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5D" w:rsidRPr="00984D26" w:rsidRDefault="00984D26" w:rsidP="00984D26">
      <w:pPr>
        <w:pStyle w:val="Bezmezer"/>
        <w:ind w:left="-567" w:right="-709"/>
        <w:rPr>
          <w:b/>
          <w:sz w:val="24"/>
          <w:szCs w:val="24"/>
        </w:rPr>
      </w:pPr>
      <w:r w:rsidRPr="00984D26">
        <w:rPr>
          <w:b/>
          <w:sz w:val="24"/>
          <w:szCs w:val="24"/>
        </w:rPr>
        <w:t>Základní údaje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Jméno:</w:t>
      </w:r>
      <w:r>
        <w:tab/>
        <w:t>Věk: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Zdrav. pojišťovna: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Byl přijat na oddělení dne:</w:t>
      </w:r>
    </w:p>
    <w:p w:rsidR="008A4F69" w:rsidRDefault="008A4F69" w:rsidP="00984D26">
      <w:pPr>
        <w:pStyle w:val="Bezmezer"/>
        <w:tabs>
          <w:tab w:val="center" w:pos="7230"/>
        </w:tabs>
        <w:ind w:left="-567" w:right="-709"/>
      </w:pPr>
    </w:p>
    <w:p w:rsidR="008A4F69" w:rsidRPr="008A4F69" w:rsidRDefault="008A4F69" w:rsidP="00984D26">
      <w:pPr>
        <w:pStyle w:val="Bezmezer"/>
        <w:tabs>
          <w:tab w:val="center" w:pos="7230"/>
        </w:tabs>
        <w:ind w:left="-567" w:right="-709"/>
        <w:rPr>
          <w:b/>
        </w:rPr>
      </w:pPr>
      <w:r w:rsidRPr="008A4F69">
        <w:rPr>
          <w:b/>
          <w:bdr w:val="single" w:sz="4" w:space="0" w:color="auto"/>
        </w:rPr>
        <w:t>MA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Důvod přijetí</w:t>
      </w:r>
      <w:r w:rsidR="00AC42E9">
        <w:t xml:space="preserve"> </w:t>
      </w:r>
      <w:r w:rsidR="00AC42E9" w:rsidRPr="00AC42E9">
        <w:rPr>
          <w:sz w:val="16"/>
          <w:szCs w:val="16"/>
        </w:rPr>
        <w:t>(obtíže, trvání, vztah k </w:t>
      </w:r>
      <w:proofErr w:type="spellStart"/>
      <w:r w:rsidR="00AC42E9" w:rsidRPr="00AC42E9">
        <w:rPr>
          <w:sz w:val="16"/>
          <w:szCs w:val="16"/>
        </w:rPr>
        <w:t>menstr</w:t>
      </w:r>
      <w:proofErr w:type="spellEnd"/>
      <w:r w:rsidR="00AC42E9" w:rsidRPr="00AC42E9">
        <w:rPr>
          <w:sz w:val="16"/>
          <w:szCs w:val="16"/>
        </w:rPr>
        <w:t>. cyklu, k námaze, datum poslední menstruace)</w:t>
      </w:r>
      <w:r w:rsidRPr="00AC42E9">
        <w:rPr>
          <w:sz w:val="16"/>
          <w:szCs w:val="16"/>
        </w:rPr>
        <w:t>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</w:p>
    <w:p w:rsidR="00AC42E9" w:rsidRDefault="00AC42E9" w:rsidP="00984D26">
      <w:pPr>
        <w:pStyle w:val="Bezmezer"/>
        <w:tabs>
          <w:tab w:val="center" w:pos="7230"/>
        </w:tabs>
        <w:ind w:left="-567" w:right="-709"/>
      </w:pPr>
    </w:p>
    <w:p w:rsidR="00984D26" w:rsidRDefault="00984D26" w:rsidP="00AC42E9">
      <w:pPr>
        <w:pStyle w:val="Bezmezer"/>
        <w:tabs>
          <w:tab w:val="center" w:pos="7230"/>
        </w:tabs>
        <w:ind w:left="-567" w:right="-709"/>
      </w:pPr>
      <w:r>
        <w:t>Den po operaci:</w:t>
      </w:r>
    </w:p>
    <w:p w:rsidR="00984D26" w:rsidRPr="00AC42E9" w:rsidRDefault="00984D26" w:rsidP="00984D26">
      <w:pPr>
        <w:pStyle w:val="Bezmezer"/>
        <w:tabs>
          <w:tab w:val="center" w:pos="7230"/>
        </w:tabs>
        <w:ind w:left="-567" w:right="-709"/>
      </w:pPr>
      <w:r w:rsidRPr="00984D26">
        <w:rPr>
          <w:b/>
          <w:bdr w:val="single" w:sz="4" w:space="0" w:color="auto"/>
        </w:rPr>
        <w:t>RA</w:t>
      </w:r>
      <w:r w:rsidR="00AC42E9" w:rsidRPr="00AC42E9">
        <w:rPr>
          <w:b/>
        </w:rPr>
        <w:t xml:space="preserve"> </w:t>
      </w:r>
      <w:r w:rsidR="00AC42E9" w:rsidRPr="00AC42E9">
        <w:rPr>
          <w:sz w:val="16"/>
          <w:szCs w:val="16"/>
        </w:rPr>
        <w:t xml:space="preserve">(VVV, nádory, </w:t>
      </w:r>
      <w:proofErr w:type="spellStart"/>
      <w:r w:rsidR="00AC42E9" w:rsidRPr="00AC42E9">
        <w:rPr>
          <w:sz w:val="16"/>
          <w:szCs w:val="16"/>
        </w:rPr>
        <w:t>tromboembolie</w:t>
      </w:r>
      <w:proofErr w:type="spellEnd"/>
      <w:r w:rsidR="00AC42E9" w:rsidRPr="00AC42E9">
        <w:rPr>
          <w:sz w:val="16"/>
          <w:szCs w:val="16"/>
        </w:rPr>
        <w:t xml:space="preserve">, </w:t>
      </w:r>
      <w:proofErr w:type="spellStart"/>
      <w:r w:rsidR="00AC42E9" w:rsidRPr="00AC42E9">
        <w:rPr>
          <w:sz w:val="16"/>
          <w:szCs w:val="16"/>
        </w:rPr>
        <w:t>ischem</w:t>
      </w:r>
      <w:proofErr w:type="spellEnd"/>
      <w:r w:rsidR="00AC42E9" w:rsidRPr="00AC42E9">
        <w:rPr>
          <w:sz w:val="16"/>
          <w:szCs w:val="16"/>
        </w:rPr>
        <w:t xml:space="preserve">. příhody, alergie, psychiatr. </w:t>
      </w:r>
      <w:proofErr w:type="spellStart"/>
      <w:r w:rsidR="00AC42E9" w:rsidRPr="00AC42E9">
        <w:rPr>
          <w:sz w:val="16"/>
          <w:szCs w:val="16"/>
        </w:rPr>
        <w:t>chor</w:t>
      </w:r>
      <w:proofErr w:type="spellEnd"/>
      <w:r w:rsidR="00AC42E9" w:rsidRPr="00AC42E9">
        <w:rPr>
          <w:sz w:val="16"/>
          <w:szCs w:val="16"/>
        </w:rPr>
        <w:t xml:space="preserve">., diabetes, TBC; </w:t>
      </w:r>
      <w:proofErr w:type="spellStart"/>
      <w:r w:rsidR="00AC42E9" w:rsidRPr="00AC42E9">
        <w:rPr>
          <w:sz w:val="16"/>
          <w:szCs w:val="16"/>
        </w:rPr>
        <w:t>gyn</w:t>
      </w:r>
      <w:proofErr w:type="spellEnd"/>
      <w:r w:rsidR="00AC42E9" w:rsidRPr="00AC42E9">
        <w:rPr>
          <w:sz w:val="16"/>
          <w:szCs w:val="16"/>
        </w:rPr>
        <w:t>. anamnéza příbuzných)</w:t>
      </w: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  <w:r>
        <w:t>otec:</w:t>
      </w:r>
      <w:r>
        <w:tab/>
        <w:t>matka:</w:t>
      </w: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  <w:r>
        <w:t>sourozenci:</w:t>
      </w: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341961" w:rsidRDefault="00341961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  <w:rPr>
          <w:b/>
          <w:bdr w:val="single" w:sz="4" w:space="0" w:color="auto"/>
        </w:rPr>
      </w:pPr>
      <w:r w:rsidRPr="00984D26">
        <w:rPr>
          <w:b/>
          <w:bdr w:val="single" w:sz="4" w:space="0" w:color="auto"/>
        </w:rPr>
        <w:t>SA</w:t>
      </w:r>
    </w:p>
    <w:p w:rsidR="00984D26" w:rsidRDefault="00984D26" w:rsidP="00984D26">
      <w:pPr>
        <w:pStyle w:val="Bezmezer"/>
        <w:ind w:left="-567" w:right="-709"/>
      </w:pPr>
      <w:r>
        <w:t>ženatý/á</w:t>
      </w:r>
      <w:r>
        <w:tab/>
        <w:t>rozvedený/á</w:t>
      </w:r>
      <w:r>
        <w:tab/>
        <w:t>žije sám/sama</w:t>
      </w:r>
    </w:p>
    <w:p w:rsidR="00984D26" w:rsidRDefault="00BE5E1E" w:rsidP="00984D26">
      <w:pPr>
        <w:pStyle w:val="Bezmezer"/>
        <w:ind w:left="-567" w:right="-709"/>
      </w:pPr>
      <w:r>
        <w:t>bytové poměry:</w:t>
      </w:r>
    </w:p>
    <w:p w:rsidR="00BE5E1E" w:rsidRDefault="00BE5E1E" w:rsidP="00984D26">
      <w:pPr>
        <w:pStyle w:val="Bezmezer"/>
        <w:ind w:left="-567" w:right="-709"/>
      </w:pPr>
      <w:r>
        <w:t>zaměstnání:</w:t>
      </w:r>
    </w:p>
    <w:p w:rsidR="008221BC" w:rsidRDefault="00BE5E1E" w:rsidP="00984D26">
      <w:pPr>
        <w:pStyle w:val="Bezmezer"/>
        <w:ind w:left="-567" w:right="-709"/>
      </w:pPr>
      <w:r>
        <w:t>důchodce starobní</w:t>
      </w:r>
      <w:r>
        <w:tab/>
        <w:t>důchodce invalidní</w:t>
      </w:r>
    </w:p>
    <w:p w:rsidR="008221BC" w:rsidRDefault="008221BC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FA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AA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GA</w:t>
      </w:r>
    </w:p>
    <w:p w:rsidR="006957B6" w:rsidRDefault="006957B6" w:rsidP="00984D26">
      <w:pPr>
        <w:pStyle w:val="Bezmezer"/>
        <w:ind w:left="-567" w:right="-709"/>
      </w:pPr>
      <w:proofErr w:type="spellStart"/>
      <w:r>
        <w:t>telarche</w:t>
      </w:r>
      <w:proofErr w:type="spellEnd"/>
      <w:r>
        <w:t xml:space="preserve">: od      let; </w:t>
      </w:r>
      <w:proofErr w:type="spellStart"/>
      <w:r>
        <w:t>pubarche</w:t>
      </w:r>
      <w:proofErr w:type="spellEnd"/>
      <w:r>
        <w:t>: od      let;</w:t>
      </w:r>
    </w:p>
    <w:p w:rsidR="006957B6" w:rsidRDefault="00BE5E1E" w:rsidP="00984D26">
      <w:pPr>
        <w:pStyle w:val="Bezmezer"/>
        <w:ind w:left="-567" w:right="-709"/>
        <w:rPr>
          <w:sz w:val="16"/>
          <w:szCs w:val="16"/>
        </w:rPr>
      </w:pPr>
      <w:r>
        <w:t xml:space="preserve">menses: </w:t>
      </w:r>
      <w:r w:rsidR="006957B6">
        <w:t xml:space="preserve">  od</w:t>
      </w:r>
      <w:r w:rsidR="006957B6">
        <w:tab/>
        <w:t xml:space="preserve">   let,   pravidelný X </w:t>
      </w:r>
      <w:r>
        <w:t>nepravidelný</w:t>
      </w:r>
      <w:r w:rsidR="006957B6">
        <w:t xml:space="preserve">, trvání:           , intenzita </w:t>
      </w:r>
      <w:r w:rsidR="006957B6" w:rsidRPr="006957B6">
        <w:rPr>
          <w:sz w:val="16"/>
          <w:szCs w:val="16"/>
        </w:rPr>
        <w:t>(podle počtu vložek/tampónů za den)</w:t>
      </w:r>
      <w:r w:rsidR="006957B6">
        <w:rPr>
          <w:sz w:val="16"/>
          <w:szCs w:val="16"/>
        </w:rPr>
        <w:t>:</w:t>
      </w:r>
    </w:p>
    <w:p w:rsidR="00C85E69" w:rsidRDefault="006957B6" w:rsidP="00984D26">
      <w:pPr>
        <w:pStyle w:val="Bezmezer"/>
        <w:ind w:left="-567" w:right="-709"/>
      </w:pPr>
      <w:r>
        <w:t>datum PM:                    , zlomek (délka cyklu:délka krvácení):  ―</w:t>
      </w:r>
      <w:r w:rsidR="00C85E69">
        <w:t xml:space="preserve">   </w:t>
      </w:r>
    </w:p>
    <w:p w:rsidR="00BE5E1E" w:rsidRDefault="00AD236C" w:rsidP="00984D26">
      <w:pPr>
        <w:pStyle w:val="Bezmezer"/>
        <w:ind w:left="-567" w:right="-709"/>
      </w:pPr>
      <w:r>
        <w:t>bolestivost</w:t>
      </w:r>
      <w:r w:rsidR="00C85E69">
        <w:t xml:space="preserve"> (v jaké fázi cyklu?) či jiné obtíže v průběhu krvácení:</w:t>
      </w:r>
    </w:p>
    <w:p w:rsidR="000D55BD" w:rsidRDefault="000D55BD" w:rsidP="00984D26">
      <w:pPr>
        <w:pStyle w:val="Bezmezer"/>
        <w:ind w:left="-567" w:right="-709"/>
      </w:pPr>
      <w:r>
        <w:t>první pohlavní styk:</w:t>
      </w:r>
    </w:p>
    <w:p w:rsidR="00BE5E1E" w:rsidRDefault="00BE5E1E" w:rsidP="00984D26">
      <w:pPr>
        <w:pStyle w:val="Bezmezer"/>
        <w:ind w:left="-567" w:right="-709"/>
      </w:pPr>
      <w:r>
        <w:t>klimax:   v       letech;   hormonální substituce    ANO    NE</w:t>
      </w:r>
    </w:p>
    <w:p w:rsidR="00BE5E1E" w:rsidRDefault="000D55BD" w:rsidP="000D55BD">
      <w:pPr>
        <w:pStyle w:val="Bezmezer"/>
        <w:ind w:left="-567" w:right="-709"/>
      </w:pPr>
      <w:r>
        <w:t>porody, potraty, interrupce+důvod (chronologicky):</w:t>
      </w:r>
    </w:p>
    <w:p w:rsidR="000D55BD" w:rsidRDefault="000D55BD" w:rsidP="000D55BD">
      <w:pPr>
        <w:pStyle w:val="Bezmezer"/>
        <w:ind w:left="-567" w:right="-709"/>
      </w:pPr>
    </w:p>
    <w:p w:rsidR="000D55BD" w:rsidRDefault="000D55BD" w:rsidP="000D55BD">
      <w:pPr>
        <w:pStyle w:val="Bezmezer"/>
        <w:ind w:left="-567" w:right="-709"/>
      </w:pPr>
    </w:p>
    <w:p w:rsidR="000D55BD" w:rsidRDefault="000D55BD" w:rsidP="000D55BD">
      <w:pPr>
        <w:pStyle w:val="Bezmezer"/>
        <w:ind w:left="-567" w:right="-709"/>
      </w:pPr>
    </w:p>
    <w:p w:rsidR="000D55BD" w:rsidRDefault="000D55BD" w:rsidP="000D55BD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  <w:r>
        <w:t>hormonální antikoncepce   ANO    NE</w:t>
      </w:r>
      <w:r w:rsidR="000D55BD">
        <w:t>, v minulosti:</w:t>
      </w:r>
    </w:p>
    <w:p w:rsidR="00BE5E1E" w:rsidRDefault="00BE5E1E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OA</w:t>
      </w:r>
    </w:p>
    <w:p w:rsidR="00BE5E1E" w:rsidRDefault="00BE5E1E" w:rsidP="00984D26">
      <w:pPr>
        <w:pStyle w:val="Bezmezer"/>
        <w:ind w:left="-567" w:right="-709"/>
      </w:pPr>
      <w:r>
        <w:t>dětské nemoci:</w:t>
      </w:r>
    </w:p>
    <w:p w:rsidR="00BE5E1E" w:rsidRDefault="00BE5E1E" w:rsidP="00984D26">
      <w:pPr>
        <w:pStyle w:val="Bezmezer"/>
        <w:ind w:left="-567" w:right="-709"/>
      </w:pPr>
      <w:r>
        <w:t xml:space="preserve">operace </w:t>
      </w:r>
      <w:r w:rsidRPr="007814BC">
        <w:rPr>
          <w:sz w:val="16"/>
          <w:szCs w:val="16"/>
        </w:rPr>
        <w:t>(</w:t>
      </w:r>
      <w:r w:rsidR="007814BC" w:rsidRPr="007814BC">
        <w:rPr>
          <w:sz w:val="16"/>
          <w:szCs w:val="16"/>
        </w:rPr>
        <w:t xml:space="preserve">hl. gynekologické - </w:t>
      </w:r>
      <w:r w:rsidRPr="007814BC">
        <w:rPr>
          <w:sz w:val="16"/>
          <w:szCs w:val="16"/>
        </w:rPr>
        <w:t>typ, kde, kdy, doktor</w:t>
      </w:r>
      <w:r w:rsidR="007814BC">
        <w:rPr>
          <w:sz w:val="16"/>
          <w:szCs w:val="16"/>
        </w:rPr>
        <w:t>, apendektomie</w:t>
      </w:r>
      <w:r w:rsidRPr="007814BC">
        <w:rPr>
          <w:sz w:val="16"/>
          <w:szCs w:val="16"/>
        </w:rPr>
        <w:t>):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  <w:r>
        <w:t>úrazy (hospitalizace):</w:t>
      </w:r>
    </w:p>
    <w:p w:rsidR="008A4F69" w:rsidRDefault="008A4F69" w:rsidP="00984D26">
      <w:pPr>
        <w:pStyle w:val="Bezmezer"/>
        <w:ind w:left="-567" w:right="-709"/>
      </w:pPr>
    </w:p>
    <w:p w:rsidR="008A4F69" w:rsidRDefault="008A4F69" w:rsidP="00984D26">
      <w:pPr>
        <w:pStyle w:val="Bezmezer"/>
        <w:ind w:left="-567" w:right="-709"/>
      </w:pPr>
    </w:p>
    <w:p w:rsidR="007814BC" w:rsidRDefault="007814BC" w:rsidP="00984D26">
      <w:pPr>
        <w:pStyle w:val="Bezmezer"/>
        <w:ind w:left="-567" w:right="-709"/>
      </w:pPr>
      <w:r>
        <w:t>Podání krevní transfuze v minulosti: ANO  NE</w:t>
      </w:r>
    </w:p>
    <w:p w:rsidR="007814BC" w:rsidRDefault="007814BC" w:rsidP="00984D26">
      <w:pPr>
        <w:pStyle w:val="Bezmezer"/>
        <w:ind w:left="-567" w:right="-709"/>
      </w:pPr>
      <w:r>
        <w:t xml:space="preserve">Projevy zvýšené krvácivosti </w:t>
      </w:r>
      <w:r w:rsidRPr="007814BC">
        <w:rPr>
          <w:sz w:val="16"/>
          <w:szCs w:val="16"/>
        </w:rPr>
        <w:t>(hematomy, epistaxe atd.)</w:t>
      </w:r>
    </w:p>
    <w:p w:rsidR="002C6C26" w:rsidRDefault="0097636F" w:rsidP="00984D26">
      <w:pPr>
        <w:pStyle w:val="Bezmezer"/>
        <w:ind w:left="-567" w:right="-709"/>
      </w:pPr>
      <w:r>
        <w:t>ICH</w:t>
      </w:r>
      <w:r w:rsidR="002C6C26">
        <w:t xml:space="preserve">S: ANO   NE  kdy               </w:t>
      </w:r>
    </w:p>
    <w:p w:rsidR="002C6C26" w:rsidRDefault="0097636F" w:rsidP="00984D26">
      <w:pPr>
        <w:pStyle w:val="Bezmezer"/>
        <w:ind w:left="-567" w:right="-709"/>
      </w:pPr>
      <w:r>
        <w:t>bolesti na hrud</w:t>
      </w:r>
      <w:r w:rsidR="002C6C26">
        <w:t xml:space="preserve">i: ANO   NE  kdy               </w:t>
      </w:r>
    </w:p>
    <w:p w:rsidR="008A4F69" w:rsidRDefault="0097636F" w:rsidP="00984D26">
      <w:pPr>
        <w:pStyle w:val="Bezmezer"/>
        <w:ind w:left="-567" w:right="-709"/>
      </w:pPr>
      <w:r>
        <w:t>IM: ANO   NE  kdy</w:t>
      </w:r>
    </w:p>
    <w:p w:rsidR="0097636F" w:rsidRDefault="0097636F" w:rsidP="00984D26">
      <w:pPr>
        <w:pStyle w:val="Bezmezer"/>
        <w:ind w:left="-567" w:right="-709"/>
      </w:pPr>
      <w:r>
        <w:lastRenderedPageBreak/>
        <w:t>CMP: ANO   NE  kdy</w:t>
      </w:r>
    </w:p>
    <w:p w:rsidR="0097636F" w:rsidRDefault="0097636F" w:rsidP="00984D26">
      <w:pPr>
        <w:pStyle w:val="Bezmezer"/>
        <w:ind w:left="-567" w:right="-709"/>
      </w:pPr>
      <w:r>
        <w:t>hypertenze: ANO   NE, odkdy:</w:t>
      </w:r>
      <w:r>
        <w:tab/>
      </w:r>
      <w:r>
        <w:tab/>
      </w:r>
      <w:r>
        <w:tab/>
        <w:t>léčba:</w:t>
      </w:r>
    </w:p>
    <w:p w:rsidR="002C6C26" w:rsidRDefault="002C6C26" w:rsidP="002E638A">
      <w:pPr>
        <w:pStyle w:val="Bezmezer"/>
        <w:ind w:left="-567" w:right="-709"/>
      </w:pPr>
      <w:r>
        <w:t>DM:</w:t>
      </w:r>
    </w:p>
    <w:p w:rsidR="002C6C26" w:rsidRDefault="002C6C26" w:rsidP="00984D26">
      <w:pPr>
        <w:pStyle w:val="Bezmezer"/>
        <w:ind w:left="-567" w:right="-709"/>
      </w:pPr>
      <w:r>
        <w:t>Jiné endokrinní choroby</w:t>
      </w:r>
      <w:r w:rsidR="007814BC">
        <w:t xml:space="preserve"> </w:t>
      </w:r>
      <w:r w:rsidR="007814BC" w:rsidRPr="007814BC">
        <w:rPr>
          <w:sz w:val="16"/>
          <w:szCs w:val="16"/>
        </w:rPr>
        <w:t>(hl. štítná žláza)</w:t>
      </w:r>
      <w:r w:rsidRPr="007814BC">
        <w:rPr>
          <w:sz w:val="16"/>
          <w:szCs w:val="16"/>
        </w:rPr>
        <w:t>:</w:t>
      </w:r>
    </w:p>
    <w:p w:rsidR="00D624FB" w:rsidRDefault="00D624FB" w:rsidP="00A91801">
      <w:pPr>
        <w:pStyle w:val="Bezmezer"/>
        <w:ind w:right="-709"/>
      </w:pPr>
    </w:p>
    <w:p w:rsidR="00D73F02" w:rsidRDefault="00D73F02" w:rsidP="001632B8">
      <w:pPr>
        <w:pStyle w:val="Bezmezer"/>
        <w:ind w:right="-709"/>
      </w:pPr>
    </w:p>
    <w:p w:rsidR="00D624FB" w:rsidRDefault="00D624FB" w:rsidP="00984D26">
      <w:pPr>
        <w:pStyle w:val="Bezmezer"/>
        <w:ind w:left="-567" w:right="-709"/>
      </w:pPr>
      <w:r>
        <w:t>Zažívací obtíže:</w:t>
      </w:r>
    </w:p>
    <w:p w:rsidR="00A91801" w:rsidRDefault="00A91801" w:rsidP="00984D26">
      <w:pPr>
        <w:pStyle w:val="Bezmezer"/>
        <w:ind w:left="-567" w:right="-709"/>
      </w:pPr>
    </w:p>
    <w:p w:rsidR="00D624FB" w:rsidRDefault="002C6C26" w:rsidP="00984D26">
      <w:pPr>
        <w:pStyle w:val="Bezmezer"/>
        <w:ind w:left="-567" w:right="-709"/>
      </w:pPr>
      <w:r>
        <w:t>vředová choroba gastroduodena: ANO   NE</w:t>
      </w:r>
    </w:p>
    <w:p w:rsidR="002C6C26" w:rsidRDefault="002C6C26" w:rsidP="00984D26">
      <w:pPr>
        <w:pStyle w:val="Bezmezer"/>
        <w:ind w:left="-567" w:right="-709"/>
      </w:pPr>
      <w:r>
        <w:t>žlučník:</w:t>
      </w:r>
      <w:r>
        <w:tab/>
      </w:r>
      <w:r>
        <w:tab/>
      </w:r>
      <w:r>
        <w:tab/>
      </w:r>
      <w:r>
        <w:tab/>
      </w:r>
    </w:p>
    <w:p w:rsidR="00D624FB" w:rsidRDefault="00D624FB" w:rsidP="00984D26">
      <w:pPr>
        <w:pStyle w:val="Bezmezer"/>
        <w:ind w:left="-567" w:right="-709"/>
      </w:pPr>
      <w:r>
        <w:t>biliární kolika: ANO   NE  kdy</w:t>
      </w:r>
    </w:p>
    <w:p w:rsidR="001156F8" w:rsidRDefault="001156F8" w:rsidP="00984D26">
      <w:pPr>
        <w:pStyle w:val="Bezmezer"/>
        <w:ind w:left="-567" w:right="-709"/>
      </w:pPr>
      <w:r>
        <w:t>ikterus: ANO   NE  kdy</w:t>
      </w:r>
    </w:p>
    <w:p w:rsidR="001156F8" w:rsidRDefault="001156F8" w:rsidP="00984D26">
      <w:pPr>
        <w:pStyle w:val="Bezmezer"/>
        <w:ind w:left="-567" w:right="-709"/>
      </w:pPr>
      <w:r>
        <w:t>průjmy:</w:t>
      </w:r>
      <w:r>
        <w:tab/>
      </w:r>
      <w:r>
        <w:tab/>
      </w:r>
      <w:r>
        <w:tab/>
      </w:r>
      <w:r>
        <w:tab/>
      </w:r>
      <w:r>
        <w:tab/>
        <w:t>zácpy:</w:t>
      </w:r>
    </w:p>
    <w:p w:rsidR="001156F8" w:rsidRDefault="001156F8" w:rsidP="001156F8">
      <w:pPr>
        <w:pStyle w:val="Bezmezer"/>
        <w:ind w:left="-567" w:right="-709"/>
      </w:pPr>
      <w:r>
        <w:t>váhově stabilní – nestabilní</w:t>
      </w:r>
    </w:p>
    <w:p w:rsidR="001156F8" w:rsidRDefault="001156F8" w:rsidP="001156F8">
      <w:pPr>
        <w:pStyle w:val="Bezmezer"/>
        <w:ind w:left="-567" w:right="-709"/>
      </w:pPr>
      <w:r>
        <w:t>stolice pravidelná – nepravidelná</w:t>
      </w:r>
    </w:p>
    <w:p w:rsidR="001156F8" w:rsidRDefault="001156F8" w:rsidP="001156F8">
      <w:pPr>
        <w:pStyle w:val="Bezmezer"/>
        <w:ind w:left="-567" w:right="-709"/>
      </w:pPr>
      <w:r>
        <w:t>zvracení: ANO   NE</w:t>
      </w:r>
    </w:p>
    <w:p w:rsidR="001156F8" w:rsidRDefault="001156F8" w:rsidP="001156F8">
      <w:pPr>
        <w:pStyle w:val="Bezmezer"/>
        <w:ind w:left="-567" w:right="-709"/>
      </w:pPr>
      <w:r>
        <w:t>barva stolice:</w:t>
      </w:r>
    </w:p>
    <w:p w:rsidR="001156F8" w:rsidRDefault="001156F8" w:rsidP="001156F8">
      <w:pPr>
        <w:pStyle w:val="Bezmezer"/>
        <w:ind w:left="-567" w:right="-709"/>
      </w:pPr>
      <w:r>
        <w:t>Močové obtíže:</w:t>
      </w:r>
    </w:p>
    <w:p w:rsidR="001156F8" w:rsidRDefault="001156F8" w:rsidP="001156F8">
      <w:pPr>
        <w:pStyle w:val="Bezmezer"/>
        <w:ind w:left="-567" w:right="-709"/>
      </w:pPr>
    </w:p>
    <w:p w:rsidR="001156F8" w:rsidRDefault="001156F8" w:rsidP="001156F8">
      <w:pPr>
        <w:pStyle w:val="Bezmezer"/>
        <w:ind w:left="-567" w:right="-709"/>
      </w:pPr>
      <w:r>
        <w:t>Onemocnění DK:</w:t>
      </w:r>
    </w:p>
    <w:p w:rsidR="001156F8" w:rsidRDefault="001156F8" w:rsidP="001156F8">
      <w:pPr>
        <w:pStyle w:val="Bezmezer"/>
        <w:ind w:left="-567" w:right="-709"/>
      </w:pPr>
      <w:r>
        <w:t>klaudikace:</w:t>
      </w:r>
    </w:p>
    <w:p w:rsidR="001156F8" w:rsidRDefault="001156F8" w:rsidP="001156F8">
      <w:pPr>
        <w:pStyle w:val="Bezmezer"/>
        <w:ind w:left="-567" w:right="-709"/>
      </w:pPr>
      <w:r>
        <w:t>varixy: ANO   NE</w:t>
      </w:r>
    </w:p>
    <w:p w:rsidR="001156F8" w:rsidRDefault="001156F8" w:rsidP="001156F8">
      <w:pPr>
        <w:pStyle w:val="Bezmezer"/>
        <w:ind w:left="-567" w:right="-709"/>
      </w:pPr>
      <w:r>
        <w:t>hluboká žilní trombóza: ANO   NE</w:t>
      </w:r>
    </w:p>
    <w:p w:rsidR="002C6C26" w:rsidRDefault="001156F8" w:rsidP="001156F8">
      <w:pPr>
        <w:pStyle w:val="Bezmezer"/>
        <w:ind w:left="-567" w:right="-709"/>
      </w:pPr>
      <w:r>
        <w:t>bércový vřed: ANO   NE</w:t>
      </w:r>
      <w:r w:rsidR="002C6C26">
        <w:t xml:space="preserve">     </w:t>
      </w:r>
    </w:p>
    <w:p w:rsidR="007814BC" w:rsidRPr="007814BC" w:rsidRDefault="007814BC" w:rsidP="00984D26">
      <w:pPr>
        <w:pStyle w:val="Bezmezer"/>
        <w:ind w:left="-567" w:right="-709"/>
      </w:pPr>
      <w:r w:rsidRPr="007814BC">
        <w:t>venerické choroby:</w:t>
      </w:r>
    </w:p>
    <w:p w:rsidR="008A4F69" w:rsidRDefault="008A4F69" w:rsidP="00984D26">
      <w:pPr>
        <w:pStyle w:val="Bezmezer"/>
        <w:ind w:left="-567" w:right="-709"/>
      </w:pPr>
      <w:r w:rsidRPr="008A4F69">
        <w:rPr>
          <w:b/>
        </w:rPr>
        <w:t>Abusus</w:t>
      </w:r>
      <w:r>
        <w:t>:  alkohol:</w:t>
      </w:r>
      <w:r>
        <w:tab/>
      </w:r>
      <w:r>
        <w:tab/>
      </w:r>
      <w:r>
        <w:tab/>
      </w:r>
      <w:r>
        <w:tab/>
        <w:t>káva:</w:t>
      </w:r>
      <w:r>
        <w:tab/>
      </w:r>
      <w:r>
        <w:tab/>
      </w:r>
      <w:r>
        <w:tab/>
      </w:r>
      <w:r>
        <w:tab/>
        <w:t>cigarety:</w:t>
      </w:r>
      <w:r w:rsidR="00C56145">
        <w:tab/>
      </w:r>
      <w:r w:rsidR="00C56145">
        <w:tab/>
        <w:t>drogy ANO NE</w:t>
      </w:r>
    </w:p>
    <w:p w:rsidR="008A4F69" w:rsidRDefault="008A4F69" w:rsidP="00984D26">
      <w:pPr>
        <w:pStyle w:val="Bezmezer"/>
        <w:ind w:left="-567" w:right="-709"/>
      </w:pPr>
    </w:p>
    <w:p w:rsidR="008A4F69" w:rsidRPr="00140592" w:rsidRDefault="005E36F9" w:rsidP="00140592">
      <w:pPr>
        <w:pStyle w:val="Bezmezer"/>
        <w:ind w:left="-567" w:right="-709"/>
        <w:rPr>
          <w:b/>
        </w:rPr>
      </w:pPr>
      <w:r w:rsidRPr="00140592">
        <w:rPr>
          <w:b/>
        </w:rPr>
        <w:t>Status praesens</w:t>
      </w:r>
    </w:p>
    <w:p w:rsidR="00140592" w:rsidRDefault="00140592" w:rsidP="00140592">
      <w:pPr>
        <w:pStyle w:val="Bezmezer"/>
        <w:ind w:left="-567" w:right="-709"/>
      </w:pPr>
      <w:r>
        <w:t>TK</w:t>
      </w:r>
      <w:r>
        <w:tab/>
      </w:r>
      <w:r>
        <w:tab/>
        <w:t>P      /min</w:t>
      </w:r>
      <w:r>
        <w:tab/>
        <w:t>DF      /min</w:t>
      </w:r>
      <w:r>
        <w:tab/>
        <w:t>Výška          cm</w:t>
      </w:r>
      <w:r>
        <w:tab/>
      </w:r>
      <w:r>
        <w:tab/>
        <w:t>Váha          kg</w:t>
      </w:r>
      <w:r>
        <w:tab/>
      </w:r>
      <w:r>
        <w:tab/>
        <w:t>Obvod pasu          cm</w:t>
      </w:r>
    </w:p>
    <w:p w:rsidR="00140592" w:rsidRDefault="00140592" w:rsidP="00140592">
      <w:pPr>
        <w:pStyle w:val="Bezmezer"/>
        <w:ind w:left="-567" w:right="-709"/>
      </w:pPr>
    </w:p>
    <w:p w:rsidR="00AE0D75" w:rsidRDefault="00AE0D75" w:rsidP="002B77F0">
      <w:pPr>
        <w:pStyle w:val="Bezmezer"/>
        <w:spacing w:line="276" w:lineRule="auto"/>
        <w:ind w:left="-567" w:right="-709"/>
      </w:pPr>
      <w:r>
        <w:t>Orientován místem, časem, osobou; poloha aktivní - pasivní; klidově eupnoe - dušnost; ikterický/á - anikterický/á; cyanosa ANO NE; afebrilní - febrilní; hydratace přiměřená - snížená; výživa přiměřená - snížená - nadměrná;</w:t>
      </w:r>
    </w:p>
    <w:p w:rsidR="00AE0D75" w:rsidRDefault="00AE0D75" w:rsidP="002B77F0">
      <w:pPr>
        <w:pStyle w:val="Bezmezer"/>
        <w:spacing w:line="276" w:lineRule="auto"/>
        <w:ind w:left="-567" w:right="-709"/>
      </w:pPr>
      <w:r>
        <w:t>mobilní - imobilní; spolupracuje - nespolupracuje</w:t>
      </w:r>
    </w:p>
    <w:p w:rsidR="00AE0D75" w:rsidRDefault="00AE0D75" w:rsidP="002B77F0">
      <w:pPr>
        <w:pStyle w:val="Bezmezer"/>
        <w:spacing w:line="276" w:lineRule="auto"/>
        <w:ind w:left="-567" w:right="-709"/>
      </w:pPr>
      <w:r>
        <w:t>Hlava: fotoreakce    /    ; izokorie - anizokorie; skléry ikterické - anikterické; gerontoxon ANO NE;</w:t>
      </w:r>
    </w:p>
    <w:p w:rsidR="00D37767" w:rsidRDefault="00AE0D75" w:rsidP="002B77F0">
      <w:pPr>
        <w:pStyle w:val="Bezmezer"/>
        <w:spacing w:line="276" w:lineRule="auto"/>
        <w:ind w:left="-567" w:right="-709"/>
      </w:pPr>
      <w:r>
        <w:t xml:space="preserve">spojivky růžové - bledé; inervace n. VII správná ANO NE; výstupy n.V. bolestivé ANO NE; </w:t>
      </w:r>
      <w:r w:rsidR="00D37767">
        <w:t>tragy palpačně bolestivé - nebolestivé; slyší dobře ANO NE; jazyk vlhký - suchý; jazyk povleklý ANO NE; jazyk plazí středem ANO NE;</w:t>
      </w:r>
    </w:p>
    <w:p w:rsidR="00AE0D75" w:rsidRDefault="00D37767" w:rsidP="002B77F0">
      <w:pPr>
        <w:pStyle w:val="Bezmezer"/>
        <w:spacing w:line="276" w:lineRule="auto"/>
        <w:ind w:left="-567" w:right="-709"/>
      </w:pPr>
      <w:r>
        <w:t>DÚ a hrdlo klidné ANO NE; chrup</w:t>
      </w:r>
      <w:r w:rsidR="00BA1030">
        <w:t xml:space="preserve"> -</w:t>
      </w:r>
    </w:p>
    <w:p w:rsidR="00D37767" w:rsidRDefault="00D37767" w:rsidP="002B77F0">
      <w:pPr>
        <w:pStyle w:val="Bezmezer"/>
        <w:spacing w:line="276" w:lineRule="auto"/>
        <w:ind w:left="-567" w:right="-709"/>
      </w:pPr>
      <w:r>
        <w:t xml:space="preserve">Krk: </w:t>
      </w:r>
      <w:r w:rsidR="00BA1030">
        <w:t>štítná žláza hmatná ANO NE; karotidy tepou symetricky ANO NE; šelest ANO NE; náplň žil zvětšená ANO NE;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>šíje volná ANO NE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 xml:space="preserve">Hrudník: souměrný ANO NE; mammy - </w:t>
      </w:r>
      <w:r>
        <w:tab/>
      </w:r>
      <w:r>
        <w:tab/>
      </w:r>
      <w:r>
        <w:tab/>
        <w:t>; poklep: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 xml:space="preserve">dýchání: </w:t>
      </w:r>
      <w:r>
        <w:tab/>
      </w:r>
      <w:r>
        <w:tab/>
      </w:r>
      <w:r>
        <w:tab/>
      </w:r>
      <w:r>
        <w:tab/>
        <w:t>vedl. fenomény: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>bronchofonie:</w:t>
      </w:r>
      <w:r>
        <w:tab/>
      </w:r>
      <w:r>
        <w:tab/>
      </w:r>
      <w:r>
        <w:tab/>
      </w:r>
      <w:r>
        <w:tab/>
        <w:t>fremitus pectoralis: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 xml:space="preserve">Srdce: </w:t>
      </w:r>
      <w:r w:rsidR="000408F7">
        <w:t>poklepově zvětšeno ANO NE; úder hrotu zvedavý ANO NE;  akce pravidelná ANO NE; ozvy:</w:t>
      </w:r>
    </w:p>
    <w:p w:rsidR="000408F7" w:rsidRDefault="000408F7" w:rsidP="002B77F0">
      <w:pPr>
        <w:pStyle w:val="Bezmezer"/>
        <w:spacing w:line="276" w:lineRule="auto"/>
        <w:ind w:left="-567" w:right="-709"/>
      </w:pPr>
      <w:r>
        <w:t>šelesty:</w:t>
      </w:r>
    </w:p>
    <w:p w:rsidR="000408F7" w:rsidRDefault="000408F7" w:rsidP="002B77F0">
      <w:pPr>
        <w:pStyle w:val="Bezmezer"/>
        <w:spacing w:line="276" w:lineRule="auto"/>
        <w:ind w:left="-567" w:right="-709"/>
      </w:pPr>
      <w:r>
        <w:t>Břicho: v - nad - pod niveau; jizvy:</w:t>
      </w:r>
      <w:r>
        <w:tab/>
      </w:r>
      <w:r>
        <w:tab/>
      </w:r>
      <w:r>
        <w:tab/>
        <w:t>; poklep difer. bubínkový ANO NE; palpačně měkké ANO NE;</w:t>
      </w:r>
    </w:p>
    <w:p w:rsidR="000408F7" w:rsidRDefault="000408F7" w:rsidP="002B77F0">
      <w:pPr>
        <w:pStyle w:val="Bezmezer"/>
        <w:spacing w:line="276" w:lineRule="auto"/>
        <w:ind w:left="-567" w:right="-709"/>
      </w:pPr>
      <w:r>
        <w:t>bolestivé ANO NE; defénse musculaire</w:t>
      </w:r>
      <w:r>
        <w:tab/>
      </w:r>
      <w:r>
        <w:tab/>
      </w:r>
      <w:r>
        <w:tab/>
        <w:t>; aperitoneální ANO NE; Murphy ANO NE;</w:t>
      </w:r>
    </w:p>
    <w:p w:rsidR="000408F7" w:rsidRDefault="000408F7" w:rsidP="002B77F0">
      <w:pPr>
        <w:pStyle w:val="Bezmezer"/>
        <w:spacing w:line="276" w:lineRule="auto"/>
        <w:ind w:left="-567" w:right="-709"/>
      </w:pPr>
      <w:r>
        <w:t>peristaltika ANO NE; slezina nenaráží ANO NE; tapotement bilaterální ANO NE; játra zvětšena ANO NE</w:t>
      </w:r>
    </w:p>
    <w:p w:rsidR="00CA4F7B" w:rsidRDefault="00CA4F7B" w:rsidP="002B77F0">
      <w:pPr>
        <w:pStyle w:val="Bezmezer"/>
        <w:spacing w:line="276" w:lineRule="auto"/>
        <w:ind w:left="-567" w:right="-709"/>
      </w:pPr>
      <w:r>
        <w:t>Per rectum: indagace bolestivá ANO NE; anální krajina klidná ANO NE; hemorhoidy ANO NE; tonus svěračů přiměřený ANO NE; ampula prázdná ANO NE; sliznice hladká ANO NE; stěna elastická ANO NE;</w:t>
      </w:r>
    </w:p>
    <w:p w:rsidR="00CA4F7B" w:rsidRDefault="00CA4F7B" w:rsidP="002B77F0">
      <w:pPr>
        <w:pStyle w:val="Bezmezer"/>
        <w:spacing w:line="276" w:lineRule="auto"/>
        <w:ind w:left="-567" w:right="-709"/>
      </w:pPr>
      <w:r>
        <w:t>prostata symetrická ANO NE; prostata elastické konzistence ANO NE; prostata bolestivá ANO NE;</w:t>
      </w:r>
    </w:p>
    <w:p w:rsidR="000408F7" w:rsidRDefault="00CA4F7B" w:rsidP="002B77F0">
      <w:pPr>
        <w:pStyle w:val="Bezmezer"/>
        <w:spacing w:line="276" w:lineRule="auto"/>
        <w:ind w:left="-567" w:right="-709"/>
      </w:pPr>
      <w:r>
        <w:t>prostata zvětšená ANO NE; prostata přesně ohraničená od okolí ANO NE; stolice na rukavici:</w:t>
      </w:r>
    </w:p>
    <w:p w:rsidR="00CA4F7B" w:rsidRDefault="00CA4F7B" w:rsidP="002B77F0">
      <w:pPr>
        <w:pStyle w:val="Bezmezer"/>
        <w:spacing w:line="276" w:lineRule="auto"/>
        <w:ind w:left="-567" w:right="-709"/>
      </w:pPr>
      <w:r>
        <w:t>HK: klouby volně pohyblivé; Dupuytrenova kontraktura ANO NE</w:t>
      </w:r>
    </w:p>
    <w:p w:rsidR="00CA4F7B" w:rsidRDefault="00CA4F7B" w:rsidP="002B77F0">
      <w:pPr>
        <w:pStyle w:val="Bezmezer"/>
        <w:spacing w:line="276" w:lineRule="auto"/>
        <w:ind w:left="-567" w:right="-709"/>
      </w:pPr>
      <w:r>
        <w:t>DK: šelesty v tříslech ANO NE; hluboká palpace lýtka nebolestivá bilaterálně ANO NE</w:t>
      </w:r>
      <w:r w:rsidR="00F2014A">
        <w:t>; Homans ANO NE;</w:t>
      </w:r>
    </w:p>
    <w:p w:rsidR="00F2014A" w:rsidRDefault="00F2014A" w:rsidP="002B77F0">
      <w:pPr>
        <w:pStyle w:val="Bezmezer"/>
        <w:spacing w:line="276" w:lineRule="auto"/>
        <w:ind w:left="-567" w:right="-709"/>
      </w:pPr>
      <w:r>
        <w:t>otoky ANO NE; varixy ANO NE; pulsace do periferie ANO NE; akra teplá ANO NE;</w:t>
      </w:r>
    </w:p>
    <w:p w:rsidR="0010216D" w:rsidRDefault="00F2014A" w:rsidP="004A0398">
      <w:pPr>
        <w:pStyle w:val="Bezmezer"/>
        <w:spacing w:line="276" w:lineRule="auto"/>
        <w:ind w:left="-567" w:right="-709"/>
      </w:pPr>
      <w:r>
        <w:t>Neurologicky: orientačně v normě ANO NE; bez lateralizace ANO NE; ameningeální ANO NE; stoj I, II, III</w:t>
      </w:r>
    </w:p>
    <w:p w:rsidR="008221BC" w:rsidRPr="000438C6" w:rsidRDefault="008221BC" w:rsidP="002B77F0">
      <w:pPr>
        <w:pStyle w:val="Bezmezer"/>
        <w:spacing w:line="276" w:lineRule="auto"/>
        <w:ind w:left="-567" w:right="-709"/>
        <w:rPr>
          <w:sz w:val="16"/>
          <w:szCs w:val="16"/>
        </w:rPr>
      </w:pPr>
      <w:r w:rsidRPr="008221BC">
        <w:rPr>
          <w:bdr w:val="single" w:sz="4" w:space="0" w:color="auto"/>
        </w:rPr>
        <w:lastRenderedPageBreak/>
        <w:t>NO</w:t>
      </w:r>
      <w:r w:rsidR="000438C6" w:rsidRPr="000438C6">
        <w:t xml:space="preserve"> </w:t>
      </w:r>
      <w:r w:rsidR="000438C6" w:rsidRPr="000438C6">
        <w:rPr>
          <w:sz w:val="16"/>
          <w:szCs w:val="16"/>
        </w:rPr>
        <w:t>(bolest - nová nebo zda-li se vyskytovala dříve, charakter, vazba na činnost, při pohlavním styku?, defekaci?, močení?, propagace; krvácení - u fertilní ženy zjišťujeme zda nejde o projev nefyziologického těhotenství, opožděné krvácení - ektopická gravidita?, nadměrné krvácení - zánět?, nádor?</w:t>
      </w:r>
      <w:r w:rsidR="00B4361A">
        <w:rPr>
          <w:sz w:val="16"/>
          <w:szCs w:val="16"/>
        </w:rPr>
        <w:t>; výtok(</w:t>
      </w:r>
      <w:proofErr w:type="spellStart"/>
      <w:r w:rsidR="00B4361A">
        <w:rPr>
          <w:sz w:val="16"/>
          <w:szCs w:val="16"/>
        </w:rPr>
        <w:t>nejč</w:t>
      </w:r>
      <w:proofErr w:type="spellEnd"/>
      <w:r w:rsidR="00B4361A">
        <w:rPr>
          <w:sz w:val="16"/>
          <w:szCs w:val="16"/>
        </w:rPr>
        <w:t xml:space="preserve">. zánět pochvy): tvarohovitý, svědivý - kvasinky; řídký zpěněný - </w:t>
      </w:r>
      <w:proofErr w:type="spellStart"/>
      <w:r w:rsidR="00B4361A">
        <w:rPr>
          <w:sz w:val="16"/>
          <w:szCs w:val="16"/>
        </w:rPr>
        <w:t>trichomonas</w:t>
      </w:r>
      <w:proofErr w:type="spellEnd"/>
      <w:r w:rsidR="00B4361A">
        <w:rPr>
          <w:sz w:val="16"/>
          <w:szCs w:val="16"/>
        </w:rPr>
        <w:t xml:space="preserve">; smetanovitý, nazelenalý, páchnoucí - bakteriální; tmavý, hnědý - </w:t>
      </w:r>
      <w:proofErr w:type="spellStart"/>
      <w:r w:rsidR="00B4361A">
        <w:rPr>
          <w:sz w:val="16"/>
          <w:szCs w:val="16"/>
        </w:rPr>
        <w:t>tubární</w:t>
      </w:r>
      <w:proofErr w:type="spellEnd"/>
      <w:r w:rsidR="00B4361A">
        <w:rPr>
          <w:sz w:val="16"/>
          <w:szCs w:val="16"/>
        </w:rPr>
        <w:t xml:space="preserve"> abort</w:t>
      </w:r>
      <w:r w:rsidR="000438C6" w:rsidRPr="000438C6">
        <w:rPr>
          <w:sz w:val="16"/>
          <w:szCs w:val="16"/>
        </w:rPr>
        <w:t>)</w:t>
      </w:r>
    </w:p>
    <w:p w:rsidR="00BA1030" w:rsidRPr="00984D26" w:rsidRDefault="00BA1030" w:rsidP="00140592">
      <w:pPr>
        <w:pStyle w:val="Bezmezer"/>
        <w:ind w:left="-567" w:right="-709"/>
      </w:pPr>
    </w:p>
    <w:sectPr w:rsidR="00BA1030" w:rsidRPr="00984D26" w:rsidSect="0010216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984D26"/>
    <w:rsid w:val="000408F7"/>
    <w:rsid w:val="000438C6"/>
    <w:rsid w:val="000D55BD"/>
    <w:rsid w:val="0010216D"/>
    <w:rsid w:val="001156F8"/>
    <w:rsid w:val="00140592"/>
    <w:rsid w:val="001632B8"/>
    <w:rsid w:val="00235A4D"/>
    <w:rsid w:val="002B77F0"/>
    <w:rsid w:val="002C6C26"/>
    <w:rsid w:val="002E638A"/>
    <w:rsid w:val="00341961"/>
    <w:rsid w:val="003E4FCA"/>
    <w:rsid w:val="004A0398"/>
    <w:rsid w:val="005D50D4"/>
    <w:rsid w:val="005E36F9"/>
    <w:rsid w:val="00680213"/>
    <w:rsid w:val="006957B6"/>
    <w:rsid w:val="006A3A5C"/>
    <w:rsid w:val="0075314C"/>
    <w:rsid w:val="007814BC"/>
    <w:rsid w:val="008221BC"/>
    <w:rsid w:val="008A4F69"/>
    <w:rsid w:val="0097636F"/>
    <w:rsid w:val="00984D26"/>
    <w:rsid w:val="009A2859"/>
    <w:rsid w:val="00A91801"/>
    <w:rsid w:val="00AC42E9"/>
    <w:rsid w:val="00AD236C"/>
    <w:rsid w:val="00AE0D75"/>
    <w:rsid w:val="00B16BD0"/>
    <w:rsid w:val="00B4361A"/>
    <w:rsid w:val="00B90644"/>
    <w:rsid w:val="00BA1030"/>
    <w:rsid w:val="00BE5E1E"/>
    <w:rsid w:val="00C56145"/>
    <w:rsid w:val="00C7645D"/>
    <w:rsid w:val="00C85E69"/>
    <w:rsid w:val="00CA4F7B"/>
    <w:rsid w:val="00D37767"/>
    <w:rsid w:val="00D47084"/>
    <w:rsid w:val="00D624FB"/>
    <w:rsid w:val="00D73F02"/>
    <w:rsid w:val="00DC5857"/>
    <w:rsid w:val="00E864E5"/>
    <w:rsid w:val="00F2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4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9</cp:revision>
  <cp:lastPrinted>2013-04-03T19:52:00Z</cp:lastPrinted>
  <dcterms:created xsi:type="dcterms:W3CDTF">2014-08-17T17:26:00Z</dcterms:created>
  <dcterms:modified xsi:type="dcterms:W3CDTF">2014-08-17T21:16:00Z</dcterms:modified>
</cp:coreProperties>
</file>