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B3" w:rsidRDefault="006815B7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GASTROENTEROLOGIE</w:t>
      </w:r>
    </w:p>
    <w:p w:rsidR="006815B7" w:rsidRDefault="006815B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F1F2E" w:rsidRPr="00B33C9F" w:rsidRDefault="008F1F2E" w:rsidP="008F1F2E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44</w:t>
      </w:r>
      <w:r w:rsidRPr="00B33C9F">
        <w:rPr>
          <w:rFonts w:asciiTheme="majorHAnsi" w:hAnsiTheme="majorHAnsi"/>
          <w:b/>
          <w:sz w:val="24"/>
          <w:szCs w:val="24"/>
          <w:u w:val="single"/>
        </w:rPr>
        <w:t>. NEMOCI JÍCNU</w:t>
      </w: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F1F2E" w:rsidRPr="00B33C9F" w:rsidRDefault="008F1F2E" w:rsidP="008F1F2E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anatomie - 3 části, dva svěrače (horní příčně pruhovaný, dolní pouze zesílení hladké svaloviny)</w:t>
      </w:r>
    </w:p>
    <w:p w:rsidR="008F1F2E" w:rsidRPr="00B33C9F" w:rsidRDefault="008F1F2E" w:rsidP="008F1F2E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funkce: pouze transport potravy do žaludku</w:t>
      </w:r>
    </w:p>
    <w:p w:rsidR="008F1F2E" w:rsidRPr="00B33C9F" w:rsidRDefault="008F1F2E" w:rsidP="008F1F2E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 xml:space="preserve">krytý dlaždicovým epitelem, při přechodu do kardie se mění na cylindrický - </w:t>
      </w:r>
      <w:r w:rsidRPr="00B33C9F">
        <w:rPr>
          <w:rFonts w:asciiTheme="majorHAnsi" w:hAnsiTheme="majorHAnsi"/>
          <w:b/>
          <w:sz w:val="18"/>
          <w:szCs w:val="18"/>
        </w:rPr>
        <w:t>kardioesofageální junkce (linie Z)</w:t>
      </w:r>
    </w:p>
    <w:p w:rsidR="008F1F2E" w:rsidRPr="00B33C9F" w:rsidRDefault="008F1F2E" w:rsidP="008F1F2E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důležitý je akt polykání - fáze ústní, hltanová, jícnová</w:t>
      </w:r>
    </w:p>
    <w:p w:rsidR="008F1F2E" w:rsidRPr="00B33C9F" w:rsidRDefault="008F1F2E" w:rsidP="008F1F2E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8F1F2E" w:rsidRPr="00B33C9F" w:rsidRDefault="008F1F2E" w:rsidP="008F1F2E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anamnéza</w:t>
      </w:r>
      <w:r w:rsidRPr="00B33C9F">
        <w:rPr>
          <w:rFonts w:asciiTheme="majorHAnsi" w:hAnsiTheme="majorHAnsi"/>
          <w:sz w:val="18"/>
          <w:szCs w:val="18"/>
        </w:rPr>
        <w:t xml:space="preserve"> - dysfagie (obtížné polykání), odynofagie (bolestivé polykání), afagie, pyróza, nekardiální bolesti za hrudní kostí (cca 15% bolestí je způsobeno onemocněním jícnu), krvácení, chronický kašel, regurgitace</w:t>
      </w:r>
    </w:p>
    <w:p w:rsidR="008F1F2E" w:rsidRPr="00B33C9F" w:rsidRDefault="008F1F2E" w:rsidP="008F1F2E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fyzikální vyšetření</w:t>
      </w:r>
      <w:r w:rsidRPr="00B33C9F">
        <w:rPr>
          <w:rFonts w:asciiTheme="majorHAnsi" w:hAnsiTheme="majorHAnsi"/>
          <w:sz w:val="18"/>
          <w:szCs w:val="18"/>
        </w:rPr>
        <w:t xml:space="preserve"> - není vůbec k ničemu :-)</w:t>
      </w:r>
    </w:p>
    <w:p w:rsidR="008F1F2E" w:rsidRPr="005E5D87" w:rsidRDefault="008F1F2E" w:rsidP="008F1F2E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endoskopie a histologie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- esofagoskopie; stav sliznice, endoluminální procesy</w:t>
      </w:r>
    </w:p>
    <w:p w:rsidR="008F1F2E" w:rsidRPr="00B33C9F" w:rsidRDefault="008F1F2E" w:rsidP="008F1F2E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chromodiagnostika - metylénová modř, Lugolův roztok</w:t>
      </w:r>
    </w:p>
    <w:p w:rsidR="008F1F2E" w:rsidRPr="005E5D87" w:rsidRDefault="008F1F2E" w:rsidP="008F1F2E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RTG</w:t>
      </w:r>
      <w:r>
        <w:rPr>
          <w:rFonts w:asciiTheme="majorHAnsi" w:hAnsiTheme="majorHAnsi"/>
          <w:b/>
          <w:sz w:val="18"/>
          <w:szCs w:val="18"/>
        </w:rPr>
        <w:t xml:space="preserve"> pasáž jícnem</w:t>
      </w:r>
      <w:r w:rsidRPr="00B33C9F">
        <w:rPr>
          <w:rFonts w:asciiTheme="majorHAnsi" w:hAnsiTheme="majorHAnsi"/>
          <w:sz w:val="18"/>
          <w:szCs w:val="18"/>
        </w:rPr>
        <w:t xml:space="preserve"> - podezření na stenózu, hiátová hernie (snímek v Trendelenburgově poloze), při poruchách motility</w:t>
      </w:r>
      <w:r>
        <w:rPr>
          <w:rFonts w:asciiTheme="majorHAnsi" w:hAnsiTheme="majorHAnsi"/>
          <w:sz w:val="18"/>
          <w:szCs w:val="18"/>
        </w:rPr>
        <w:t>, divertikly</w:t>
      </w:r>
    </w:p>
    <w:p w:rsidR="008F1F2E" w:rsidRPr="00B33C9F" w:rsidRDefault="008F1F2E" w:rsidP="008F1F2E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podezření na perforaci použít kontrast rozpustný ve vodě</w:t>
      </w:r>
    </w:p>
    <w:p w:rsidR="008F1F2E" w:rsidRPr="00B33C9F" w:rsidRDefault="008F1F2E" w:rsidP="008F1F2E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pH-metrie</w:t>
      </w:r>
      <w:r w:rsidRPr="00B33C9F">
        <w:rPr>
          <w:rFonts w:asciiTheme="majorHAnsi" w:hAnsiTheme="majorHAnsi"/>
          <w:sz w:val="18"/>
          <w:szCs w:val="18"/>
        </w:rPr>
        <w:t xml:space="preserve"> - hodnocení refluxu</w:t>
      </w:r>
      <w:r>
        <w:rPr>
          <w:rFonts w:asciiTheme="majorHAnsi" w:hAnsiTheme="majorHAnsi"/>
          <w:sz w:val="18"/>
          <w:szCs w:val="18"/>
        </w:rPr>
        <w:t>, elektrody v jícnu na 24 hodin</w:t>
      </w:r>
    </w:p>
    <w:p w:rsidR="008F1F2E" w:rsidRPr="00B97647" w:rsidRDefault="008F1F2E" w:rsidP="008F1F2E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manometrie</w:t>
      </w:r>
      <w:r w:rsidRPr="00B33C9F">
        <w:rPr>
          <w:rFonts w:asciiTheme="majorHAnsi" w:hAnsiTheme="majorHAnsi"/>
          <w:sz w:val="18"/>
          <w:szCs w:val="18"/>
        </w:rPr>
        <w:t xml:space="preserve"> - změny impedance; hodnotí reflux alkalický i kyselý, i reflux vzduchu</w:t>
      </w:r>
    </w:p>
    <w:p w:rsidR="008F1F2E" w:rsidRPr="00B33C9F" w:rsidRDefault="008F1F2E" w:rsidP="008F1F2E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motilita jícnu a funkční stav svěračů</w:t>
      </w:r>
    </w:p>
    <w:p w:rsidR="008F1F2E" w:rsidRPr="00B97647" w:rsidRDefault="008F1F2E" w:rsidP="008F1F2E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endoskopická sonografie</w:t>
      </w:r>
      <w:r w:rsidRPr="00B33C9F">
        <w:rPr>
          <w:rFonts w:asciiTheme="majorHAnsi" w:hAnsiTheme="majorHAnsi"/>
          <w:sz w:val="18"/>
          <w:szCs w:val="18"/>
        </w:rPr>
        <w:t xml:space="preserve"> - intramurální nádory, stenózy, anastomózy</w:t>
      </w:r>
    </w:p>
    <w:p w:rsidR="008F1F2E" w:rsidRPr="00B33C9F" w:rsidRDefault="008F1F2E" w:rsidP="008F1F2E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CT</w:t>
      </w:r>
      <w:r>
        <w:rPr>
          <w:rFonts w:asciiTheme="majorHAnsi" w:hAnsiTheme="majorHAnsi"/>
          <w:sz w:val="18"/>
          <w:szCs w:val="18"/>
        </w:rPr>
        <w:t xml:space="preserve"> - nádory, k posouzení invaze stěnou a potvrzení uzlinových ložisek</w:t>
      </w:r>
    </w:p>
    <w:p w:rsidR="008F1F2E" w:rsidRPr="00B33C9F" w:rsidRDefault="008F1F2E" w:rsidP="008F1F2E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příznaky:</w:t>
      </w:r>
      <w:r w:rsidRPr="00B33C9F">
        <w:rPr>
          <w:rFonts w:asciiTheme="majorHAnsi" w:hAnsiTheme="majorHAnsi"/>
          <w:sz w:val="18"/>
          <w:szCs w:val="18"/>
        </w:rPr>
        <w:t xml:space="preserve"> pyróza, regurgitace, dysfagie, odynofagie, bolest na hrudi</w:t>
      </w: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GASTROESOFAGEÁLNÍ REFLUX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definice: zpětný tok obsahu žaludku do jícnu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fyziologický (po jídle) a patologický - nejčastějším patologickým refluxem je refluxní choroba jícnu</w:t>
      </w:r>
    </w:p>
    <w:p w:rsidR="008F1F2E" w:rsidRPr="00B33C9F" w:rsidRDefault="008F1F2E" w:rsidP="008F1F2E">
      <w:pPr>
        <w:pStyle w:val="Odstavecseseznamem"/>
        <w:ind w:left="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8F1F2E" w:rsidRPr="00B33C9F" w:rsidRDefault="008F1F2E" w:rsidP="008F1F2E">
      <w:pPr>
        <w:pStyle w:val="Odstavecseseznamem"/>
        <w:ind w:left="0" w:firstLine="0"/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Refluxní choroba jícnu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nemoc 21. století, nejčastější nemoc horního GIT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B33C9F">
        <w:rPr>
          <w:rFonts w:asciiTheme="majorHAnsi" w:hAnsiTheme="majorHAnsi"/>
          <w:b/>
          <w:sz w:val="18"/>
          <w:szCs w:val="18"/>
        </w:rPr>
        <w:t xml:space="preserve"> </w:t>
      </w:r>
      <w:r w:rsidRPr="00B33C9F">
        <w:rPr>
          <w:rFonts w:asciiTheme="majorHAnsi" w:hAnsiTheme="majorHAnsi"/>
          <w:sz w:val="18"/>
          <w:szCs w:val="18"/>
        </w:rPr>
        <w:t>vzniká, když reflux žaludečního (a duodenálního) obsahu působí obtíže a/nebo komplikace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dělení: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erozivní - eroze a vředy na sliznici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neerozivní - klinické příznaky, ale negativní endoskopický nález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extraesofageální - příznaky v jiných orgánech hlavy a krku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nejčastějším projevem je refluxní esofagitida - endoskopicky pozitivní a negativní (mikroskopická)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epidemiologie:</w:t>
      </w:r>
      <w:r w:rsidRPr="00B33C9F">
        <w:rPr>
          <w:rFonts w:asciiTheme="majorHAnsi" w:hAnsiTheme="majorHAnsi"/>
          <w:sz w:val="18"/>
          <w:szCs w:val="18"/>
        </w:rPr>
        <w:t xml:space="preserve"> prevalence 25-35%, až 70% nemá nález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B33C9F">
        <w:rPr>
          <w:rFonts w:asciiTheme="majorHAnsi" w:hAnsiTheme="majorHAnsi"/>
          <w:sz w:val="18"/>
          <w:szCs w:val="18"/>
        </w:rPr>
        <w:t xml:space="preserve"> porucha motility jícnu, hlavně funkce dolního svěrače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agresivní faktory - GER - HCl, obsah duodena (toxický synergismus); hiátová hernie, porucha motility žaludku</w:t>
      </w:r>
    </w:p>
    <w:p w:rsidR="008F1F2E" w:rsidRPr="00B33C9F" w:rsidRDefault="008F1F2E" w:rsidP="008F1F2E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pro poškození důležité objevení nočního refluxu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defenzivní faktory - funkční antirefluxní bariéry (hlavně dolní jícnový svěrač), luminální očista - gravitace, peristaltika, tvorba slin (zhoršení příznaků v noci), tkáňová rezistence</w:t>
      </w:r>
    </w:p>
    <w:p w:rsidR="008F1F2E" w:rsidRPr="001F5C48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chronická choroba - 80% pacientů má do 1 roku exacerbaci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refrakterní - i přes léčbu přetrvávají symptomy nebo se objevují nové, hojení esofagitidy selhává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příznaky</w:t>
      </w:r>
      <w:r w:rsidRPr="00B33C9F">
        <w:rPr>
          <w:rFonts w:asciiTheme="majorHAnsi" w:hAnsiTheme="majorHAnsi"/>
          <w:b/>
          <w:sz w:val="18"/>
          <w:szCs w:val="18"/>
        </w:rPr>
        <w:t>:</w:t>
      </w:r>
      <w:r w:rsidRPr="00B33C9F">
        <w:rPr>
          <w:rFonts w:asciiTheme="majorHAnsi" w:hAnsiTheme="majorHAnsi"/>
          <w:sz w:val="18"/>
          <w:szCs w:val="18"/>
        </w:rPr>
        <w:t xml:space="preserve"> water brash - záchvatovité slinění, globus (pocit cizího tělesa v krku), říhání, nauzea, zvracení - nekorelují s tíží onemocnění</w:t>
      </w:r>
    </w:p>
    <w:p w:rsidR="008F1F2E" w:rsidRPr="00C33848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nejčastěji pyróza, regurgitace, dysfagie a odynofagie u těžkého postižení jícnu</w:t>
      </w:r>
    </w:p>
    <w:p w:rsidR="008F1F2E" w:rsidRPr="00B33C9F" w:rsidRDefault="008F1F2E" w:rsidP="008F1F2E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pyróza - pálení za sternem, stoupající z epigastria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mimojícnové</w:t>
      </w:r>
      <w:r w:rsidRPr="00B33C9F">
        <w:rPr>
          <w:rFonts w:asciiTheme="majorHAnsi" w:hAnsiTheme="majorHAnsi"/>
          <w:sz w:val="18"/>
          <w:szCs w:val="18"/>
        </w:rPr>
        <w:t xml:space="preserve"> - recidivující infekce HCD, astma, chrapot, chronický kašel, záněty středouší, zvýšená kazivost zubů, zápach z úst</w:t>
      </w:r>
      <w:r>
        <w:rPr>
          <w:rFonts w:asciiTheme="majorHAnsi" w:hAnsiTheme="majorHAnsi"/>
          <w:sz w:val="18"/>
          <w:szCs w:val="18"/>
        </w:rPr>
        <w:t>, suchost v ústech, bradykardie a bronchokonstrikce při postižení vagu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typické klinické příznaky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endoskopické potvrzení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lastRenderedPageBreak/>
        <w:t>při negativitě endoskopie histologické vyšetření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pH</w:t>
      </w:r>
      <w:r>
        <w:rPr>
          <w:rFonts w:asciiTheme="majorHAnsi" w:hAnsiTheme="majorHAnsi"/>
          <w:sz w:val="18"/>
          <w:szCs w:val="18"/>
        </w:rPr>
        <w:t>-</w:t>
      </w:r>
      <w:r w:rsidRPr="00B33C9F">
        <w:rPr>
          <w:rFonts w:asciiTheme="majorHAnsi" w:hAnsiTheme="majorHAnsi"/>
          <w:sz w:val="18"/>
          <w:szCs w:val="18"/>
        </w:rPr>
        <w:t>metrie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B1C84">
        <w:rPr>
          <w:rFonts w:asciiTheme="majorHAnsi" w:hAnsiTheme="majorHAnsi"/>
          <w:b/>
          <w:sz w:val="18"/>
          <w:szCs w:val="18"/>
          <w:u w:val="single"/>
        </w:rPr>
        <w:t>klasifikace endoskopická podle Savaye-Millera:</w:t>
      </w:r>
      <w:r w:rsidRPr="00B33C9F">
        <w:rPr>
          <w:rFonts w:asciiTheme="majorHAnsi" w:hAnsiTheme="majorHAnsi"/>
          <w:sz w:val="18"/>
          <w:szCs w:val="18"/>
        </w:rPr>
        <w:t xml:space="preserve"> I - erozivní změny nesplývají, II - erozivní změny splývají, III - cirkulární erozivní změny, IV - vřed, stenóza, Barret</w:t>
      </w:r>
      <w:r>
        <w:rPr>
          <w:rFonts w:asciiTheme="majorHAnsi" w:hAnsiTheme="majorHAnsi"/>
          <w:sz w:val="18"/>
          <w:szCs w:val="18"/>
        </w:rPr>
        <w:t>t</w:t>
      </w:r>
      <w:r w:rsidRPr="00B33C9F">
        <w:rPr>
          <w:rFonts w:asciiTheme="majorHAnsi" w:hAnsiTheme="majorHAnsi"/>
          <w:sz w:val="18"/>
          <w:szCs w:val="18"/>
        </w:rPr>
        <w:t>ův jícen - chronické léze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komplikace:</w:t>
      </w:r>
      <w:r w:rsidRPr="00B33C9F">
        <w:rPr>
          <w:rFonts w:asciiTheme="majorHAnsi" w:hAnsiTheme="majorHAnsi"/>
          <w:sz w:val="18"/>
          <w:szCs w:val="18"/>
        </w:rPr>
        <w:t xml:space="preserve"> striktura, vředy, krvácení, vznik Barret</w:t>
      </w:r>
      <w:r>
        <w:rPr>
          <w:rFonts w:asciiTheme="majorHAnsi" w:hAnsiTheme="majorHAnsi"/>
          <w:sz w:val="18"/>
          <w:szCs w:val="18"/>
        </w:rPr>
        <w:t>t</w:t>
      </w:r>
      <w:r w:rsidRPr="00B33C9F">
        <w:rPr>
          <w:rFonts w:asciiTheme="majorHAnsi" w:hAnsiTheme="majorHAnsi"/>
          <w:sz w:val="18"/>
          <w:szCs w:val="18"/>
        </w:rPr>
        <w:t>ova jícnu, adenokarcinom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Barret</w:t>
      </w:r>
      <w:r>
        <w:rPr>
          <w:rFonts w:asciiTheme="majorHAnsi" w:hAnsiTheme="majorHAnsi"/>
          <w:b/>
          <w:sz w:val="18"/>
          <w:szCs w:val="18"/>
        </w:rPr>
        <w:t>t</w:t>
      </w:r>
      <w:r w:rsidRPr="00B33C9F">
        <w:rPr>
          <w:rFonts w:asciiTheme="majorHAnsi" w:hAnsiTheme="majorHAnsi"/>
          <w:b/>
          <w:sz w:val="18"/>
          <w:szCs w:val="18"/>
        </w:rPr>
        <w:t>ův jícen</w:t>
      </w:r>
      <w:r w:rsidRPr="00B33C9F">
        <w:rPr>
          <w:rFonts w:asciiTheme="majorHAnsi" w:hAnsiTheme="majorHAnsi"/>
          <w:sz w:val="18"/>
          <w:szCs w:val="18"/>
        </w:rPr>
        <w:t xml:space="preserve"> - náhrada dlaždicového epitelu cylindrickým s intestinální metaplazií, prekanceróza - musí se dispenzarizovat</w:t>
      </w:r>
    </w:p>
    <w:p w:rsidR="008F1F2E" w:rsidRPr="00B33C9F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režimová</w:t>
      </w:r>
      <w:r w:rsidRPr="00B33C9F">
        <w:rPr>
          <w:rFonts w:asciiTheme="majorHAnsi" w:hAnsiTheme="majorHAnsi"/>
          <w:sz w:val="18"/>
          <w:szCs w:val="18"/>
        </w:rPr>
        <w:t xml:space="preserve"> - po jídle si aspoň 3 hodiny nelehat, malé porce, vyhýbat se kyselé stravě, nepředklánět se, nezvedat těžká břemena, ne těsný oděv</w:t>
      </w:r>
    </w:p>
    <w:p w:rsidR="008F1F2E" w:rsidRPr="00B33C9F" w:rsidRDefault="008F1F2E" w:rsidP="008F1F2E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KI potraviny: koření, kyselé, káva a nápoje s kofeinem, čokoláda, čerstvé pečivo, cibule a česnek, tučná jídla (tuk snižuje tonus dolního jícnového svěrače)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 xml:space="preserve">farmakologická </w:t>
      </w:r>
    </w:p>
    <w:p w:rsidR="008F1F2E" w:rsidRPr="00B33C9F" w:rsidRDefault="008F1F2E" w:rsidP="008F1F2E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topická - antacida</w:t>
      </w:r>
    </w:p>
    <w:p w:rsidR="008F1F2E" w:rsidRPr="00B33C9F" w:rsidRDefault="008F1F2E" w:rsidP="008F1F2E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systémová</w:t>
      </w:r>
    </w:p>
    <w:p w:rsidR="008F1F2E" w:rsidRPr="00B33C9F" w:rsidRDefault="008F1F2E" w:rsidP="008F1F2E">
      <w:pPr>
        <w:pStyle w:val="Odstavecseseznamem"/>
        <w:numPr>
          <w:ilvl w:val="3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 xml:space="preserve">prokinetika - zlepší peristaltiku, zvýší tonus svěrače; př. metoklopramid, </w:t>
      </w:r>
      <w:r>
        <w:rPr>
          <w:rFonts w:asciiTheme="majorHAnsi" w:hAnsiTheme="majorHAnsi"/>
          <w:sz w:val="18"/>
          <w:szCs w:val="18"/>
        </w:rPr>
        <w:t xml:space="preserve">itoprid, </w:t>
      </w:r>
      <w:r w:rsidRPr="00B33C9F">
        <w:rPr>
          <w:rFonts w:asciiTheme="majorHAnsi" w:hAnsiTheme="majorHAnsi"/>
          <w:sz w:val="18"/>
          <w:szCs w:val="18"/>
        </w:rPr>
        <w:t>domperidon</w:t>
      </w:r>
      <w:r>
        <w:rPr>
          <w:rFonts w:asciiTheme="majorHAnsi" w:hAnsiTheme="majorHAnsi"/>
          <w:sz w:val="18"/>
          <w:szCs w:val="18"/>
        </w:rPr>
        <w:t>; u výraznější dysmotility nebo neúčinnosti inhibitorů sekrece</w:t>
      </w:r>
    </w:p>
    <w:p w:rsidR="008F1F2E" w:rsidRPr="00B33C9F" w:rsidRDefault="008F1F2E" w:rsidP="008F1F2E">
      <w:pPr>
        <w:pStyle w:val="Odstavecseseznamem"/>
        <w:numPr>
          <w:ilvl w:val="3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suprese kyselin - H</w:t>
      </w:r>
      <w:r w:rsidRPr="00B33C9F">
        <w:rPr>
          <w:rFonts w:asciiTheme="majorHAnsi" w:hAnsiTheme="majorHAnsi"/>
          <w:sz w:val="18"/>
          <w:szCs w:val="18"/>
          <w:vertAlign w:val="subscript"/>
        </w:rPr>
        <w:t>2</w:t>
      </w:r>
      <w:r w:rsidRPr="00B33C9F">
        <w:rPr>
          <w:rFonts w:asciiTheme="majorHAnsi" w:hAnsiTheme="majorHAnsi"/>
          <w:sz w:val="18"/>
          <w:szCs w:val="18"/>
        </w:rPr>
        <w:t xml:space="preserve"> antagonisté </w:t>
      </w:r>
      <w:r>
        <w:rPr>
          <w:rFonts w:asciiTheme="majorHAnsi" w:hAnsiTheme="majorHAnsi"/>
          <w:sz w:val="18"/>
          <w:szCs w:val="18"/>
        </w:rPr>
        <w:t xml:space="preserve">na lehčí případy </w:t>
      </w:r>
      <w:r w:rsidRPr="00B33C9F">
        <w:rPr>
          <w:rFonts w:asciiTheme="majorHAnsi" w:hAnsiTheme="majorHAnsi"/>
          <w:sz w:val="18"/>
          <w:szCs w:val="18"/>
        </w:rPr>
        <w:t>(famotidin, ranitidin), inhibitory protonové pumpy (omeprazol, pantoprazol)</w:t>
      </w:r>
      <w:r>
        <w:rPr>
          <w:rFonts w:asciiTheme="majorHAnsi" w:hAnsiTheme="majorHAnsi"/>
          <w:sz w:val="18"/>
          <w:szCs w:val="18"/>
        </w:rPr>
        <w:t xml:space="preserve"> - podání 1-0-1</w:t>
      </w:r>
    </w:p>
    <w:p w:rsidR="008F1F2E" w:rsidRPr="00B33C9F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chirurgická</w:t>
      </w:r>
      <w:r w:rsidRPr="00B33C9F">
        <w:rPr>
          <w:rFonts w:asciiTheme="majorHAnsi" w:hAnsiTheme="majorHAnsi"/>
          <w:sz w:val="18"/>
          <w:szCs w:val="18"/>
        </w:rPr>
        <w:t xml:space="preserve"> - </w:t>
      </w:r>
      <w:r>
        <w:rPr>
          <w:rFonts w:asciiTheme="majorHAnsi" w:hAnsiTheme="majorHAnsi"/>
          <w:sz w:val="18"/>
          <w:szCs w:val="18"/>
        </w:rPr>
        <w:t xml:space="preserve">laparoskopická </w:t>
      </w:r>
      <w:r w:rsidRPr="00B33C9F">
        <w:rPr>
          <w:rFonts w:asciiTheme="majorHAnsi" w:hAnsiTheme="majorHAnsi"/>
          <w:sz w:val="18"/>
          <w:szCs w:val="18"/>
        </w:rPr>
        <w:t>fundoplikace</w:t>
      </w:r>
      <w:r>
        <w:rPr>
          <w:rFonts w:asciiTheme="majorHAnsi" w:hAnsiTheme="majorHAnsi"/>
          <w:sz w:val="18"/>
          <w:szCs w:val="18"/>
        </w:rPr>
        <w:t xml:space="preserve"> podle Nissena</w:t>
      </w:r>
    </w:p>
    <w:p w:rsidR="008F1F2E" w:rsidRPr="00C33848" w:rsidRDefault="008F1F2E" w:rsidP="008F1F2E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vždy se začíná léčbou konzervativní</w:t>
      </w:r>
    </w:p>
    <w:p w:rsidR="008F1F2E" w:rsidRPr="00C33848" w:rsidRDefault="008F1F2E" w:rsidP="008F1F2E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dif. dg:</w:t>
      </w:r>
      <w:r>
        <w:rPr>
          <w:rFonts w:asciiTheme="majorHAnsi" w:hAnsiTheme="majorHAnsi"/>
          <w:sz w:val="18"/>
          <w:szCs w:val="18"/>
        </w:rPr>
        <w:t xml:space="preserve"> angina pectoris, peptický vřed, karcinom jícnu při současné stenóze; sekundární exofagitida při evakuační poruše žaludku, hormonální vlivy (těhotenství, HAK), léky (BB)</w:t>
      </w:r>
    </w:p>
    <w:p w:rsidR="008F1F2E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F1F2E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KOROZIVNÍ ESOFAGITIDA</w:t>
      </w:r>
    </w:p>
    <w:p w:rsidR="008F1F2E" w:rsidRPr="00015A48" w:rsidRDefault="008F1F2E" w:rsidP="008F1F2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poleptání kyselinami a louhy - podle koncentrace zánět povrchový nebo hluboký</w:t>
      </w:r>
    </w:p>
    <w:p w:rsidR="008F1F2E" w:rsidRPr="00621C64" w:rsidRDefault="008F1F2E" w:rsidP="008F1F2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nekrózy, fibrotizace, striktury</w:t>
      </w:r>
    </w:p>
    <w:p w:rsidR="008F1F2E" w:rsidRPr="00621C64" w:rsidRDefault="008F1F2E" w:rsidP="008F1F2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  <w:r>
        <w:rPr>
          <w:rFonts w:asciiTheme="majorHAnsi" w:hAnsiTheme="majorHAnsi"/>
          <w:sz w:val="18"/>
          <w:szCs w:val="18"/>
        </w:rPr>
        <w:t xml:space="preserve"> bolest na hrudi nebo v zádech, dysfagie, říhání, slinění</w:t>
      </w:r>
    </w:p>
    <w:p w:rsidR="008F1F2E" w:rsidRPr="00621C64" w:rsidRDefault="008F1F2E" w:rsidP="008F1F2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když doteče do žaludku - bolest břicha, zvracení, hematemeze</w:t>
      </w:r>
    </w:p>
    <w:p w:rsidR="008F1F2E" w:rsidRPr="00621C64" w:rsidRDefault="008F1F2E" w:rsidP="008F1F2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perforaci - tachykardie, horečka, leukocytóza, šok</w:t>
      </w:r>
    </w:p>
    <w:p w:rsidR="008F1F2E" w:rsidRDefault="008F1F2E" w:rsidP="008F1F2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dg:</w:t>
      </w:r>
    </w:p>
    <w:p w:rsidR="008F1F2E" w:rsidRPr="00621C64" w:rsidRDefault="008F1F2E" w:rsidP="008F1F2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RTG s vodným kontrastem</w:t>
      </w:r>
    </w:p>
    <w:p w:rsidR="008F1F2E" w:rsidRPr="00621C64" w:rsidRDefault="008F1F2E" w:rsidP="008F1F2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časná endoskopie</w:t>
      </w:r>
    </w:p>
    <w:p w:rsidR="008F1F2E" w:rsidRDefault="008F1F2E" w:rsidP="008F1F2E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8F1F2E" w:rsidRPr="00621C64" w:rsidRDefault="008F1F2E" w:rsidP="008F1F2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bez neutralizace; po požití louhu výplach úst vodou, případně mléko</w:t>
      </w:r>
    </w:p>
    <w:p w:rsidR="008F1F2E" w:rsidRPr="00621C64" w:rsidRDefault="008F1F2E" w:rsidP="008F1F2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hospitalizace na JIP s monitorováním, parenterální výživa</w:t>
      </w:r>
    </w:p>
    <w:p w:rsidR="008F1F2E" w:rsidRPr="00621C64" w:rsidRDefault="008F1F2E" w:rsidP="008F1F2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profylakticky ATB a kortikoidy</w:t>
      </w:r>
    </w:p>
    <w:p w:rsidR="008F1F2E" w:rsidRPr="00621C64" w:rsidRDefault="008F1F2E" w:rsidP="008F1F2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nasogastrická intubace - začátek enterální výživy</w:t>
      </w:r>
    </w:p>
    <w:p w:rsidR="008F1F2E" w:rsidRPr="00C33848" w:rsidRDefault="008F1F2E" w:rsidP="008F1F2E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dilatace na začátku rozvoje stenóz - cca 2 týdny od poleptání</w:t>
      </w: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HIÁTOVÁ HERNIE</w:t>
      </w:r>
    </w:p>
    <w:p w:rsidR="008F1F2E" w:rsidRPr="00B33C9F" w:rsidRDefault="008F1F2E" w:rsidP="008F1F2E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asymptomatická, nevyžaduje léčbu</w:t>
      </w:r>
    </w:p>
    <w:p w:rsidR="008F1F2E" w:rsidRPr="00B33C9F" w:rsidRDefault="008F1F2E" w:rsidP="008F1F2E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B33C9F">
        <w:rPr>
          <w:rFonts w:asciiTheme="majorHAnsi" w:hAnsiTheme="majorHAnsi"/>
          <w:sz w:val="18"/>
          <w:szCs w:val="18"/>
        </w:rPr>
        <w:t xml:space="preserve"> přemístění orální části žaludku a distální části jícnu jícnovým hiátem do hrudníku</w:t>
      </w:r>
    </w:p>
    <w:p w:rsidR="008F1F2E" w:rsidRPr="00B33C9F" w:rsidRDefault="008F1F2E" w:rsidP="008F1F2E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v hernii městná HCl</w:t>
      </w:r>
    </w:p>
    <w:p w:rsidR="008F1F2E" w:rsidRPr="00B33C9F" w:rsidRDefault="008F1F2E" w:rsidP="008F1F2E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klasifikace:</w:t>
      </w:r>
    </w:p>
    <w:p w:rsidR="008F1F2E" w:rsidRPr="00B33C9F" w:rsidRDefault="008F1F2E" w:rsidP="008F1F2E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axiální (skluzná)</w:t>
      </w:r>
      <w:r w:rsidRPr="00B33C9F">
        <w:rPr>
          <w:rFonts w:asciiTheme="majorHAnsi" w:hAnsiTheme="majorHAnsi"/>
          <w:sz w:val="18"/>
          <w:szCs w:val="18"/>
        </w:rPr>
        <w:t xml:space="preserve"> - jícen, junkce a část žaludku nad bránicí</w:t>
      </w:r>
      <w:r>
        <w:rPr>
          <w:rFonts w:asciiTheme="majorHAnsi" w:hAnsiTheme="majorHAnsi"/>
          <w:sz w:val="18"/>
          <w:szCs w:val="18"/>
        </w:rPr>
        <w:t>; spojená s refluxem</w:t>
      </w:r>
    </w:p>
    <w:p w:rsidR="008F1F2E" w:rsidRPr="00B33C9F" w:rsidRDefault="008F1F2E" w:rsidP="008F1F2E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paraesofageální</w:t>
      </w:r>
      <w:r w:rsidRPr="00B33C9F">
        <w:rPr>
          <w:rFonts w:asciiTheme="majorHAnsi" w:hAnsiTheme="majorHAnsi"/>
          <w:sz w:val="18"/>
          <w:szCs w:val="18"/>
        </w:rPr>
        <w:t xml:space="preserve"> - jícen a junkce pod bránicí, část žaludku nad bránicí</w:t>
      </w:r>
    </w:p>
    <w:p w:rsidR="008F1F2E" w:rsidRPr="00B33C9F" w:rsidRDefault="008F1F2E" w:rsidP="008F1F2E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smíšená</w:t>
      </w:r>
    </w:p>
    <w:p w:rsidR="008F1F2E" w:rsidRPr="00B33C9F" w:rsidRDefault="008F1F2E" w:rsidP="008F1F2E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 xml:space="preserve">komplikace: </w:t>
      </w:r>
      <w:r w:rsidRPr="00B33C9F">
        <w:rPr>
          <w:rFonts w:asciiTheme="majorHAnsi" w:hAnsiTheme="majorHAnsi"/>
          <w:sz w:val="18"/>
          <w:szCs w:val="18"/>
        </w:rPr>
        <w:t>ezofagitida, peptický vřed, strangulace hernie</w:t>
      </w:r>
      <w:r>
        <w:rPr>
          <w:rFonts w:asciiTheme="majorHAnsi" w:hAnsiTheme="majorHAnsi"/>
          <w:sz w:val="18"/>
          <w:szCs w:val="18"/>
        </w:rPr>
        <w:t>, tlak na okolí</w:t>
      </w: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F1F2E" w:rsidRPr="00B33C9F" w:rsidRDefault="008F1F2E" w:rsidP="008F1F2E">
      <w:p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JÍCNOVÉ VARIXY</w:t>
      </w:r>
      <w:r w:rsidRPr="00B33C9F">
        <w:rPr>
          <w:rFonts w:asciiTheme="majorHAnsi" w:hAnsiTheme="majorHAnsi"/>
          <w:sz w:val="18"/>
          <w:szCs w:val="18"/>
        </w:rPr>
        <w:t xml:space="preserve"> - viz portální hypertenze</w:t>
      </w:r>
    </w:p>
    <w:p w:rsidR="008F1F2E" w:rsidRPr="00B33C9F" w:rsidRDefault="008F1F2E" w:rsidP="008F1F2E">
      <w:pPr>
        <w:rPr>
          <w:rFonts w:asciiTheme="majorHAnsi" w:hAnsiTheme="majorHAnsi"/>
          <w:sz w:val="18"/>
          <w:szCs w:val="18"/>
        </w:rPr>
      </w:pP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ACHALÁZIE JÍCNU</w:t>
      </w:r>
    </w:p>
    <w:p w:rsidR="008F1F2E" w:rsidRPr="00B33C9F" w:rsidRDefault="008F1F2E" w:rsidP="008F1F2E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etiologie: degenerace intramurálních nervových pletení - úbytek peristaltiky, porucha relaxace dolního svěrače</w:t>
      </w:r>
    </w:p>
    <w:p w:rsidR="008F1F2E" w:rsidRPr="00B33C9F" w:rsidRDefault="008F1F2E" w:rsidP="008F1F2E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klinický obraz:</w:t>
      </w:r>
      <w:r w:rsidRPr="00B33C9F">
        <w:rPr>
          <w:rFonts w:asciiTheme="majorHAnsi" w:hAnsiTheme="majorHAnsi"/>
          <w:sz w:val="18"/>
          <w:szCs w:val="18"/>
        </w:rPr>
        <w:t xml:space="preserve"> dysfagie tuhé potravy, regurgitace, bolest na hrudi, kašel, aspirace, úbytek hmotnosti</w:t>
      </w:r>
    </w:p>
    <w:p w:rsidR="008F1F2E" w:rsidRPr="00B33C9F" w:rsidRDefault="008F1F2E" w:rsidP="008F1F2E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dg.:</w:t>
      </w:r>
      <w:r w:rsidRPr="00B33C9F">
        <w:rPr>
          <w:rFonts w:asciiTheme="majorHAnsi" w:hAnsiTheme="majorHAnsi"/>
          <w:sz w:val="18"/>
          <w:szCs w:val="18"/>
        </w:rPr>
        <w:t xml:space="preserve"> RTG - dilatovaný jícen se zúžením na konci (ptačí zobák)</w:t>
      </w:r>
    </w:p>
    <w:p w:rsidR="008F1F2E" w:rsidRPr="00B33C9F" w:rsidRDefault="008F1F2E" w:rsidP="008F1F2E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lastRenderedPageBreak/>
        <w:t>terapie:</w:t>
      </w:r>
      <w:r w:rsidRPr="00B33C9F">
        <w:rPr>
          <w:rFonts w:asciiTheme="majorHAnsi" w:hAnsiTheme="majorHAnsi"/>
          <w:sz w:val="18"/>
          <w:szCs w:val="18"/>
        </w:rPr>
        <w:t xml:space="preserve"> dilatace, operace, aplikace botulotoxinu do oblasti dolního svěrače</w:t>
      </w:r>
    </w:p>
    <w:p w:rsidR="008F1F2E" w:rsidRPr="00B33C9F" w:rsidRDefault="008F1F2E" w:rsidP="008F1F2E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symptomaticky nápoje s CO</w:t>
      </w:r>
      <w:r w:rsidRPr="00B33C9F">
        <w:rPr>
          <w:rFonts w:asciiTheme="majorHAnsi" w:hAnsiTheme="majorHAnsi"/>
          <w:sz w:val="18"/>
          <w:szCs w:val="18"/>
          <w:vertAlign w:val="subscript"/>
        </w:rPr>
        <w:t>2</w:t>
      </w:r>
      <w:r w:rsidRPr="00B33C9F">
        <w:rPr>
          <w:rFonts w:asciiTheme="majorHAnsi" w:hAnsiTheme="majorHAnsi"/>
          <w:sz w:val="18"/>
          <w:szCs w:val="18"/>
        </w:rPr>
        <w:t>, prokinetika</w:t>
      </w: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ESOFAGITIDY</w:t>
      </w:r>
    </w:p>
    <w:p w:rsidR="008F1F2E" w:rsidRPr="00B33C9F" w:rsidRDefault="008F1F2E" w:rsidP="008F1F2E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infekční</w:t>
      </w:r>
      <w:r w:rsidR="005D0A59">
        <w:rPr>
          <w:rFonts w:asciiTheme="majorHAnsi" w:hAnsiTheme="majorHAnsi"/>
          <w:sz w:val="18"/>
          <w:szCs w:val="18"/>
        </w:rPr>
        <w:t xml:space="preserve"> - imunokompromitovaní</w:t>
      </w:r>
      <w:r w:rsidRPr="00B33C9F">
        <w:rPr>
          <w:rFonts w:asciiTheme="majorHAnsi" w:hAnsiTheme="majorHAnsi"/>
          <w:sz w:val="18"/>
          <w:szCs w:val="18"/>
        </w:rPr>
        <w:t>, hlavně plísňové etiologie (na endoskopii bělavé povlaky), viry - CMV, HSV</w:t>
      </w:r>
    </w:p>
    <w:p w:rsidR="008F1F2E" w:rsidRPr="00B33C9F" w:rsidRDefault="008F1F2E" w:rsidP="008F1F2E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poléková</w:t>
      </w:r>
      <w:r w:rsidRPr="00B33C9F">
        <w:rPr>
          <w:rFonts w:asciiTheme="majorHAnsi" w:hAnsiTheme="majorHAnsi"/>
          <w:sz w:val="18"/>
          <w:szCs w:val="18"/>
        </w:rPr>
        <w:t xml:space="preserve"> - alendronát, ATB, NSA</w:t>
      </w:r>
    </w:p>
    <w:p w:rsidR="008F1F2E" w:rsidRPr="00B33C9F" w:rsidRDefault="008F1F2E" w:rsidP="008F1F2E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velké tablety, které často uvíznou v jícnu</w:t>
      </w:r>
    </w:p>
    <w:p w:rsidR="008F1F2E" w:rsidRPr="00B33C9F" w:rsidRDefault="008F1F2E" w:rsidP="008F1F2E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steakhouse syndrom</w:t>
      </w:r>
      <w:r w:rsidRPr="00B33C9F">
        <w:rPr>
          <w:rFonts w:asciiTheme="majorHAnsi" w:hAnsiTheme="majorHAnsi"/>
          <w:sz w:val="18"/>
          <w:szCs w:val="18"/>
        </w:rPr>
        <w:t xml:space="preserve"> = uváznutí velkého sousta v jícnu (suché maso, zelenina a ovoce s velkým obsahem vlákniny)</w:t>
      </w:r>
    </w:p>
    <w:p w:rsidR="008F1F2E" w:rsidRPr="00B33C9F" w:rsidRDefault="008F1F2E" w:rsidP="008F1F2E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spasmy, velká intenzivní bolest</w:t>
      </w:r>
    </w:p>
    <w:p w:rsidR="008F1F2E" w:rsidRPr="00B33C9F" w:rsidRDefault="008F1F2E" w:rsidP="008F1F2E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řešení endoskopické, co nejrychlejší</w:t>
      </w:r>
    </w:p>
    <w:p w:rsidR="008F1F2E" w:rsidRPr="00B33C9F" w:rsidRDefault="008F1F2E" w:rsidP="008F1F2E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eosinofilní</w:t>
      </w:r>
      <w:r w:rsidRPr="00B33C9F">
        <w:rPr>
          <w:rFonts w:asciiTheme="majorHAnsi" w:hAnsiTheme="majorHAnsi"/>
          <w:sz w:val="18"/>
          <w:szCs w:val="18"/>
        </w:rPr>
        <w:t xml:space="preserve"> - častá příčina dysfagií a uváznutí sousta</w:t>
      </w:r>
    </w:p>
    <w:p w:rsidR="008F1F2E" w:rsidRPr="00B33C9F" w:rsidRDefault="008F1F2E" w:rsidP="008F1F2E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primární - alergická, sekundární - parazitózy, vaskulitidy</w:t>
      </w: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F1F2E" w:rsidRPr="00B33C9F" w:rsidRDefault="008F1F2E" w:rsidP="008F1F2E">
      <w:p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TRAUMATA A DEKUBITY</w:t>
      </w:r>
    </w:p>
    <w:p w:rsidR="008F1F2E" w:rsidRPr="00B33C9F" w:rsidRDefault="008F1F2E" w:rsidP="008F1F2E">
      <w:pPr>
        <w:pStyle w:val="Odstavecseseznamem"/>
        <w:numPr>
          <w:ilvl w:val="0"/>
          <w:numId w:val="6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sz w:val="18"/>
          <w:szCs w:val="18"/>
        </w:rPr>
        <w:t>dlouhodobě zavedená nasogastrická sonda</w:t>
      </w:r>
    </w:p>
    <w:p w:rsidR="008F1F2E" w:rsidRPr="00B33C9F" w:rsidRDefault="008F1F2E" w:rsidP="008F1F2E">
      <w:pPr>
        <w:pStyle w:val="Odstavecseseznamem"/>
        <w:numPr>
          <w:ilvl w:val="0"/>
          <w:numId w:val="6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b/>
          <w:sz w:val="18"/>
          <w:szCs w:val="18"/>
        </w:rPr>
        <w:t>cizí tělesa</w:t>
      </w:r>
      <w:r w:rsidRPr="00B33C9F">
        <w:rPr>
          <w:rFonts w:asciiTheme="majorHAnsi" w:hAnsiTheme="majorHAnsi"/>
          <w:sz w:val="18"/>
          <w:szCs w:val="18"/>
        </w:rPr>
        <w:t xml:space="preserve"> - cca 80% projde až do žaludku</w:t>
      </w:r>
    </w:p>
    <w:p w:rsidR="008F1F2E" w:rsidRPr="00B33C9F" w:rsidRDefault="008F1F2E" w:rsidP="008F1F2E">
      <w:pPr>
        <w:pStyle w:val="Odstavecseseznamem"/>
        <w:numPr>
          <w:ilvl w:val="1"/>
          <w:numId w:val="6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sz w:val="18"/>
          <w:szCs w:val="18"/>
        </w:rPr>
        <w:t>riziko k</w:t>
      </w:r>
      <w:r>
        <w:rPr>
          <w:rFonts w:asciiTheme="majorHAnsi" w:hAnsiTheme="majorHAnsi"/>
          <w:sz w:val="18"/>
          <w:szCs w:val="18"/>
        </w:rPr>
        <w:t>r</w:t>
      </w:r>
      <w:r w:rsidRPr="00B33C9F">
        <w:rPr>
          <w:rFonts w:asciiTheme="majorHAnsi" w:hAnsiTheme="majorHAnsi"/>
          <w:sz w:val="18"/>
          <w:szCs w:val="18"/>
        </w:rPr>
        <w:t>vácení, obstrukce, perforace, vzniku píštělí, až sepse a smrt</w:t>
      </w:r>
    </w:p>
    <w:p w:rsidR="008F1F2E" w:rsidRPr="00B33C9F" w:rsidRDefault="008F1F2E" w:rsidP="008F1F2E">
      <w:pPr>
        <w:rPr>
          <w:rFonts w:asciiTheme="majorHAnsi" w:hAnsiTheme="majorHAnsi"/>
          <w:sz w:val="18"/>
          <w:szCs w:val="18"/>
        </w:rPr>
      </w:pPr>
    </w:p>
    <w:p w:rsidR="008F1F2E" w:rsidRPr="00B33C9F" w:rsidRDefault="008F1F2E" w:rsidP="008F1F2E">
      <w:p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DIVERTIKLY</w:t>
      </w:r>
    </w:p>
    <w:p w:rsidR="008F1F2E" w:rsidRPr="00B33C9F" w:rsidRDefault="008F1F2E" w:rsidP="008F1F2E">
      <w:pPr>
        <w:pStyle w:val="Odstavecseseznamem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b/>
          <w:sz w:val="18"/>
          <w:szCs w:val="18"/>
        </w:rPr>
        <w:t>pravé</w:t>
      </w:r>
      <w:r w:rsidRPr="00B33C9F">
        <w:rPr>
          <w:rFonts w:asciiTheme="majorHAnsi" w:hAnsiTheme="majorHAnsi"/>
          <w:sz w:val="18"/>
          <w:szCs w:val="18"/>
        </w:rPr>
        <w:t xml:space="preserve"> - vychlípení celé stěny jícnu, </w:t>
      </w:r>
      <w:r w:rsidRPr="00B33C9F">
        <w:rPr>
          <w:rFonts w:asciiTheme="majorHAnsi" w:hAnsiTheme="majorHAnsi"/>
          <w:b/>
          <w:sz w:val="18"/>
          <w:szCs w:val="18"/>
        </w:rPr>
        <w:t>nepravé</w:t>
      </w:r>
      <w:r w:rsidRPr="00B33C9F">
        <w:rPr>
          <w:rFonts w:asciiTheme="majorHAnsi" w:hAnsiTheme="majorHAnsi"/>
          <w:sz w:val="18"/>
          <w:szCs w:val="18"/>
        </w:rPr>
        <w:t xml:space="preserve"> - vychlípení sliznice mezi vlákny svaloviny</w:t>
      </w:r>
    </w:p>
    <w:p w:rsidR="008F1F2E" w:rsidRPr="00B33C9F" w:rsidRDefault="008F1F2E" w:rsidP="008F1F2E">
      <w:pPr>
        <w:pStyle w:val="Odstavecseseznamem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sz w:val="18"/>
          <w:szCs w:val="18"/>
        </w:rPr>
        <w:t>podle typické polohy</w:t>
      </w:r>
    </w:p>
    <w:p w:rsidR="008F1F2E" w:rsidRPr="00B33C9F" w:rsidRDefault="008F1F2E" w:rsidP="008F1F2E">
      <w:pPr>
        <w:pStyle w:val="Odstavecseseznamem"/>
        <w:numPr>
          <w:ilvl w:val="1"/>
          <w:numId w:val="7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b/>
          <w:sz w:val="18"/>
          <w:szCs w:val="18"/>
        </w:rPr>
        <w:t>Zenkerův divertikl</w:t>
      </w:r>
      <w:r w:rsidRPr="00B33C9F">
        <w:rPr>
          <w:rFonts w:asciiTheme="majorHAnsi" w:hAnsiTheme="majorHAnsi"/>
          <w:sz w:val="18"/>
          <w:szCs w:val="18"/>
        </w:rPr>
        <w:t xml:space="preserve"> - v horní části jícnu; projevy: regurgitace, dysfagie, kašel, slinění</w:t>
      </w:r>
    </w:p>
    <w:p w:rsidR="008F1F2E" w:rsidRPr="00B33C9F" w:rsidRDefault="008F1F2E" w:rsidP="008F1F2E">
      <w:pPr>
        <w:pStyle w:val="Odstavecseseznamem"/>
        <w:numPr>
          <w:ilvl w:val="2"/>
          <w:numId w:val="7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sz w:val="18"/>
          <w:szCs w:val="18"/>
        </w:rPr>
        <w:t>komplikace: pneumonie z aspirace</w:t>
      </w:r>
    </w:p>
    <w:p w:rsidR="008F1F2E" w:rsidRPr="00B33C9F" w:rsidRDefault="008F1F2E" w:rsidP="008F1F2E">
      <w:pPr>
        <w:pStyle w:val="Odstavecseseznamem"/>
        <w:numPr>
          <w:ilvl w:val="1"/>
          <w:numId w:val="7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b/>
          <w:sz w:val="18"/>
          <w:szCs w:val="18"/>
        </w:rPr>
        <w:t xml:space="preserve">střední </w:t>
      </w:r>
      <w:r w:rsidRPr="00B33C9F">
        <w:rPr>
          <w:rFonts w:asciiTheme="majorHAnsi" w:hAnsiTheme="majorHAnsi"/>
          <w:sz w:val="18"/>
          <w:szCs w:val="18"/>
        </w:rPr>
        <w:t xml:space="preserve">- pulsní nebo </w:t>
      </w:r>
      <w:r>
        <w:rPr>
          <w:rFonts w:asciiTheme="majorHAnsi" w:hAnsiTheme="majorHAnsi"/>
          <w:sz w:val="18"/>
          <w:szCs w:val="18"/>
        </w:rPr>
        <w:t xml:space="preserve">častěji </w:t>
      </w:r>
      <w:r w:rsidRPr="00B33C9F">
        <w:rPr>
          <w:rFonts w:asciiTheme="majorHAnsi" w:hAnsiTheme="majorHAnsi"/>
          <w:sz w:val="18"/>
          <w:szCs w:val="18"/>
        </w:rPr>
        <w:t>trakční, vytažení stěny zánětlivou tkání</w:t>
      </w:r>
    </w:p>
    <w:p w:rsidR="008F1F2E" w:rsidRPr="00B33C9F" w:rsidRDefault="008F1F2E" w:rsidP="008F1F2E">
      <w:pPr>
        <w:pStyle w:val="Odstavecseseznamem"/>
        <w:numPr>
          <w:ilvl w:val="1"/>
          <w:numId w:val="7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b/>
          <w:sz w:val="18"/>
          <w:szCs w:val="18"/>
        </w:rPr>
        <w:t>epifrenické</w:t>
      </w:r>
    </w:p>
    <w:p w:rsidR="008F1F2E" w:rsidRPr="00B33C9F" w:rsidRDefault="008F1F2E" w:rsidP="008F1F2E">
      <w:pPr>
        <w:rPr>
          <w:rFonts w:asciiTheme="majorHAnsi" w:hAnsiTheme="majorHAnsi"/>
          <w:sz w:val="18"/>
          <w:szCs w:val="18"/>
        </w:rPr>
      </w:pP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POLYPY</w:t>
      </w: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F1F2E" w:rsidRPr="00B33C9F" w:rsidRDefault="008F1F2E" w:rsidP="008F1F2E">
      <w:p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MALLORYHO-WEISSŮV SYNDROM</w:t>
      </w:r>
    </w:p>
    <w:p w:rsidR="008F1F2E" w:rsidRPr="00B33C9F" w:rsidRDefault="008F1F2E" w:rsidP="008F1F2E">
      <w:pPr>
        <w:pStyle w:val="Odstavecseseznamem"/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sz w:val="18"/>
          <w:szCs w:val="18"/>
        </w:rPr>
        <w:t>natržení kardioesofageální junkce úporným zvracením</w:t>
      </w:r>
    </w:p>
    <w:p w:rsidR="008F1F2E" w:rsidRPr="00B33C9F" w:rsidRDefault="008F1F2E" w:rsidP="008F1F2E">
      <w:pPr>
        <w:pStyle w:val="Odstavecseseznamem"/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B33C9F">
        <w:rPr>
          <w:rFonts w:asciiTheme="majorHAnsi" w:hAnsiTheme="majorHAnsi"/>
          <w:sz w:val="18"/>
          <w:szCs w:val="18"/>
        </w:rPr>
        <w:t>projevy: v poslední porci zvratků se objeví krev</w:t>
      </w:r>
    </w:p>
    <w:p w:rsidR="008F1F2E" w:rsidRPr="00B33C9F" w:rsidRDefault="008F1F2E" w:rsidP="008F1F2E">
      <w:pPr>
        <w:rPr>
          <w:rFonts w:asciiTheme="majorHAnsi" w:hAnsiTheme="majorHAnsi"/>
          <w:sz w:val="18"/>
          <w:szCs w:val="18"/>
        </w:rPr>
      </w:pPr>
    </w:p>
    <w:p w:rsidR="008F1F2E" w:rsidRPr="00B33C9F" w:rsidRDefault="008F1F2E" w:rsidP="008F1F2E">
      <w:p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NÁDORY</w:t>
      </w:r>
    </w:p>
    <w:p w:rsidR="008F1F2E" w:rsidRPr="004B1C84" w:rsidRDefault="008F1F2E" w:rsidP="008F1F2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v jícnu obvykle maligní, dlouho asymptomatické</w:t>
      </w:r>
    </w:p>
    <w:p w:rsidR="008F1F2E" w:rsidRPr="00B33C9F" w:rsidRDefault="008F1F2E" w:rsidP="008F1F2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výskyt dlaždicobuněčného ca a adenokarcinomu cca 1:1</w:t>
      </w:r>
    </w:p>
    <w:p w:rsidR="008F1F2E" w:rsidRPr="00B33C9F" w:rsidRDefault="008F1F2E" w:rsidP="008F1F2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dlaždicobuněčný karcinom</w:t>
      </w:r>
    </w:p>
    <w:p w:rsidR="008F1F2E" w:rsidRPr="00B33C9F" w:rsidRDefault="008F1F2E" w:rsidP="008F1F2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z epitelu jícnu, nejčastější</w:t>
      </w:r>
    </w:p>
    <w:p w:rsidR="008F1F2E" w:rsidRPr="00B33C9F" w:rsidRDefault="008F1F2E" w:rsidP="008F1F2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RF</w:t>
      </w:r>
      <w:r w:rsidRPr="00B33C9F">
        <w:rPr>
          <w:rFonts w:asciiTheme="majorHAnsi" w:hAnsiTheme="majorHAnsi"/>
          <w:sz w:val="18"/>
          <w:szCs w:val="18"/>
        </w:rPr>
        <w:t xml:space="preserve"> - kouření, alkohol</w:t>
      </w:r>
    </w:p>
    <w:p w:rsidR="008F1F2E" w:rsidRPr="00B33C9F" w:rsidRDefault="008F1F2E" w:rsidP="008F1F2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KO</w:t>
      </w:r>
      <w:r w:rsidRPr="00B33C9F">
        <w:rPr>
          <w:rFonts w:asciiTheme="majorHAnsi" w:hAnsiTheme="majorHAnsi"/>
          <w:sz w:val="18"/>
          <w:szCs w:val="18"/>
        </w:rPr>
        <w:t xml:space="preserve"> - dysfagie, odynofagie, úbytek hmotnosti - pokročilá stadia</w:t>
      </w:r>
    </w:p>
    <w:p w:rsidR="008F1F2E" w:rsidRPr="00B33C9F" w:rsidRDefault="008F1F2E" w:rsidP="008F1F2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adenokarcinom</w:t>
      </w:r>
      <w:r w:rsidRPr="00B33C9F">
        <w:rPr>
          <w:rFonts w:asciiTheme="majorHAnsi" w:hAnsiTheme="majorHAnsi"/>
          <w:sz w:val="18"/>
          <w:szCs w:val="18"/>
        </w:rPr>
        <w:t xml:space="preserve"> - na Barretově jícnu</w:t>
      </w:r>
    </w:p>
    <w:p w:rsidR="008F1F2E" w:rsidRPr="00B33C9F" w:rsidRDefault="008F1F2E" w:rsidP="008F1F2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dolní třetina jícnu</w:t>
      </w:r>
    </w:p>
    <w:p w:rsidR="008F1F2E" w:rsidRPr="00B33C9F" w:rsidRDefault="008F1F2E" w:rsidP="008F1F2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</w:rPr>
        <w:t>KO</w:t>
      </w:r>
      <w:r w:rsidRPr="00B33C9F">
        <w:rPr>
          <w:rFonts w:asciiTheme="majorHAnsi" w:hAnsiTheme="majorHAnsi"/>
          <w:sz w:val="18"/>
          <w:szCs w:val="18"/>
        </w:rPr>
        <w:t xml:space="preserve"> - dysfagie, odynofagie, regurgitace, bolest za sternem</w:t>
      </w:r>
    </w:p>
    <w:p w:rsidR="008F1F2E" w:rsidRPr="00B33C9F" w:rsidRDefault="008F1F2E" w:rsidP="008F1F2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dg:</w:t>
      </w:r>
      <w:r w:rsidRPr="00B33C9F">
        <w:rPr>
          <w:rFonts w:asciiTheme="majorHAnsi" w:hAnsiTheme="majorHAnsi"/>
          <w:sz w:val="18"/>
          <w:szCs w:val="18"/>
        </w:rPr>
        <w:t xml:space="preserve"> endoskopie s biopsií + CT ke zjištění rozsahu, RTG s kontrastem </w:t>
      </w:r>
    </w:p>
    <w:p w:rsidR="008F1F2E" w:rsidRPr="00B33C9F" w:rsidRDefault="008F1F2E" w:rsidP="008F1F2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8F1F2E" w:rsidRPr="00B33C9F" w:rsidRDefault="008F1F2E" w:rsidP="008F1F2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radikální chirurgická resekce v časném stadiu</w:t>
      </w:r>
    </w:p>
    <w:p w:rsidR="008F1F2E" w:rsidRPr="00B33C9F" w:rsidRDefault="008F1F2E" w:rsidP="008F1F2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při větším rozsahu lze adenokarcinom zmenšit chemoterapií</w:t>
      </w:r>
    </w:p>
    <w:p w:rsidR="008F1F2E" w:rsidRPr="00B33C9F" w:rsidRDefault="008F1F2E" w:rsidP="008F1F2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cca 50% diagnostikováno již jako neresekabilní</w:t>
      </w:r>
      <w:r>
        <w:rPr>
          <w:rFonts w:asciiTheme="majorHAnsi" w:hAnsiTheme="majorHAnsi"/>
          <w:sz w:val="18"/>
          <w:szCs w:val="18"/>
        </w:rPr>
        <w:t xml:space="preserve"> - paliativně stenty do jícnu</w:t>
      </w:r>
    </w:p>
    <w:p w:rsidR="008F1F2E" w:rsidRPr="00B33C9F" w:rsidRDefault="008F1F2E" w:rsidP="008F1F2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3C9F">
        <w:rPr>
          <w:rFonts w:asciiTheme="majorHAnsi" w:hAnsiTheme="majorHAnsi"/>
          <w:sz w:val="18"/>
          <w:szCs w:val="18"/>
        </w:rPr>
        <w:t>prognóza špatná, rychle metastazují lymfatickou cestou</w:t>
      </w:r>
    </w:p>
    <w:p w:rsidR="006815B7" w:rsidRDefault="006815B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F1F2E" w:rsidRDefault="008F1F2E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B4028" w:rsidRDefault="001B402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B4028" w:rsidRDefault="001B402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F1F2E" w:rsidRDefault="008F1F2E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B4028" w:rsidRPr="007F094A" w:rsidRDefault="001B4028" w:rsidP="001B4028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45</w:t>
      </w:r>
      <w:r w:rsidRPr="007F094A">
        <w:rPr>
          <w:rFonts w:asciiTheme="majorHAnsi" w:hAnsiTheme="majorHAnsi"/>
          <w:b/>
          <w:sz w:val="24"/>
          <w:szCs w:val="24"/>
          <w:u w:val="single"/>
        </w:rPr>
        <w:t>. AKUTNÍ A CHRONICKÁ GASTRITIS A GASTROPATIE</w:t>
      </w:r>
    </w:p>
    <w:p w:rsidR="001B4028" w:rsidRPr="007F094A" w:rsidRDefault="001B4028" w:rsidP="001B4028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1B4028" w:rsidRPr="007F094A" w:rsidRDefault="001B4028" w:rsidP="001B4028">
      <w:pPr>
        <w:pStyle w:val="Odstavecseseznamem"/>
        <w:ind w:left="0" w:firstLine="0"/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GASTRITIDY</w:t>
      </w:r>
    </w:p>
    <w:p w:rsidR="001B4028" w:rsidRPr="007F094A" w:rsidRDefault="001B4028" w:rsidP="001B4028">
      <w:pPr>
        <w:pStyle w:val="Odstavecseseznamem"/>
        <w:ind w:left="0" w:firstLine="0"/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AKUTNÍ GASTRITIS</w:t>
      </w:r>
    </w:p>
    <w:p w:rsidR="001B4028" w:rsidRPr="007F094A" w:rsidRDefault="001B4028" w:rsidP="001B4028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akutní gastritida = akutní stav se zřetelnou žaludeční a střevní symptomatologií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není jasně daná zánětlivá povaha onemocnění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 xml:space="preserve">příčiny infekční (salmonelóza) i neinfekční 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většinou se jedná o reflexní poruchu motility</w:t>
      </w:r>
    </w:p>
    <w:p w:rsidR="001B4028" w:rsidRPr="007F094A" w:rsidRDefault="001B4028" w:rsidP="001B4028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etiopatogeneze: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etiologie: exogenní i endogenní vlivy, nejčastěji infekce bakteriální nebo virová, alimentární vlivy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individuální tolerance - onemocnění GIT, psychické vlivy, celkový stav (únava, rekonvalescence, jiná onemocnění)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reflexní porucha motility v důsledku překročení individuálního prahu - porucha tonu svěrače, urychlení motility střev</w:t>
      </w:r>
    </w:p>
    <w:p w:rsidR="001B4028" w:rsidRPr="007F094A" w:rsidRDefault="001B4028" w:rsidP="001B4028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KO:</w:t>
      </w:r>
      <w:r w:rsidRPr="007F094A">
        <w:rPr>
          <w:rFonts w:asciiTheme="majorHAnsi" w:hAnsiTheme="majorHAnsi"/>
          <w:sz w:val="18"/>
          <w:szCs w:val="18"/>
        </w:rPr>
        <w:t xml:space="preserve"> tlak v epigastriu, nechutenství, odpor k jídlu, říhání, nauzea, zvracení, nadmutí, flatulence, břišní kolika, průjem</w:t>
      </w:r>
    </w:p>
    <w:p w:rsidR="001B4028" w:rsidRPr="007F094A" w:rsidRDefault="001B4028" w:rsidP="001B4028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</w:rPr>
        <w:t>fv</w:t>
      </w:r>
      <w:r w:rsidRPr="007F094A">
        <w:rPr>
          <w:rFonts w:asciiTheme="majorHAnsi" w:hAnsiTheme="majorHAnsi"/>
          <w:sz w:val="18"/>
          <w:szCs w:val="18"/>
        </w:rPr>
        <w:t xml:space="preserve"> - palpační citlivost břicha lokalizovaná nebo difuzní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v laboratorním nálezu bez významných odchylek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vyloučení jiné etiologie - hepatitida, infekce, intoxikace</w:t>
      </w:r>
    </w:p>
    <w:p w:rsidR="001B4028" w:rsidRPr="007F094A" w:rsidRDefault="001B4028" w:rsidP="001B4028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epidemiologie, potrava</w:t>
      </w:r>
    </w:p>
    <w:p w:rsidR="001B4028" w:rsidRPr="007F094A" w:rsidRDefault="001B4028" w:rsidP="001B4028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jaterní funkce</w:t>
      </w:r>
    </w:p>
    <w:p w:rsidR="001B4028" w:rsidRPr="007F094A" w:rsidRDefault="001B4028" w:rsidP="001B4028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stafylokoková enterotoxikóza - po 24 hodinách odezní</w:t>
      </w:r>
    </w:p>
    <w:p w:rsidR="001B4028" w:rsidRPr="007F094A" w:rsidRDefault="001B4028" w:rsidP="001B4028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dif. dg.:</w:t>
      </w:r>
      <w:r w:rsidRPr="007F094A">
        <w:rPr>
          <w:rFonts w:asciiTheme="majorHAnsi" w:hAnsiTheme="majorHAnsi"/>
          <w:sz w:val="18"/>
          <w:szCs w:val="18"/>
        </w:rPr>
        <w:t xml:space="preserve"> NPB (appendicitis, otrava jedy, houbami), akutní biliární dyspepsie při cholelitiáze, diabetické kóma, pneumonie, Addisonská krize</w:t>
      </w:r>
    </w:p>
    <w:p w:rsidR="001B4028" w:rsidRPr="007F094A" w:rsidRDefault="001B4028" w:rsidP="001B4028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průběh:</w:t>
      </w:r>
      <w:r w:rsidRPr="007F094A">
        <w:rPr>
          <w:rFonts w:asciiTheme="majorHAnsi" w:hAnsiTheme="majorHAnsi"/>
          <w:sz w:val="18"/>
          <w:szCs w:val="18"/>
        </w:rPr>
        <w:t xml:space="preserve"> krátký, hodiny až dny akutních potíží, rychlý návrat k normálu; komplikací dehydratace</w:t>
      </w:r>
    </w:p>
    <w:p w:rsidR="001B4028" w:rsidRPr="007F094A" w:rsidRDefault="001B4028" w:rsidP="001B4028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klid na lůžku, dieta (výluka potravy), dostatečný příjem tekutin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postupná realimentace, přechod na normální stravu do týdne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</w:rPr>
        <w:t>farmakoterapie</w:t>
      </w:r>
      <w:r w:rsidRPr="007F094A">
        <w:rPr>
          <w:rFonts w:asciiTheme="majorHAnsi" w:hAnsiTheme="majorHAnsi"/>
          <w:sz w:val="18"/>
          <w:szCs w:val="18"/>
        </w:rPr>
        <w:t xml:space="preserve"> - při kolice spasmolytika (drotaverin, butylscopolamin), na průjem antidiaroika (diosmectid, loperamid, chloroxin), střevní probiotika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v případě nutnosti infuzní rehydratace - fyziologický roztok, Ringerův roztok, glukóza</w:t>
      </w:r>
    </w:p>
    <w:p w:rsidR="001B4028" w:rsidRPr="007F094A" w:rsidRDefault="001B4028" w:rsidP="001B4028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speciální případy: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akutní hemoragická gastritida - difuzní zánět, reakce na alkohol, NSA, toxiny, při sepsi, polytraumatech, popáleninách a jiných těžkých stavech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akutní korozivní gastritida - poleptání</w:t>
      </w:r>
    </w:p>
    <w:p w:rsidR="001B4028" w:rsidRPr="007F094A" w:rsidRDefault="001B4028" w:rsidP="001B4028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 xml:space="preserve">akutní neutrofilní gastritida - akutní fáze infekce </w:t>
      </w:r>
      <w:r w:rsidRPr="007F094A">
        <w:rPr>
          <w:rFonts w:asciiTheme="majorHAnsi" w:hAnsiTheme="majorHAnsi"/>
          <w:i/>
          <w:sz w:val="18"/>
          <w:szCs w:val="18"/>
        </w:rPr>
        <w:t>Helicobacter pylori</w:t>
      </w: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CHRONICKÁ GASTRITIDA</w:t>
      </w:r>
    </w:p>
    <w:p w:rsidR="001B4028" w:rsidRPr="007F094A" w:rsidRDefault="001B4028" w:rsidP="001B4028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není samostatná klinická jednotka</w:t>
      </w:r>
    </w:p>
    <w:p w:rsidR="001B4028" w:rsidRPr="007F094A" w:rsidRDefault="001B4028" w:rsidP="001B4028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popis podle Sydneyské klasifikace - typ, lokalizace, morfologie, etiologie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gastritida povrchová nebo hluboká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atrofická gastritida částečná nebo kompletní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s metaplazií intestinálního epitelu nebo bez ní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aktivní s polymorfonukleární infiltrací nebo neaktivní (klidová)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 xml:space="preserve">s přítomností </w:t>
      </w:r>
      <w:r w:rsidRPr="007F094A">
        <w:rPr>
          <w:rFonts w:asciiTheme="majorHAnsi" w:hAnsiTheme="majorHAnsi"/>
          <w:i/>
          <w:sz w:val="18"/>
          <w:szCs w:val="18"/>
        </w:rPr>
        <w:t>H. pylori</w:t>
      </w:r>
      <w:r w:rsidRPr="007F094A">
        <w:rPr>
          <w:rFonts w:asciiTheme="majorHAnsi" w:hAnsiTheme="majorHAnsi"/>
          <w:sz w:val="18"/>
          <w:szCs w:val="18"/>
        </w:rPr>
        <w:t xml:space="preserve"> nebo bez</w:t>
      </w:r>
    </w:p>
    <w:p w:rsidR="001B4028" w:rsidRPr="007F094A" w:rsidRDefault="001B4028" w:rsidP="001B4028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diagnostika: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</w:rPr>
        <w:t>biopsie</w:t>
      </w:r>
      <w:r w:rsidRPr="007F094A">
        <w:rPr>
          <w:rFonts w:asciiTheme="majorHAnsi" w:hAnsiTheme="majorHAnsi"/>
          <w:sz w:val="18"/>
          <w:szCs w:val="18"/>
        </w:rPr>
        <w:t xml:space="preserve"> - minimálně 2 odběry z antra a dva odběry z těla žaludku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endoskopicky - popis makroskopických změn; často bez odpovídajícího mikroskopického nálezu</w:t>
      </w:r>
    </w:p>
    <w:p w:rsidR="001B4028" w:rsidRPr="007F094A" w:rsidRDefault="001B4028" w:rsidP="001B4028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při atrofii: ztenčená sliznice, prosvítá cévní kresba</w:t>
      </w:r>
    </w:p>
    <w:p w:rsidR="001B4028" w:rsidRPr="007F094A" w:rsidRDefault="001B4028" w:rsidP="001B4028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antrální superficiální gastritida = typ B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helikobakterová (příčina cca 95% gastritid) - mikro: zánětlivý infiltrát, lymfatické folikuly, při aktivaci neutrofily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může přejít až v karcinom žaludku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vztah k žaludečnímu a duodenálnímu vředu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začíná v antru, šíří se - pangastritida, včetně intestinální metaplazie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lastRenderedPageBreak/>
        <w:t xml:space="preserve">terapie: eradikace </w:t>
      </w:r>
    </w:p>
    <w:p w:rsidR="001B4028" w:rsidRPr="007F094A" w:rsidRDefault="001B4028" w:rsidP="001B4028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multifokální atrofická gastritida = typ AB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nejčastější atrofická gastritida, s helikobakterem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ložisková atrofie v antru a dále</w:t>
      </w:r>
    </w:p>
    <w:p w:rsidR="001B4028" w:rsidRPr="007F094A" w:rsidRDefault="001B4028" w:rsidP="001B4028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autoimunitní gastritida = typ A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difuzní atrofická gastritida těla žaludku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autoprotilátky proti parietálním bb žaludku, někdy i proti intrinsic faktoru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destrukce parietálních buněk - následně hyperplazie G-buněk a hypergastrinémie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příčina perniciózní anémie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gastrin rezistentní achlorhydrie, vysoká koncentrace gastrinu v séru - při dlouhodobé stimulaci sliznice vznik karcinoidních tumorků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zvýšené riziko vzniku adenokarcinomu žaludku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často sdružena s jinými autoimunitami - Sjögrenův syndrom, DM 1. typu, tyreoiditida, SLE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asymptomatická, jediným projevem anémie, vzácně dyspepsie (achlorhydrický průjem)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terapie není známá, jenom substituce vit. B</w:t>
      </w:r>
      <w:r w:rsidRPr="007F094A">
        <w:rPr>
          <w:rFonts w:asciiTheme="majorHAnsi" w:hAnsiTheme="majorHAnsi"/>
          <w:sz w:val="18"/>
          <w:szCs w:val="18"/>
          <w:vertAlign w:val="subscript"/>
        </w:rPr>
        <w:t>12</w:t>
      </w:r>
      <w:r w:rsidRPr="007F094A">
        <w:rPr>
          <w:rFonts w:asciiTheme="majorHAnsi" w:hAnsiTheme="majorHAnsi"/>
          <w:sz w:val="18"/>
          <w:szCs w:val="18"/>
        </w:rPr>
        <w:t xml:space="preserve"> </w:t>
      </w:r>
    </w:p>
    <w:p w:rsidR="001B4028" w:rsidRPr="007F094A" w:rsidRDefault="001B4028" w:rsidP="001B4028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chemická gastritida = typ C</w:t>
      </w:r>
    </w:p>
    <w:p w:rsidR="001B4028" w:rsidRPr="007F094A" w:rsidRDefault="001B4028" w:rsidP="001B4028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etiologie: endogenní chemické látky - reflux žlučových kyselin a spol.</w:t>
      </w: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GASTROPATIE</w:t>
      </w:r>
    </w:p>
    <w:p w:rsidR="001B4028" w:rsidRPr="007F094A" w:rsidRDefault="001B4028" w:rsidP="001B4028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nezánětlivé onemocnění nejednotné etiologie a povahy</w:t>
      </w:r>
    </w:p>
    <w:p w:rsidR="001B4028" w:rsidRPr="007F094A" w:rsidRDefault="001B4028" w:rsidP="001B4028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morfologické a endoskopické dělení</w:t>
      </w: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GASTROPATIE INDUKOVANÁ NESTEROIDNÍMI ANTIREVMATIKY</w:t>
      </w:r>
    </w:p>
    <w:p w:rsidR="001B4028" w:rsidRPr="007F094A" w:rsidRDefault="001B4028" w:rsidP="001B4028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časté iatrogenní onemocnění</w:t>
      </w:r>
    </w:p>
    <w:p w:rsidR="001B4028" w:rsidRPr="007F094A" w:rsidRDefault="001B4028" w:rsidP="001B4028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inhibice COX - inhibice tvorby prostaglandinů a leukotrienů - inhibice protektivních mechanismů (sekrece hlenu, hydrogenuhličitanů, tvorba ATP ve sliznici, zhoršení mikrocirkulace a regenerace)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stimulace lipooxygenáz - více ROS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lokální účinek - nekróza epitelu, zpětná difuze H</w:t>
      </w:r>
      <w:r w:rsidRPr="007F094A">
        <w:rPr>
          <w:rFonts w:asciiTheme="majorHAnsi" w:hAnsiTheme="majorHAnsi"/>
          <w:sz w:val="18"/>
          <w:szCs w:val="18"/>
          <w:vertAlign w:val="superscript"/>
        </w:rPr>
        <w:t>+</w:t>
      </w:r>
    </w:p>
    <w:p w:rsidR="001B4028" w:rsidRPr="007F094A" w:rsidRDefault="001B4028" w:rsidP="001B4028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není korelace mezi obtíženi a endoskopickým nálezem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často asymptomatické, projeví se až komplikací - krvácení, perforace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dyspepsie - anorexie, říhání, nauzea, pocit dyskomfortu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vředy - bolest nalačno s úlevou po jídle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reflux - pyróza, kyselá regurgitace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při vleklých krevních ztrátách anémie</w:t>
      </w:r>
    </w:p>
    <w:p w:rsidR="001B4028" w:rsidRPr="007F094A" w:rsidRDefault="001B4028" w:rsidP="001B4028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endoskopická - iritace sliznice, hyperémie, slizniční krvácení, aftózní změny, peptické vředy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anamnéza používání NSA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predispozice - hyperacidita, kouření, alkohol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 xml:space="preserve">vředy na zadní straně antra + nepřítomnost </w:t>
      </w:r>
      <w:r w:rsidRPr="007F094A">
        <w:rPr>
          <w:rFonts w:asciiTheme="majorHAnsi" w:hAnsiTheme="majorHAnsi"/>
          <w:i/>
          <w:sz w:val="18"/>
          <w:szCs w:val="18"/>
        </w:rPr>
        <w:t>H. pylori</w:t>
      </w:r>
    </w:p>
    <w:p w:rsidR="001B4028" w:rsidRPr="007F094A" w:rsidRDefault="001B4028" w:rsidP="001B4028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přerušení terapie NSA nebo snížení dávky, v případě nutnosti užívat s jídlem nebo v enterosolventní formě</w:t>
      </w:r>
    </w:p>
    <w:p w:rsidR="001B4028" w:rsidRPr="007F094A" w:rsidRDefault="001B4028" w:rsidP="001B4028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náhrada: paracetamol, codein, tramadol</w:t>
      </w:r>
    </w:p>
    <w:p w:rsidR="001B4028" w:rsidRPr="007F094A" w:rsidRDefault="001B4028" w:rsidP="001B4028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preferovat selektivnější COX inhibitory</w:t>
      </w:r>
    </w:p>
    <w:p w:rsidR="001B4028" w:rsidRPr="007F094A" w:rsidRDefault="001B4028" w:rsidP="001B4028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inhibitory protonové pumpy (omeprazol, pantoprazol)</w:t>
      </w:r>
    </w:p>
    <w:p w:rsidR="001B4028" w:rsidRPr="007F094A" w:rsidRDefault="001B4028" w:rsidP="001B4028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RF:</w:t>
      </w:r>
      <w:r w:rsidRPr="007F094A">
        <w:rPr>
          <w:rFonts w:asciiTheme="majorHAnsi" w:hAnsiTheme="majorHAnsi"/>
          <w:sz w:val="18"/>
          <w:szCs w:val="18"/>
        </w:rPr>
        <w:t xml:space="preserve"> vysoké dávky NSA v kombinaci s ASA, krvácení z GIT v anamnéze, antikoagulační léčba, vyšší věk</w:t>
      </w: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HEMORAGICKÁ GASTROPATIE</w:t>
      </w:r>
    </w:p>
    <w:p w:rsidR="001B4028" w:rsidRPr="007F094A" w:rsidRDefault="001B4028" w:rsidP="001B4028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NSA, šok, sepse, popáleniny</w:t>
      </w:r>
    </w:p>
    <w:p w:rsidR="001B4028" w:rsidRPr="007F094A" w:rsidRDefault="001B4028" w:rsidP="001B4028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častá příčina krvácení do GIT</w:t>
      </w:r>
    </w:p>
    <w:p w:rsidR="001B4028" w:rsidRPr="007F094A" w:rsidRDefault="001B4028" w:rsidP="001B4028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7F094A">
        <w:rPr>
          <w:rFonts w:asciiTheme="majorHAnsi" w:hAnsiTheme="majorHAnsi"/>
          <w:sz w:val="18"/>
          <w:szCs w:val="18"/>
        </w:rPr>
        <w:t xml:space="preserve"> otevření AV spojek ve sliznici - po narušení krev prýští z léze, na sliznici se manifestuje jako eroze</w:t>
      </w:r>
      <w:r>
        <w:rPr>
          <w:rFonts w:asciiTheme="majorHAnsi" w:hAnsiTheme="majorHAnsi"/>
          <w:sz w:val="18"/>
          <w:szCs w:val="18"/>
        </w:rPr>
        <w:t>; podíl porušení slizniční bariéry</w:t>
      </w:r>
    </w:p>
    <w:p w:rsidR="001B4028" w:rsidRPr="00DA662C" w:rsidRDefault="001B4028" w:rsidP="001B4028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KO</w:t>
      </w:r>
      <w:r w:rsidRPr="007F094A">
        <w:rPr>
          <w:rFonts w:asciiTheme="majorHAnsi" w:hAnsiTheme="majorHAnsi"/>
          <w:sz w:val="18"/>
          <w:szCs w:val="18"/>
        </w:rPr>
        <w:t xml:space="preserve"> - krvácení - hematemeze nebo meléna; i masivní končící smrtí</w:t>
      </w:r>
    </w:p>
    <w:p w:rsidR="00DA662C" w:rsidRPr="007F094A" w:rsidRDefault="00DA662C" w:rsidP="00DA662C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1B4028" w:rsidRPr="007F094A" w:rsidRDefault="001B4028" w:rsidP="001B4028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lastRenderedPageBreak/>
        <w:t>vyšetření:</w:t>
      </w:r>
      <w:r w:rsidRPr="007F094A">
        <w:rPr>
          <w:rFonts w:asciiTheme="majorHAnsi" w:hAnsiTheme="majorHAnsi"/>
          <w:sz w:val="18"/>
          <w:szCs w:val="18"/>
        </w:rPr>
        <w:t xml:space="preserve"> </w:t>
      </w:r>
    </w:p>
    <w:p w:rsidR="001B4028" w:rsidRPr="007F094A" w:rsidRDefault="001B4028" w:rsidP="001B4028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endoskopie - v intrahemoragické fázi po stabilizaci</w:t>
      </w:r>
    </w:p>
    <w:p w:rsidR="001B4028" w:rsidRPr="007F094A" w:rsidRDefault="001B4028" w:rsidP="001B4028">
      <w:pPr>
        <w:pStyle w:val="Odstavecseseznamem"/>
        <w:numPr>
          <w:ilvl w:val="2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krev na stěnách žaludku, prýštící krev ze sliznice, petechie na sliznici, hnědočervené sraženiny</w:t>
      </w:r>
    </w:p>
    <w:p w:rsidR="001B4028" w:rsidRPr="007F094A" w:rsidRDefault="001B4028" w:rsidP="001B4028">
      <w:pPr>
        <w:pStyle w:val="Odstavecseseznamem"/>
        <w:numPr>
          <w:ilvl w:val="2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změny jednotlivě nebo difuzně po celé sliznici</w:t>
      </w:r>
    </w:p>
    <w:p w:rsidR="001B4028" w:rsidRPr="007F094A" w:rsidRDefault="001B4028" w:rsidP="001B4028">
      <w:pPr>
        <w:pStyle w:val="Odstavecseseznamem"/>
        <w:numPr>
          <w:ilvl w:val="2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změny pouze krátkodobě - nutno endoskopovat rychle</w:t>
      </w:r>
    </w:p>
    <w:p w:rsidR="001B4028" w:rsidRPr="007F094A" w:rsidRDefault="001B4028" w:rsidP="001B4028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jednorázová i opakovaná, krvácení různé intenzity</w:t>
      </w:r>
    </w:p>
    <w:p w:rsidR="001B4028" w:rsidRPr="007F094A" w:rsidRDefault="001B4028" w:rsidP="001B4028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terapie s hospitalizací</w:t>
      </w: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VASKULÁRNÍ GASTROPATIE</w:t>
      </w:r>
    </w:p>
    <w:p w:rsidR="001B4028" w:rsidRPr="007F094A" w:rsidRDefault="001B4028" w:rsidP="001B4028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kongestivní gastropatie</w:t>
      </w:r>
      <w:r w:rsidRPr="007F094A">
        <w:rPr>
          <w:rFonts w:asciiTheme="majorHAnsi" w:hAnsiTheme="majorHAnsi"/>
          <w:sz w:val="18"/>
          <w:szCs w:val="18"/>
        </w:rPr>
        <w:t xml:space="preserve"> - při portální hypertenzi</w:t>
      </w:r>
    </w:p>
    <w:p w:rsidR="001B4028" w:rsidRPr="007F094A" w:rsidRDefault="001B4028" w:rsidP="001B4028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</w:rPr>
        <w:t>etiologie:</w:t>
      </w:r>
      <w:r w:rsidRPr="007F094A">
        <w:rPr>
          <w:rFonts w:asciiTheme="majorHAnsi" w:hAnsiTheme="majorHAnsi"/>
          <w:sz w:val="18"/>
          <w:szCs w:val="18"/>
        </w:rPr>
        <w:t xml:space="preserve"> pravostranné selhání, jaterní cirhóza</w:t>
      </w:r>
    </w:p>
    <w:p w:rsidR="001B4028" w:rsidRPr="007F094A" w:rsidRDefault="001B4028" w:rsidP="001B4028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</w:rPr>
        <w:t>KO:</w:t>
      </w:r>
      <w:r w:rsidRPr="007F094A">
        <w:rPr>
          <w:rFonts w:asciiTheme="majorHAnsi" w:hAnsiTheme="majorHAnsi"/>
          <w:sz w:val="18"/>
          <w:szCs w:val="18"/>
        </w:rPr>
        <w:t xml:space="preserve"> anorexie, dyspepsie, krvácení mírné</w:t>
      </w:r>
    </w:p>
    <w:p w:rsidR="001B4028" w:rsidRPr="007F094A" w:rsidRDefault="001B4028" w:rsidP="001B4028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</w:rPr>
        <w:t>dg:</w:t>
      </w:r>
      <w:r w:rsidRPr="007F094A">
        <w:rPr>
          <w:rFonts w:asciiTheme="majorHAnsi" w:hAnsiTheme="majorHAnsi"/>
          <w:sz w:val="18"/>
          <w:szCs w:val="18"/>
        </w:rPr>
        <w:t xml:space="preserve"> endoskopie - změny v těle a fornixu žaludku - sliznice edematózní, zarudlá, prosáklá, hyperemické skvrny - mozaikovitý vzhled, krvácející body (cherry red spots), subepiteliální krvácení</w:t>
      </w:r>
    </w:p>
    <w:p w:rsidR="001B4028" w:rsidRPr="007F094A" w:rsidRDefault="001B4028" w:rsidP="001B4028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</w:rPr>
        <w:t>terapie:</w:t>
      </w:r>
      <w:r w:rsidRPr="007F094A">
        <w:rPr>
          <w:rFonts w:asciiTheme="majorHAnsi" w:hAnsiTheme="majorHAnsi"/>
          <w:sz w:val="18"/>
          <w:szCs w:val="18"/>
        </w:rPr>
        <w:t xml:space="preserve"> neselektivní β-blokátory - propranolol, nadolol; případně TIPS</w:t>
      </w:r>
    </w:p>
    <w:p w:rsidR="001B4028" w:rsidRPr="007F094A" w:rsidRDefault="001B4028" w:rsidP="001B4028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gastrická antrální vaskulární ektázie</w:t>
      </w:r>
    </w:p>
    <w:p w:rsidR="001B4028" w:rsidRPr="007F094A" w:rsidRDefault="001B4028" w:rsidP="001B4028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dilatace cév v submukóze, hyperemické pruhy v antru</w:t>
      </w:r>
    </w:p>
    <w:p w:rsidR="001B4028" w:rsidRPr="007F094A" w:rsidRDefault="001B4028" w:rsidP="001B4028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zdroj skrytého krvácení do GIT</w:t>
      </w:r>
    </w:p>
    <w:p w:rsidR="001B4028" w:rsidRPr="007F094A" w:rsidRDefault="001B4028" w:rsidP="001B4028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etiologie není známa - častěji u sklerodermie, portální hypertenze, renálního selhání</w:t>
      </w: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AFTÓZNÍ GASTROPATIE</w:t>
      </w:r>
    </w:p>
    <w:p w:rsidR="001B4028" w:rsidRPr="007F094A" w:rsidRDefault="001B4028" w:rsidP="001B4028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etiologicky kombinuje vlivy, které se uplatňují u všech předchozích</w:t>
      </w:r>
    </w:p>
    <w:p w:rsidR="001B4028" w:rsidRPr="007F094A" w:rsidRDefault="001B4028" w:rsidP="001B4028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na sliznici léze podobné aftám, často bez histologické možnosti průkazu</w:t>
      </w:r>
    </w:p>
    <w:p w:rsidR="001B4028" w:rsidRPr="007F094A" w:rsidRDefault="001B4028" w:rsidP="001B4028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KO:</w:t>
      </w:r>
      <w:r w:rsidRPr="007F094A">
        <w:rPr>
          <w:rFonts w:asciiTheme="majorHAnsi" w:hAnsiTheme="majorHAnsi"/>
          <w:sz w:val="18"/>
          <w:szCs w:val="18"/>
        </w:rPr>
        <w:t xml:space="preserve"> dyspepsie, bolesti vředového charakteru</w:t>
      </w:r>
    </w:p>
    <w:p w:rsidR="001B4028" w:rsidRPr="007F094A" w:rsidRDefault="001B4028" w:rsidP="001B4028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diagnóza:</w:t>
      </w:r>
      <w:r w:rsidRPr="007F094A">
        <w:rPr>
          <w:rFonts w:asciiTheme="majorHAnsi" w:hAnsiTheme="majorHAnsi"/>
          <w:sz w:val="18"/>
          <w:szCs w:val="18"/>
        </w:rPr>
        <w:t xml:space="preserve"> </w:t>
      </w:r>
    </w:p>
    <w:p w:rsidR="001B4028" w:rsidRPr="007F094A" w:rsidRDefault="001B4028" w:rsidP="001B4028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endoskopický nález - okrouhlé léze, bílé nebo nažloutlé, zarudlý lem, často v řadě za sebou na slizniční řase</w:t>
      </w:r>
    </w:p>
    <w:p w:rsidR="001B4028" w:rsidRPr="007F094A" w:rsidRDefault="001B4028" w:rsidP="001B4028">
      <w:pPr>
        <w:pStyle w:val="Odstavecseseznamem"/>
        <w:numPr>
          <w:ilvl w:val="2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v antrální části</w:t>
      </w:r>
    </w:p>
    <w:p w:rsidR="001B4028" w:rsidRPr="007F094A" w:rsidRDefault="001B4028" w:rsidP="001B4028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7F094A">
        <w:rPr>
          <w:rFonts w:asciiTheme="majorHAnsi" w:hAnsiTheme="majorHAnsi"/>
          <w:sz w:val="18"/>
          <w:szCs w:val="18"/>
        </w:rPr>
        <w:t xml:space="preserve"> při pozitivitě </w:t>
      </w:r>
      <w:r w:rsidRPr="007F094A">
        <w:rPr>
          <w:rFonts w:asciiTheme="majorHAnsi" w:hAnsiTheme="majorHAnsi"/>
          <w:i/>
          <w:sz w:val="18"/>
          <w:szCs w:val="18"/>
        </w:rPr>
        <w:t>H. pylori</w:t>
      </w:r>
      <w:r w:rsidRPr="007F094A">
        <w:rPr>
          <w:rFonts w:asciiTheme="majorHAnsi" w:hAnsiTheme="majorHAnsi"/>
          <w:b/>
          <w:i/>
          <w:sz w:val="18"/>
          <w:szCs w:val="18"/>
        </w:rPr>
        <w:t xml:space="preserve"> </w:t>
      </w:r>
      <w:r w:rsidRPr="007F094A">
        <w:rPr>
          <w:rFonts w:asciiTheme="majorHAnsi" w:hAnsiTheme="majorHAnsi"/>
          <w:sz w:val="18"/>
          <w:szCs w:val="18"/>
        </w:rPr>
        <w:t>eradikace, jinak symptomaticky</w:t>
      </w: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4028" w:rsidRPr="007F094A" w:rsidRDefault="001B4028" w:rsidP="001B4028">
      <w:p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HYPERPLASTICKÁ GASTROPATIE (Ménetierova nemoc)</w:t>
      </w:r>
    </w:p>
    <w:p w:rsidR="001B4028" w:rsidRPr="007F094A" w:rsidRDefault="001B4028" w:rsidP="001B402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obrovské řasy v žaludečním těle - foveolární hyperplazie (hyperplazie epitelu s prohloubením foveol)</w:t>
      </w:r>
    </w:p>
    <w:p w:rsidR="001B4028" w:rsidRPr="007F094A" w:rsidRDefault="001B4028" w:rsidP="001B402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7F094A">
        <w:rPr>
          <w:rFonts w:asciiTheme="majorHAnsi" w:hAnsiTheme="majorHAnsi"/>
          <w:sz w:val="18"/>
          <w:szCs w:val="18"/>
        </w:rPr>
        <w:t xml:space="preserve"> není známa, asi podíl helikobaktera</w:t>
      </w:r>
    </w:p>
    <w:p w:rsidR="001B4028" w:rsidRPr="007F094A" w:rsidRDefault="001B4028" w:rsidP="001B402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KO:</w:t>
      </w:r>
      <w:r w:rsidRPr="007F094A">
        <w:rPr>
          <w:rFonts w:asciiTheme="majorHAnsi" w:hAnsiTheme="majorHAnsi"/>
          <w:sz w:val="18"/>
          <w:szCs w:val="18"/>
        </w:rPr>
        <w:t xml:space="preserve"> epigastrická bolest, nauzea, úbytek hmotnosti, hypoproteinémie s edémy (deficit bílkovin s dlouhým poločasem)</w:t>
      </w:r>
    </w:p>
    <w:p w:rsidR="001B4028" w:rsidRPr="007F094A" w:rsidRDefault="001B4028" w:rsidP="001B402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muži po 50 letech</w:t>
      </w:r>
    </w:p>
    <w:p w:rsidR="001B4028" w:rsidRPr="007F094A" w:rsidRDefault="001B4028" w:rsidP="001B402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dg:</w:t>
      </w:r>
    </w:p>
    <w:p w:rsidR="001B4028" w:rsidRPr="007F094A" w:rsidRDefault="001B4028" w:rsidP="001B4028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endoskopie, RTG nález</w:t>
      </w:r>
    </w:p>
    <w:p w:rsidR="001B4028" w:rsidRPr="007F094A" w:rsidRDefault="001B4028" w:rsidP="001B4028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biopsie - makrobiopsie, odběr polypektomickou kličkou</w:t>
      </w:r>
    </w:p>
    <w:p w:rsidR="001B4028" w:rsidRPr="007F094A" w:rsidRDefault="001B4028" w:rsidP="001B4028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ureázové vyšetření</w:t>
      </w:r>
    </w:p>
    <w:p w:rsidR="001B4028" w:rsidRPr="007F094A" w:rsidRDefault="001B4028" w:rsidP="001B4028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b/>
          <w:sz w:val="18"/>
          <w:szCs w:val="18"/>
          <w:u w:val="single"/>
        </w:rPr>
        <w:t>exsudativní gastropatie</w:t>
      </w:r>
      <w:r w:rsidRPr="007F094A">
        <w:rPr>
          <w:rFonts w:asciiTheme="majorHAnsi" w:hAnsiTheme="majorHAnsi"/>
          <w:sz w:val="18"/>
          <w:szCs w:val="18"/>
        </w:rPr>
        <w:t xml:space="preserve"> - ztráty bílkovin sliznicí</w:t>
      </w:r>
    </w:p>
    <w:p w:rsidR="001B4028" w:rsidRPr="007F094A" w:rsidRDefault="001B4028" w:rsidP="001B4028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Ig všech tříd</w:t>
      </w:r>
    </w:p>
    <w:p w:rsidR="001B4028" w:rsidRPr="00DA662C" w:rsidRDefault="001B4028" w:rsidP="00DA662C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F094A">
        <w:rPr>
          <w:rFonts w:asciiTheme="majorHAnsi" w:hAnsiTheme="majorHAnsi"/>
          <w:sz w:val="18"/>
          <w:szCs w:val="18"/>
        </w:rPr>
        <w:t>častější výskyt ca žaludku</w:t>
      </w:r>
    </w:p>
    <w:p w:rsidR="008F1F2E" w:rsidRDefault="008F1F2E">
      <w:pPr>
        <w:rPr>
          <w:rFonts w:asciiTheme="majorHAnsi" w:hAnsiTheme="majorHAnsi"/>
          <w:b/>
          <w:sz w:val="28"/>
          <w:szCs w:val="28"/>
          <w:u w:val="single"/>
        </w:rPr>
      </w:pPr>
    </w:p>
    <w:p w:rsidR="00DA662C" w:rsidRDefault="00DA662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DA662C" w:rsidRDefault="00DA662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DC2DE4" w:rsidRPr="00FA2B10" w:rsidRDefault="00DC2DE4" w:rsidP="00DC2DE4">
      <w:pPr>
        <w:rPr>
          <w:rFonts w:asciiTheme="majorHAnsi" w:hAnsiTheme="majorHAnsi"/>
          <w:b/>
          <w:sz w:val="24"/>
          <w:szCs w:val="24"/>
          <w:u w:val="single"/>
        </w:rPr>
      </w:pPr>
      <w:r w:rsidRPr="00FA2B10">
        <w:rPr>
          <w:rFonts w:asciiTheme="majorHAnsi" w:hAnsiTheme="majorHAnsi"/>
          <w:b/>
          <w:sz w:val="24"/>
          <w:szCs w:val="24"/>
          <w:u w:val="single"/>
        </w:rPr>
        <w:t xml:space="preserve">46. </w:t>
      </w:r>
      <w:r>
        <w:rPr>
          <w:rFonts w:asciiTheme="majorHAnsi" w:hAnsiTheme="majorHAnsi"/>
          <w:b/>
          <w:sz w:val="24"/>
          <w:szCs w:val="24"/>
          <w:u w:val="single"/>
        </w:rPr>
        <w:t>VŘEDOVÁ CHOROBA ŽALUDKU A DUODENA</w:t>
      </w:r>
    </w:p>
    <w:p w:rsidR="00DC2DE4" w:rsidRPr="00FA2B10" w:rsidRDefault="00DC2DE4" w:rsidP="00DC2DE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DC2DE4" w:rsidRPr="00FA2B10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vřed = slizniční defekt, který proniká minimálně pod tunica muscularis mucosae (na rozdíl od eroze)</w:t>
      </w:r>
    </w:p>
    <w:p w:rsidR="00DC2DE4" w:rsidRPr="00FA2B10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výskyt kdekoliv, kde se vyskytuje HCl - žaludek, duodenum, jícen, ektopická žaludeční sliznice v Meckelově divertiklu</w:t>
      </w:r>
    </w:p>
    <w:p w:rsidR="00DC2DE4" w:rsidRPr="005F12F1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  <w:u w:val="single"/>
        </w:rPr>
      </w:pPr>
      <w:r w:rsidRPr="005F12F1">
        <w:rPr>
          <w:rFonts w:asciiTheme="majorHAnsi" w:hAnsiTheme="majorHAnsi"/>
          <w:b/>
          <w:sz w:val="18"/>
          <w:szCs w:val="18"/>
          <w:u w:val="single"/>
        </w:rPr>
        <w:t>dělení onemocnění: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  <w:u w:val="single"/>
        </w:rPr>
        <w:t>vředová choroba žaludku a duodena</w:t>
      </w:r>
      <w:r w:rsidRPr="00FA2B10">
        <w:rPr>
          <w:rFonts w:asciiTheme="majorHAnsi" w:hAnsiTheme="majorHAnsi"/>
          <w:sz w:val="18"/>
          <w:szCs w:val="18"/>
        </w:rPr>
        <w:t xml:space="preserve"> - hlavní příčinou je zánět sliznice v důsledku infekce </w:t>
      </w:r>
      <w:r w:rsidRPr="00FA2B10">
        <w:rPr>
          <w:rFonts w:asciiTheme="majorHAnsi" w:hAnsiTheme="majorHAnsi"/>
          <w:i/>
          <w:sz w:val="18"/>
          <w:szCs w:val="18"/>
        </w:rPr>
        <w:t>Helicobacter pylori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  <w:u w:val="single"/>
        </w:rPr>
        <w:lastRenderedPageBreak/>
        <w:t>sekundární vředy</w:t>
      </w:r>
      <w:r w:rsidRPr="00FA2B10">
        <w:rPr>
          <w:rFonts w:asciiTheme="majorHAnsi" w:hAnsiTheme="majorHAnsi"/>
          <w:sz w:val="18"/>
          <w:szCs w:val="18"/>
        </w:rPr>
        <w:t xml:space="preserve"> - jiná definovaná příčina, </w:t>
      </w:r>
      <w:r w:rsidRPr="00FA2B10">
        <w:rPr>
          <w:rFonts w:asciiTheme="majorHAnsi" w:hAnsiTheme="majorHAnsi"/>
          <w:i/>
          <w:sz w:val="18"/>
          <w:szCs w:val="18"/>
        </w:rPr>
        <w:t>Helicobacter</w:t>
      </w:r>
      <w:r w:rsidRPr="00FA2B10">
        <w:rPr>
          <w:rFonts w:asciiTheme="majorHAnsi" w:hAnsiTheme="majorHAnsi"/>
          <w:sz w:val="18"/>
          <w:szCs w:val="18"/>
        </w:rPr>
        <w:t xml:space="preserve"> negativní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lékové vředy - nejčastější, projev gastropatie z NSA, různý náhled na kortikoidy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stresové vředy - při polytraumatech, těžkých popáleninách (Curlingův vřed), po náročných operacích, po operacích mozku (Cushingův vřed) - porucha žaludeční mikrocirkulace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endokrinní vředy - Zollinger-Ellisonův syndrom, u hyperparatyreózy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hepatogenní vředy - u jaterních lézí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vředy při respirační insuficienci - klinicky němé, projeví se až komplikacemi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stařecké vředy - nutriční vlivy, poruchy mikrocirkulace</w:t>
      </w:r>
    </w:p>
    <w:p w:rsidR="00DC2DE4" w:rsidRPr="00FA2B10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  <w:u w:val="single"/>
        </w:rPr>
        <w:t>etiopatogeneze: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podmínkou přítomnost HCl (není kyselina, není vřed) - aktivace pepsinogenu na pepsin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agresivní faktory</w:t>
      </w:r>
      <w:r w:rsidRPr="00FA2B10">
        <w:rPr>
          <w:rFonts w:asciiTheme="majorHAnsi" w:hAnsiTheme="majorHAnsi"/>
          <w:sz w:val="18"/>
          <w:szCs w:val="18"/>
        </w:rPr>
        <w:t xml:space="preserve"> - přispívají k autodigesci žaludeční sliznice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acidopeptický účinek žaludeční šťávy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i/>
          <w:sz w:val="18"/>
          <w:szCs w:val="18"/>
        </w:rPr>
        <w:t>Helicobacter pylori</w:t>
      </w:r>
      <w:r w:rsidRPr="00FA2B10">
        <w:rPr>
          <w:rFonts w:asciiTheme="majorHAnsi" w:hAnsiTheme="majorHAnsi"/>
          <w:sz w:val="18"/>
          <w:szCs w:val="18"/>
        </w:rPr>
        <w:t xml:space="preserve"> - antrální gastritida šířící se po sliznici orálním směrem</w:t>
      </w:r>
    </w:p>
    <w:p w:rsidR="00DC2DE4" w:rsidRPr="00FA2B10" w:rsidRDefault="00DC2DE4" w:rsidP="00DC2DE4">
      <w:pPr>
        <w:pStyle w:val="Odstavecseseznamem"/>
        <w:numPr>
          <w:ilvl w:val="3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 xml:space="preserve">rozkládá v žaludku přítomnou ureu enzymem </w:t>
      </w:r>
      <w:r w:rsidRPr="00FA2B10">
        <w:rPr>
          <w:rFonts w:asciiTheme="majorHAnsi" w:hAnsiTheme="majorHAnsi"/>
          <w:b/>
          <w:sz w:val="18"/>
          <w:szCs w:val="18"/>
        </w:rPr>
        <w:t>ureázou</w:t>
      </w:r>
      <w:r w:rsidRPr="00FA2B10">
        <w:rPr>
          <w:rFonts w:asciiTheme="majorHAnsi" w:hAnsiTheme="majorHAnsi"/>
          <w:sz w:val="18"/>
          <w:szCs w:val="18"/>
        </w:rPr>
        <w:t xml:space="preserve"> na amoniak - chrání bakterii před účinkem HCl</w:t>
      </w:r>
    </w:p>
    <w:p w:rsidR="00DC2DE4" w:rsidRPr="00FA2B10" w:rsidRDefault="00DC2DE4" w:rsidP="00DC2DE4">
      <w:pPr>
        <w:pStyle w:val="Odstavecseseznamem"/>
        <w:numPr>
          <w:ilvl w:val="3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cytotoxické faktory - amoniak, vakuolizační cytotoxin (u 65% kmenů - všechny asociované se vředy)</w:t>
      </w:r>
    </w:p>
    <w:p w:rsidR="00DC2DE4" w:rsidRPr="00FA2B10" w:rsidRDefault="00DC2DE4" w:rsidP="00DC2DE4">
      <w:pPr>
        <w:pStyle w:val="Odstavecseseznamem"/>
        <w:numPr>
          <w:ilvl w:val="3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přenos oro-orální a oro-fekální</w:t>
      </w:r>
    </w:p>
    <w:p w:rsidR="00DC2DE4" w:rsidRPr="00FA2B10" w:rsidRDefault="00DC2DE4" w:rsidP="00DC2DE4">
      <w:pPr>
        <w:pStyle w:val="Odstavecseseznamem"/>
        <w:numPr>
          <w:ilvl w:val="3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hlavně v bulbu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ulcerogenní vliv léků - NSA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poškození sliznice žlučí a lyzolecitinem u duodenogastrického refluxu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kouření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porucha mikrocirkulace ve sliznici a submukóze žaludku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protektivní faktory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normální skladba a přiměřené množství žaludečního hlenu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funkční mikrocirkulace sliznice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alkalická sekrece HCO</w:t>
      </w:r>
      <w:r w:rsidRPr="00FA2B10">
        <w:rPr>
          <w:rFonts w:asciiTheme="majorHAnsi" w:hAnsiTheme="majorHAnsi"/>
          <w:sz w:val="18"/>
          <w:szCs w:val="18"/>
          <w:vertAlign w:val="subscript"/>
        </w:rPr>
        <w:t>3</w:t>
      </w:r>
      <w:r w:rsidRPr="00FA2B10">
        <w:rPr>
          <w:rFonts w:asciiTheme="majorHAnsi" w:hAnsiTheme="majorHAnsi"/>
          <w:sz w:val="18"/>
          <w:szCs w:val="18"/>
          <w:vertAlign w:val="superscript"/>
        </w:rPr>
        <w:t>-</w:t>
      </w:r>
      <w:r w:rsidRPr="00FA2B10">
        <w:rPr>
          <w:rFonts w:asciiTheme="majorHAnsi" w:hAnsiTheme="majorHAnsi"/>
          <w:sz w:val="18"/>
          <w:szCs w:val="18"/>
        </w:rPr>
        <w:t xml:space="preserve"> v žaludeční šťávě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regenerační schopnost epitelu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normální sekrece prostaglandinů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na vzniku léze má vliv narušení rovnováhy protektivních a agresivních mechanismů</w:t>
      </w:r>
    </w:p>
    <w:p w:rsidR="00DC2DE4" w:rsidRPr="00FA2B10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vřed nejčastěji vzniká na rozhraní sliznic - d</w:t>
      </w:r>
      <w:r>
        <w:rPr>
          <w:rFonts w:asciiTheme="majorHAnsi" w:hAnsiTheme="majorHAnsi"/>
          <w:sz w:val="18"/>
          <w:szCs w:val="18"/>
        </w:rPr>
        <w:t>uo</w:t>
      </w:r>
      <w:r w:rsidRPr="00FA2B10">
        <w:rPr>
          <w:rFonts w:asciiTheme="majorHAnsi" w:hAnsiTheme="majorHAnsi"/>
          <w:sz w:val="18"/>
          <w:szCs w:val="18"/>
        </w:rPr>
        <w:t>denální a žaludeční, antra a těla žaludku (oblast korporálních žlázek) - široký rozsah, vředy kdekoliv od antra až po kardii</w:t>
      </w:r>
    </w:p>
    <w:p w:rsidR="00DC2DE4" w:rsidRPr="00FA2B10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  <w:u w:val="single"/>
        </w:rPr>
        <w:t>diagnostika: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endoskopie</w:t>
      </w:r>
      <w:r w:rsidRPr="00FA2B10">
        <w:rPr>
          <w:rFonts w:asciiTheme="majorHAnsi" w:hAnsiTheme="majorHAnsi"/>
          <w:sz w:val="18"/>
          <w:szCs w:val="18"/>
        </w:rPr>
        <w:t xml:space="preserve"> - základní metoda, I: jakékoliv podezření na žaludeční patologii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průkaz bulbitidy - samostatně nebo asociované s vředem (nálezy klinicky ekvivalentní)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 xml:space="preserve">průkaz </w:t>
      </w:r>
      <w:r w:rsidRPr="00FA2B10">
        <w:rPr>
          <w:rFonts w:asciiTheme="majorHAnsi" w:hAnsiTheme="majorHAnsi"/>
          <w:i/>
          <w:sz w:val="18"/>
          <w:szCs w:val="18"/>
        </w:rPr>
        <w:t>H. pylori</w:t>
      </w:r>
      <w:r w:rsidRPr="00FA2B10">
        <w:rPr>
          <w:rFonts w:asciiTheme="majorHAnsi" w:hAnsiTheme="majorHAnsi"/>
          <w:sz w:val="18"/>
          <w:szCs w:val="18"/>
        </w:rPr>
        <w:t xml:space="preserve"> - biopsie žaludeční sliznice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při žaludečním vředu biopsie zásadní - u 3% se jedná o vředu podobný karcinom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urgentní u krvácení do HTT - dg zdroje krvácení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laboratorní vyšetření</w:t>
      </w:r>
      <w:r w:rsidRPr="00FA2B10">
        <w:rPr>
          <w:rFonts w:asciiTheme="majorHAnsi" w:hAnsiTheme="majorHAnsi"/>
          <w:sz w:val="18"/>
          <w:szCs w:val="18"/>
        </w:rPr>
        <w:t xml:space="preserve"> - pro dg nepřínosné; celkový stav organismu, dif. dg. (amyláza)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gastrin v séru</w:t>
      </w:r>
      <w:r w:rsidRPr="00FA2B10">
        <w:rPr>
          <w:rFonts w:asciiTheme="majorHAnsi" w:hAnsiTheme="majorHAnsi"/>
          <w:sz w:val="18"/>
          <w:szCs w:val="18"/>
        </w:rPr>
        <w:t xml:space="preserve"> - dg. Zollinger-Ellisonova syndromu, dif. dg. stavů s hyperaciditou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ureázový test</w:t>
      </w:r>
      <w:r w:rsidRPr="00FA2B10">
        <w:rPr>
          <w:rFonts w:asciiTheme="majorHAnsi" w:hAnsiTheme="majorHAnsi"/>
          <w:sz w:val="18"/>
          <w:szCs w:val="18"/>
        </w:rPr>
        <w:t xml:space="preserve"> - histologické vyšetření, průkaz </w:t>
      </w:r>
      <w:r w:rsidRPr="00FA2B10">
        <w:rPr>
          <w:rFonts w:asciiTheme="majorHAnsi" w:hAnsiTheme="majorHAnsi"/>
          <w:i/>
          <w:sz w:val="18"/>
          <w:szCs w:val="18"/>
        </w:rPr>
        <w:t>H. pylori</w:t>
      </w:r>
      <w:r w:rsidRPr="00FA2B10">
        <w:rPr>
          <w:rFonts w:asciiTheme="majorHAnsi" w:hAnsiTheme="majorHAnsi"/>
          <w:sz w:val="18"/>
          <w:szCs w:val="18"/>
        </w:rPr>
        <w:t xml:space="preserve"> - změna barvy produkovaným amoniakem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dechová zkouška</w:t>
      </w:r>
      <w:r w:rsidRPr="00FA2B10">
        <w:rPr>
          <w:rFonts w:asciiTheme="majorHAnsi" w:hAnsiTheme="majorHAnsi"/>
          <w:sz w:val="18"/>
          <w:szCs w:val="18"/>
        </w:rPr>
        <w:t xml:space="preserve"> - urea značená </w:t>
      </w:r>
      <w:r w:rsidRPr="00FA2B10">
        <w:rPr>
          <w:rFonts w:asciiTheme="majorHAnsi" w:hAnsiTheme="majorHAnsi"/>
          <w:sz w:val="18"/>
          <w:szCs w:val="18"/>
          <w:vertAlign w:val="superscript"/>
        </w:rPr>
        <w:t>14</w:t>
      </w:r>
      <w:r w:rsidRPr="00FA2B10">
        <w:rPr>
          <w:rFonts w:asciiTheme="majorHAnsi" w:hAnsiTheme="majorHAnsi"/>
          <w:sz w:val="18"/>
          <w:szCs w:val="18"/>
        </w:rPr>
        <w:t>C, aktivita ureázy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 xml:space="preserve">stanovení specifického </w:t>
      </w:r>
      <w:r w:rsidRPr="00FA2B10">
        <w:rPr>
          <w:rFonts w:asciiTheme="majorHAnsi" w:hAnsiTheme="majorHAnsi"/>
          <w:b/>
          <w:sz w:val="18"/>
          <w:szCs w:val="18"/>
        </w:rPr>
        <w:t xml:space="preserve">antigenu </w:t>
      </w:r>
      <w:r w:rsidRPr="00FA2B10">
        <w:rPr>
          <w:rFonts w:asciiTheme="majorHAnsi" w:hAnsiTheme="majorHAnsi"/>
          <w:b/>
          <w:i/>
          <w:sz w:val="18"/>
          <w:szCs w:val="18"/>
        </w:rPr>
        <w:t>H. pylori</w:t>
      </w:r>
      <w:r w:rsidRPr="00FA2B10">
        <w:rPr>
          <w:rFonts w:asciiTheme="majorHAnsi" w:hAnsiTheme="majorHAnsi"/>
          <w:i/>
          <w:sz w:val="18"/>
          <w:szCs w:val="18"/>
        </w:rPr>
        <w:t xml:space="preserve"> </w:t>
      </w:r>
      <w:r w:rsidRPr="00FA2B10">
        <w:rPr>
          <w:rFonts w:asciiTheme="majorHAnsi" w:hAnsiTheme="majorHAnsi"/>
          <w:sz w:val="18"/>
          <w:szCs w:val="18"/>
        </w:rPr>
        <w:t>ve stolici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 xml:space="preserve">sérologie - IgG při setkání s </w:t>
      </w:r>
      <w:r w:rsidRPr="00FA2B10">
        <w:rPr>
          <w:rFonts w:asciiTheme="majorHAnsi" w:hAnsiTheme="majorHAnsi"/>
          <w:i/>
          <w:sz w:val="18"/>
          <w:szCs w:val="18"/>
        </w:rPr>
        <w:t>H. pylori</w:t>
      </w:r>
    </w:p>
    <w:p w:rsidR="00DC2DE4" w:rsidRPr="00FA2B10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prognóza dobrá, ve většině případů benigní onemocnění s tendencí k samovolnému ustupování; u cca 10% postižených opakované potíže, rozvoj komplikací</w:t>
      </w:r>
    </w:p>
    <w:p w:rsidR="00DC2DE4" w:rsidRPr="00FA2B10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  <w:u w:val="single"/>
        </w:rPr>
        <w:t>komplikace: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krvácení z vředu</w:t>
      </w:r>
      <w:r w:rsidRPr="00FA2B10">
        <w:rPr>
          <w:rFonts w:asciiTheme="majorHAnsi" w:hAnsiTheme="majorHAnsi"/>
          <w:sz w:val="18"/>
          <w:szCs w:val="18"/>
        </w:rPr>
        <w:t xml:space="preserve"> - projev jako hematemeze nebo meléna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vznik kdykoliv během onemocnění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spouštěcí mechanismus: požití NSA nebo salicylátů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může být i prvním projevem onemocnění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penetrace</w:t>
      </w:r>
      <w:r w:rsidRPr="00FA2B10">
        <w:rPr>
          <w:rFonts w:asciiTheme="majorHAnsi" w:hAnsiTheme="majorHAnsi"/>
          <w:sz w:val="18"/>
          <w:szCs w:val="18"/>
        </w:rPr>
        <w:t xml:space="preserve"> = postupné prohlubování vředu, který proniká celou stěnou žaludku nebo duodena do okolí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reaktivní zánět - srůsty, nedochází k perforaci do volné dutiny břišní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KO: úporné bolesti, propagace do zad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diagnostika rozsahu: RTG vyšetření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lastRenderedPageBreak/>
        <w:t>perforace</w:t>
      </w:r>
      <w:r w:rsidRPr="00FA2B10">
        <w:rPr>
          <w:rFonts w:asciiTheme="majorHAnsi" w:hAnsiTheme="majorHAnsi"/>
          <w:sz w:val="18"/>
          <w:szCs w:val="18"/>
        </w:rPr>
        <w:t xml:space="preserve"> - rychlý průnik skrz stěnu, nevytvoří se srůsty s okolím - perforace do volné dutiny břišní nebo do dutiny ohraničené adhezemi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10-20% vzniká rychle, bez předchozích obtíží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KO: náhlá prudká krutá bolest, konstantní, neovlivnitelná - obraz akutní peritonitidy ("akutní břicho") a šok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dg: nativní RTG - obraz plynu pod bránicí; lab: leukocytóza s posunem doleva; KI podání baryového kontrastu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terapie: chirurgické řešení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stenóza (obstrukce) pyloru</w:t>
      </w:r>
      <w:r w:rsidRPr="00FA2B10">
        <w:rPr>
          <w:rFonts w:asciiTheme="majorHAnsi" w:hAnsiTheme="majorHAnsi"/>
          <w:sz w:val="18"/>
          <w:szCs w:val="18"/>
        </w:rPr>
        <w:t xml:space="preserve"> - vzácně podmíněno fibrózou nebo edémem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KO: pocit plnosti, zvracení stagnujícího obsahu se zbytky potravy (1-3x denně, velké objemy)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dif. dg: karcinom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terapie: chirurgická</w:t>
      </w:r>
    </w:p>
    <w:p w:rsidR="00DC2DE4" w:rsidRPr="00FA2B10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režimová opatření</w:t>
      </w:r>
      <w:r w:rsidRPr="00FA2B10">
        <w:rPr>
          <w:rFonts w:asciiTheme="majorHAnsi" w:hAnsiTheme="majorHAnsi"/>
          <w:sz w:val="18"/>
          <w:szCs w:val="18"/>
        </w:rPr>
        <w:t xml:space="preserve"> - fyzický klid, duševní klid, dostatek spánku (odstranění psychické tenze), úprava stravy (každá strava je fyziologické antacidum) - vyloučení potravin stimulujících žaludeční sekreci (káva, čaj, kola, alkohol, kořeněná jídla, lépe malé porce); omezení kouření, zákaz ulcerogenních léků (NSA, salicyláty, kortikoidy), pracovní neschopnost podle zařazení a tíže onemocnění, hospitalizace při komplikacích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 xml:space="preserve">eradikace </w:t>
      </w:r>
      <w:r w:rsidRPr="00FA2B10">
        <w:rPr>
          <w:rFonts w:asciiTheme="majorHAnsi" w:hAnsiTheme="majorHAnsi"/>
          <w:b/>
          <w:i/>
          <w:sz w:val="18"/>
          <w:szCs w:val="18"/>
        </w:rPr>
        <w:t>H. pylori</w:t>
      </w:r>
      <w:r w:rsidRPr="00FA2B10">
        <w:rPr>
          <w:rFonts w:asciiTheme="majorHAnsi" w:hAnsiTheme="majorHAnsi"/>
          <w:sz w:val="18"/>
          <w:szCs w:val="18"/>
        </w:rPr>
        <w:t xml:space="preserve"> - kombinace dvou antibiotik a PPI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PPI - omeprazol, esomeprazol, pantoprazol; 7-10 dnů, 2x denně 1 tbl.</w:t>
      </w:r>
    </w:p>
    <w:p w:rsidR="00DC2DE4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ATB - klaritromycin, amoxi</w:t>
      </w:r>
      <w:r w:rsidRPr="00FA2B10">
        <w:rPr>
          <w:rFonts w:asciiTheme="majorHAnsi" w:hAnsiTheme="majorHAnsi"/>
          <w:sz w:val="18"/>
          <w:szCs w:val="18"/>
        </w:rPr>
        <w:t>cilin, azitromycin, tetracykliny, metronidazol</w:t>
      </w:r>
    </w:p>
    <w:p w:rsidR="00DC2DE4" w:rsidRPr="00FA2B10" w:rsidRDefault="00DC2DE4" w:rsidP="00DC2DE4">
      <w:pPr>
        <w:pStyle w:val="Odstavecseseznamem"/>
        <w:numPr>
          <w:ilvl w:val="3"/>
          <w:numId w:val="1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většinou 3-5 dní amoxicilin, dále klaritromycin - tinidazol dalších 3-5 dnů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případně protisekreční léčba (PPI, H</w:t>
      </w:r>
      <w:r w:rsidRPr="00FA2B10">
        <w:rPr>
          <w:rFonts w:asciiTheme="majorHAnsi" w:hAnsiTheme="majorHAnsi"/>
          <w:sz w:val="18"/>
          <w:szCs w:val="18"/>
          <w:vertAlign w:val="subscript"/>
        </w:rPr>
        <w:t>2</w:t>
      </w:r>
      <w:r w:rsidRPr="00FA2B10">
        <w:rPr>
          <w:rFonts w:asciiTheme="majorHAnsi" w:hAnsiTheme="majorHAnsi"/>
          <w:sz w:val="18"/>
          <w:szCs w:val="18"/>
        </w:rPr>
        <w:t>-antagonisté) další 3 týdny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eradikace v 90% úspěšná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 xml:space="preserve">eradikace =  měsíc po léčbě neprokážu </w:t>
      </w:r>
      <w:r w:rsidRPr="00FA2B10">
        <w:rPr>
          <w:rFonts w:asciiTheme="majorHAnsi" w:hAnsiTheme="majorHAnsi"/>
          <w:i/>
          <w:sz w:val="18"/>
          <w:szCs w:val="18"/>
        </w:rPr>
        <w:t>H. pylori</w:t>
      </w:r>
      <w:r w:rsidRPr="00FA2B10">
        <w:rPr>
          <w:rFonts w:asciiTheme="majorHAnsi" w:hAnsiTheme="majorHAnsi"/>
          <w:sz w:val="18"/>
          <w:szCs w:val="18"/>
        </w:rPr>
        <w:t xml:space="preserve"> (nejčastěji dechový test)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sekundární vředy - eliminace vyvolávajícího faktoru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eliminace NSA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 xml:space="preserve">potlačení kyselé sekrece - u endokrinopatií; </w:t>
      </w:r>
      <w:r w:rsidRPr="00FA2B10">
        <w:rPr>
          <w:rFonts w:asciiTheme="majorHAnsi" w:hAnsiTheme="majorHAnsi"/>
          <w:b/>
          <w:sz w:val="18"/>
          <w:szCs w:val="18"/>
        </w:rPr>
        <w:t>PPI nebo H</w:t>
      </w:r>
      <w:r w:rsidRPr="00FA2B10">
        <w:rPr>
          <w:rFonts w:asciiTheme="majorHAnsi" w:hAnsiTheme="majorHAnsi"/>
          <w:b/>
          <w:sz w:val="18"/>
          <w:szCs w:val="18"/>
          <w:vertAlign w:val="subscript"/>
        </w:rPr>
        <w:t>2</w:t>
      </w:r>
      <w:r w:rsidRPr="00FA2B10">
        <w:rPr>
          <w:rFonts w:asciiTheme="majorHAnsi" w:hAnsiTheme="majorHAnsi"/>
          <w:b/>
          <w:sz w:val="18"/>
          <w:szCs w:val="18"/>
        </w:rPr>
        <w:t xml:space="preserve"> antagonisté</w:t>
      </w:r>
      <w:r w:rsidRPr="00FA2B10">
        <w:rPr>
          <w:rFonts w:asciiTheme="majorHAnsi" w:hAnsiTheme="majorHAnsi"/>
          <w:sz w:val="18"/>
          <w:szCs w:val="18"/>
        </w:rPr>
        <w:t xml:space="preserve"> (ranitidin, famotidin) - podávají se 3-6 týdnů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sukralfát, bismutové soli</w:t>
      </w:r>
      <w:r w:rsidRPr="00FA2B10">
        <w:rPr>
          <w:rFonts w:asciiTheme="majorHAnsi" w:hAnsiTheme="majorHAnsi"/>
          <w:sz w:val="18"/>
          <w:szCs w:val="18"/>
        </w:rPr>
        <w:t xml:space="preserve"> - protektiva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pirenzepin</w:t>
      </w:r>
      <w:r w:rsidRPr="00FA2B10">
        <w:rPr>
          <w:rFonts w:asciiTheme="majorHAnsi" w:hAnsiTheme="majorHAnsi"/>
          <w:sz w:val="18"/>
          <w:szCs w:val="18"/>
        </w:rPr>
        <w:t xml:space="preserve"> - parasympatolytikum selektivně tlumící žaludeční sekreci (M</w:t>
      </w:r>
      <w:r w:rsidRPr="00FA2B10">
        <w:rPr>
          <w:rFonts w:asciiTheme="majorHAnsi" w:hAnsiTheme="majorHAnsi"/>
          <w:sz w:val="18"/>
          <w:szCs w:val="18"/>
          <w:vertAlign w:val="subscript"/>
        </w:rPr>
        <w:t>1</w:t>
      </w:r>
      <w:r w:rsidRPr="00FA2B10">
        <w:rPr>
          <w:rFonts w:asciiTheme="majorHAnsi" w:hAnsiTheme="majorHAnsi"/>
          <w:sz w:val="18"/>
          <w:szCs w:val="18"/>
        </w:rPr>
        <w:t>)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antacida</w:t>
      </w:r>
      <w:r w:rsidRPr="00FA2B10">
        <w:rPr>
          <w:rFonts w:asciiTheme="majorHAnsi" w:hAnsiTheme="majorHAnsi"/>
          <w:sz w:val="18"/>
          <w:szCs w:val="18"/>
        </w:rPr>
        <w:t xml:space="preserve"> - tlumení akutních obtíží</w:t>
      </w:r>
    </w:p>
    <w:p w:rsidR="00DC2DE4" w:rsidRPr="00FA2B10" w:rsidRDefault="00DC2DE4" w:rsidP="00DC2DE4">
      <w:pPr>
        <w:pStyle w:val="Odstavecseseznamem"/>
        <w:numPr>
          <w:ilvl w:val="1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b/>
          <w:sz w:val="18"/>
          <w:szCs w:val="18"/>
        </w:rPr>
        <w:t>chirurgická léčba</w:t>
      </w:r>
      <w:r w:rsidRPr="00FA2B10">
        <w:rPr>
          <w:rFonts w:asciiTheme="majorHAnsi" w:hAnsiTheme="majorHAnsi"/>
          <w:sz w:val="18"/>
          <w:szCs w:val="18"/>
        </w:rPr>
        <w:t xml:space="preserve"> - I: komplikace - nezvládnutelné krvácení, perforace, penetrace; má značné množství komplikací: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FA2B10">
        <w:rPr>
          <w:rFonts w:asciiTheme="majorHAnsi" w:hAnsiTheme="majorHAnsi"/>
          <w:sz w:val="18"/>
          <w:szCs w:val="18"/>
        </w:rPr>
        <w:t>komplikace stavu po resekci žaludku: funkční - syndrom malého žaludku,časný a pozdní postprandiální syndrom, žlučové zvracení, laktázový deficit; organické - vřed v anastomóze, syndrom přívodné kličky, karcinom pahýlu žaludku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5F12F1">
        <w:rPr>
          <w:rFonts w:asciiTheme="majorHAnsi" w:hAnsiTheme="majorHAnsi"/>
          <w:b/>
          <w:sz w:val="18"/>
          <w:szCs w:val="18"/>
        </w:rPr>
        <w:t>dumping syndrom</w:t>
      </w:r>
      <w:r w:rsidRPr="00FA2B10">
        <w:rPr>
          <w:rFonts w:asciiTheme="majorHAnsi" w:hAnsiTheme="majorHAnsi"/>
          <w:sz w:val="18"/>
          <w:szCs w:val="18"/>
        </w:rPr>
        <w:t xml:space="preserve"> (časný postprandiální syndrom)- hyperosmolarita obsahu žaludku vede k přestupu tekutiny z krevního řečiště, snížení plazmatického objemu a uvolnění vazoaktivních látek - pocit tíhy v epigastriu, nauzea, borborygmy, únava, ospalost, pocit na omdlení, pocení, tachykardie; terapie - režimová, anticholonergika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5F12F1">
        <w:rPr>
          <w:rFonts w:asciiTheme="majorHAnsi" w:hAnsiTheme="majorHAnsi"/>
          <w:b/>
          <w:sz w:val="18"/>
          <w:szCs w:val="18"/>
        </w:rPr>
        <w:t>pozdní postprandiální syndrom</w:t>
      </w:r>
      <w:r w:rsidRPr="00FA2B10">
        <w:rPr>
          <w:rFonts w:asciiTheme="majorHAnsi" w:hAnsiTheme="majorHAnsi"/>
          <w:sz w:val="18"/>
          <w:szCs w:val="18"/>
        </w:rPr>
        <w:t xml:space="preserve"> - hypoglykémie 2-3 hodiny po jídle; tachykardie, pocení, slabost, třes; terapie - kostka cukru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5F12F1">
        <w:rPr>
          <w:rFonts w:asciiTheme="majorHAnsi" w:hAnsiTheme="majorHAnsi"/>
          <w:b/>
          <w:sz w:val="18"/>
          <w:szCs w:val="18"/>
        </w:rPr>
        <w:t>žlučové zvracení</w:t>
      </w:r>
      <w:r w:rsidRPr="00FA2B10">
        <w:rPr>
          <w:rFonts w:asciiTheme="majorHAnsi" w:hAnsiTheme="majorHAnsi"/>
          <w:sz w:val="18"/>
          <w:szCs w:val="18"/>
        </w:rPr>
        <w:t xml:space="preserve"> - duodenogastrický reflux, terapie: prokinetika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5F12F1">
        <w:rPr>
          <w:rFonts w:asciiTheme="majorHAnsi" w:hAnsiTheme="majorHAnsi"/>
          <w:b/>
          <w:sz w:val="18"/>
          <w:szCs w:val="18"/>
        </w:rPr>
        <w:t>deficit laktázy</w:t>
      </w:r>
      <w:r w:rsidRPr="00FA2B10">
        <w:rPr>
          <w:rFonts w:asciiTheme="majorHAnsi" w:hAnsiTheme="majorHAnsi"/>
          <w:sz w:val="18"/>
          <w:szCs w:val="18"/>
        </w:rPr>
        <w:t xml:space="preserve"> - tenké střevo nestíhá zpracovat zvýšený přísun laktázy</w:t>
      </w:r>
    </w:p>
    <w:p w:rsidR="00DC2DE4" w:rsidRPr="00FA2B10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5F12F1">
        <w:rPr>
          <w:rFonts w:asciiTheme="majorHAnsi" w:hAnsiTheme="majorHAnsi"/>
          <w:b/>
          <w:sz w:val="18"/>
          <w:szCs w:val="18"/>
        </w:rPr>
        <w:t>vřed v anastomóze</w:t>
      </w:r>
      <w:r w:rsidRPr="00FA2B10">
        <w:rPr>
          <w:rFonts w:asciiTheme="majorHAnsi" w:hAnsiTheme="majorHAnsi"/>
          <w:sz w:val="18"/>
          <w:szCs w:val="18"/>
        </w:rPr>
        <w:t xml:space="preserve"> - při chybě v resekci nebo při ZE syndromu, KO - bolest a krvácení</w:t>
      </w:r>
    </w:p>
    <w:p w:rsidR="00DC2DE4" w:rsidRDefault="00DC2DE4" w:rsidP="00DC2DE4">
      <w:pPr>
        <w:pStyle w:val="Odstavecseseznamem"/>
        <w:numPr>
          <w:ilvl w:val="2"/>
          <w:numId w:val="19"/>
        </w:numPr>
        <w:rPr>
          <w:rFonts w:asciiTheme="majorHAnsi" w:hAnsiTheme="majorHAnsi"/>
          <w:sz w:val="18"/>
          <w:szCs w:val="18"/>
        </w:rPr>
      </w:pPr>
      <w:r w:rsidRPr="005F12F1">
        <w:rPr>
          <w:rFonts w:asciiTheme="majorHAnsi" w:hAnsiTheme="majorHAnsi"/>
          <w:b/>
          <w:sz w:val="18"/>
          <w:szCs w:val="18"/>
        </w:rPr>
        <w:t>karcinom v pahýlu</w:t>
      </w:r>
      <w:r w:rsidRPr="00FA2B10">
        <w:rPr>
          <w:rFonts w:asciiTheme="majorHAnsi" w:hAnsiTheme="majorHAnsi"/>
          <w:sz w:val="18"/>
          <w:szCs w:val="18"/>
        </w:rPr>
        <w:t xml:space="preserve"> - u nemocných 15-20 let po operaci</w:t>
      </w:r>
    </w:p>
    <w:p w:rsidR="00DC2DE4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průběh chronický, s exacerbacemi 1-2x ročně (jaro a podzim); vzácně se manifestuje až perforací nebo krvácením</w:t>
      </w:r>
    </w:p>
    <w:p w:rsidR="00DC2DE4" w:rsidRPr="00FA2B10" w:rsidRDefault="00DC2DE4" w:rsidP="00DC2DE4">
      <w:pPr>
        <w:pStyle w:val="Odstavecseseznamem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prevence: eradikace </w:t>
      </w:r>
      <w:r>
        <w:rPr>
          <w:rFonts w:asciiTheme="majorHAnsi" w:hAnsiTheme="majorHAnsi"/>
          <w:i/>
          <w:sz w:val="18"/>
          <w:szCs w:val="18"/>
        </w:rPr>
        <w:t>H. pylori</w:t>
      </w:r>
      <w:r>
        <w:rPr>
          <w:rFonts w:asciiTheme="majorHAnsi" w:hAnsiTheme="majorHAnsi"/>
          <w:sz w:val="18"/>
          <w:szCs w:val="18"/>
        </w:rPr>
        <w:t>, vyrovnaná životospráva, omezení látek zvyšujících sekreci HCl (káva, alkohol), nikotinová abstinence; vždy vysazení ulcerogenních léků</w:t>
      </w:r>
    </w:p>
    <w:p w:rsidR="00DC2DE4" w:rsidRPr="00FA2B10" w:rsidRDefault="00DC2DE4" w:rsidP="00DC2DE4">
      <w:pPr>
        <w:rPr>
          <w:rFonts w:asciiTheme="majorHAnsi" w:hAnsiTheme="majorHAnsi"/>
          <w:sz w:val="18"/>
          <w:szCs w:val="18"/>
        </w:rPr>
      </w:pPr>
    </w:p>
    <w:p w:rsidR="00DC2DE4" w:rsidRPr="00FA2B10" w:rsidRDefault="00DC2DE4" w:rsidP="00DC2DE4">
      <w:p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b/>
          <w:sz w:val="18"/>
          <w:szCs w:val="18"/>
          <w:u w:val="single"/>
        </w:rPr>
        <w:t>DUODENÁLNÍ VŘED</w:t>
      </w:r>
    </w:p>
    <w:p w:rsidR="00DC2DE4" w:rsidRPr="00FA2B10" w:rsidRDefault="00DC2DE4" w:rsidP="00DC2DE4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>častěji u mužů, 20-40 let; nemá věkovou hranici</w:t>
      </w:r>
    </w:p>
    <w:p w:rsidR="00DC2DE4" w:rsidRPr="00FA2B10" w:rsidRDefault="00DC2DE4" w:rsidP="00DC2DE4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 xml:space="preserve">KO: bolest v epigastriu ve střední čáře nebo vpravo </w:t>
      </w:r>
      <w:r w:rsidRPr="00FA2B10">
        <w:rPr>
          <w:rFonts w:asciiTheme="majorHAnsi" w:hAnsiTheme="majorHAnsi"/>
          <w:b/>
          <w:sz w:val="18"/>
          <w:szCs w:val="18"/>
        </w:rPr>
        <w:t>nalačno</w:t>
      </w:r>
      <w:r w:rsidRPr="00FA2B10">
        <w:rPr>
          <w:rFonts w:asciiTheme="majorHAnsi" w:hAnsiTheme="majorHAnsi"/>
          <w:sz w:val="18"/>
          <w:szCs w:val="18"/>
        </w:rPr>
        <w:t xml:space="preserve"> (2 a více hodin po jídle), často i v noci - ustupuje po jídle a po antacidech; šíří se do pravého podžebří a do zad</w:t>
      </w:r>
    </w:p>
    <w:p w:rsidR="00DC2DE4" w:rsidRPr="00FA2B10" w:rsidRDefault="00DC2DE4" w:rsidP="00DC2DE4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>charakter bolesti - dyskomfort, bolestivý hlad, intenzivní bolest</w:t>
      </w:r>
    </w:p>
    <w:p w:rsidR="00DC2DE4" w:rsidRPr="00FA2B10" w:rsidRDefault="00DC2DE4" w:rsidP="00DC2DE4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>pyróza, regurgitace, říhání, zácpa v období obtíží, zvracení kyselého obsahu s výraznou úlevou</w:t>
      </w:r>
    </w:p>
    <w:p w:rsidR="00DC2DE4" w:rsidRPr="00FA2B10" w:rsidRDefault="00DC2DE4" w:rsidP="00DC2DE4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lastRenderedPageBreak/>
        <w:t>častý příjem potravy - zvýšení hmotnosti, někdy hubnutí</w:t>
      </w:r>
    </w:p>
    <w:p w:rsidR="00DC2DE4" w:rsidRPr="00FA2B10" w:rsidRDefault="00DC2DE4" w:rsidP="00DC2DE4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>únavnost, spavost</w:t>
      </w:r>
    </w:p>
    <w:p w:rsidR="00DC2DE4" w:rsidRPr="00FA2B10" w:rsidRDefault="00DC2DE4" w:rsidP="00DC2DE4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>důležitá anamnéza - přítomnost onemocnění v rodině</w:t>
      </w:r>
    </w:p>
    <w:p w:rsidR="00DC2DE4" w:rsidRPr="00FA2B10" w:rsidRDefault="00DC2DE4" w:rsidP="00DC2DE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DC2DE4" w:rsidRPr="00FA2B10" w:rsidRDefault="00DC2DE4" w:rsidP="00DC2DE4">
      <w:p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b/>
          <w:sz w:val="18"/>
          <w:szCs w:val="18"/>
          <w:u w:val="single"/>
        </w:rPr>
        <w:t>ŽALUDEČNÍ VŘED</w:t>
      </w:r>
    </w:p>
    <w:p w:rsidR="00DC2DE4" w:rsidRPr="00FA2B10" w:rsidRDefault="00DC2DE4" w:rsidP="00DC2DE4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>u obou pohlaví, častěji ve středním a starším věku</w:t>
      </w:r>
    </w:p>
    <w:p w:rsidR="00DC2DE4" w:rsidRPr="00FA2B10" w:rsidRDefault="00DC2DE4" w:rsidP="00DC2DE4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>KO: bolest, bez přesné vazby na jídlo; čím orálněji je vřed, tím dříve po jídle bolí (angulární a mediogastrický hodinu, subkardiální rychleji, pylorický jako duodenální)</w:t>
      </w:r>
    </w:p>
    <w:p w:rsidR="00DC2DE4" w:rsidRPr="00FA2B10" w:rsidRDefault="00DC2DE4" w:rsidP="00DC2DE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DC2DE4" w:rsidRPr="00FA2B10" w:rsidRDefault="00DC2DE4" w:rsidP="00DC2DE4">
      <w:p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b/>
          <w:sz w:val="18"/>
          <w:szCs w:val="18"/>
          <w:u w:val="single"/>
        </w:rPr>
        <w:t>OBJEKTIVNÍ NÁLEZ</w:t>
      </w:r>
    </w:p>
    <w:p w:rsidR="00DC2DE4" w:rsidRPr="00FA2B10" w:rsidRDefault="00DC2DE4" w:rsidP="00DC2DE4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>palpační bolest v epigastriu, funkční dyspepsie</w:t>
      </w:r>
    </w:p>
    <w:p w:rsidR="00DC2DE4" w:rsidRPr="00FA2B10" w:rsidRDefault="00DC2DE4" w:rsidP="00DC2DE4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>chronický průběh - exacerbace většinou 1-2x do roka, někdy remise delší (jednou vřed, vždycky vřed); častěji bolí na jaře a na podzim</w:t>
      </w:r>
    </w:p>
    <w:p w:rsidR="00DC2DE4" w:rsidRPr="00FA2B10" w:rsidRDefault="00DC2DE4" w:rsidP="00DC2DE4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A2B10">
        <w:rPr>
          <w:rFonts w:asciiTheme="majorHAnsi" w:hAnsiTheme="majorHAnsi"/>
          <w:sz w:val="18"/>
          <w:szCs w:val="18"/>
        </w:rPr>
        <w:t>cca u 10% případů vřed klinicky němý, projeví se komplikacemi - perforace, krvácení</w:t>
      </w:r>
    </w:p>
    <w:p w:rsidR="00DA662C" w:rsidRDefault="00DA662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DC2DE4" w:rsidRDefault="00DC2DE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DC2DE4" w:rsidRPr="00170685" w:rsidRDefault="00DC2DE4" w:rsidP="00DC2DE4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u w:val="single"/>
        </w:rPr>
        <w:t>47. LÉČBA VŘEDOV É CHOROBY ŽALUDKU A DUODENA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18"/>
          <w:szCs w:val="18"/>
        </w:rPr>
        <w:t>viz otázka č. 46</w:t>
      </w:r>
    </w:p>
    <w:p w:rsidR="00DC2DE4" w:rsidRDefault="00DC2DE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DC2DE4" w:rsidRDefault="00DC2DE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B1DD7" w:rsidRPr="00810A9E" w:rsidRDefault="001B1DD7" w:rsidP="001B1DD7">
      <w:pPr>
        <w:rPr>
          <w:rFonts w:asciiTheme="majorHAnsi" w:hAnsiTheme="majorHAnsi"/>
          <w:b/>
          <w:sz w:val="24"/>
          <w:szCs w:val="24"/>
          <w:u w:val="single"/>
        </w:rPr>
      </w:pPr>
      <w:r w:rsidRPr="00810A9E">
        <w:rPr>
          <w:rFonts w:asciiTheme="majorHAnsi" w:hAnsiTheme="majorHAnsi"/>
          <w:b/>
          <w:sz w:val="24"/>
          <w:szCs w:val="24"/>
          <w:u w:val="single"/>
        </w:rPr>
        <w:t>4</w:t>
      </w:r>
      <w:r>
        <w:rPr>
          <w:rFonts w:asciiTheme="majorHAnsi" w:hAnsiTheme="majorHAnsi"/>
          <w:b/>
          <w:sz w:val="24"/>
          <w:szCs w:val="24"/>
          <w:u w:val="single"/>
        </w:rPr>
        <w:t>8</w:t>
      </w:r>
      <w:r w:rsidRPr="00810A9E">
        <w:rPr>
          <w:rFonts w:asciiTheme="majorHAnsi" w:hAnsiTheme="majorHAnsi"/>
          <w:b/>
          <w:sz w:val="24"/>
          <w:szCs w:val="24"/>
          <w:u w:val="single"/>
        </w:rPr>
        <w:t>. NÁDORY ŽALUDKU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A DUODENA</w:t>
      </w:r>
    </w:p>
    <w:p w:rsidR="001B1DD7" w:rsidRPr="00810A9E" w:rsidRDefault="001B1DD7" w:rsidP="001B1DD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1DD7" w:rsidRPr="00810A9E" w:rsidRDefault="001B1DD7" w:rsidP="001B1DD7">
      <w:p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POLYPY A BENIGNÍ NÁDORY ŽALUDKU</w:t>
      </w:r>
    </w:p>
    <w:p w:rsidR="001B1DD7" w:rsidRPr="00810A9E" w:rsidRDefault="001B1DD7" w:rsidP="001B1DD7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benigní nádory nejčastěji polypovité</w:t>
      </w:r>
    </w:p>
    <w:p w:rsidR="001B1DD7" w:rsidRPr="00810A9E" w:rsidRDefault="001B1DD7" w:rsidP="001B1DD7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typy polypů:</w:t>
      </w:r>
    </w:p>
    <w:p w:rsidR="001B1DD7" w:rsidRPr="00810A9E" w:rsidRDefault="001B1DD7" w:rsidP="001B1DD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nádorové</w:t>
      </w:r>
      <w:r w:rsidRPr="00810A9E">
        <w:rPr>
          <w:rFonts w:asciiTheme="majorHAnsi" w:hAnsiTheme="majorHAnsi"/>
          <w:sz w:val="18"/>
          <w:szCs w:val="18"/>
        </w:rPr>
        <w:t xml:space="preserve"> - adenom - vzácně, pouze asi 3% polypů</w:t>
      </w:r>
    </w:p>
    <w:p w:rsidR="001B1DD7" w:rsidRPr="00810A9E" w:rsidRDefault="001B1DD7" w:rsidP="001B1DD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nenádorové</w:t>
      </w:r>
      <w:r w:rsidRPr="00810A9E">
        <w:rPr>
          <w:rFonts w:asciiTheme="majorHAnsi" w:hAnsiTheme="majorHAnsi"/>
          <w:sz w:val="18"/>
          <w:szCs w:val="18"/>
        </w:rPr>
        <w:t xml:space="preserve"> - zánětlivé, hamartomy, choristomy</w:t>
      </w:r>
    </w:p>
    <w:p w:rsidR="001B1DD7" w:rsidRPr="00810A9E" w:rsidRDefault="001B1DD7" w:rsidP="001B1DD7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90% epitelové, vzácně mezenchymové</w:t>
      </w:r>
    </w:p>
    <w:p w:rsidR="001B1DD7" w:rsidRPr="00810A9E" w:rsidRDefault="001B1DD7" w:rsidP="001B1DD7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1B1DD7" w:rsidRPr="00810A9E" w:rsidRDefault="001B1DD7" w:rsidP="001B1DD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většinou asymptomatický</w:t>
      </w:r>
    </w:p>
    <w:p w:rsidR="001B1DD7" w:rsidRPr="00810A9E" w:rsidRDefault="001B1DD7" w:rsidP="001B1DD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dyspepsie, při prominenci do pyloru porucha evakuace, okultní krvácení</w:t>
      </w:r>
    </w:p>
    <w:p w:rsidR="001B1DD7" w:rsidRPr="00810A9E" w:rsidRDefault="001B1DD7" w:rsidP="001B1DD7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1B1DD7" w:rsidRPr="00810A9E" w:rsidRDefault="001B1DD7" w:rsidP="001B1DD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endoskopie</w:t>
      </w:r>
      <w:r w:rsidRPr="00810A9E">
        <w:rPr>
          <w:rFonts w:asciiTheme="majorHAnsi" w:hAnsiTheme="majorHAnsi"/>
          <w:sz w:val="18"/>
          <w:szCs w:val="18"/>
        </w:rPr>
        <w:t xml:space="preserve"> - prominence na sliznici, přibližně polokulovitý tvar, široce přisedlý nebo stopkatý; odstranění polypektomickou kličkou (kurativní zákrok)</w:t>
      </w:r>
    </w:p>
    <w:p w:rsidR="001B1DD7" w:rsidRPr="00810A9E" w:rsidRDefault="001B1DD7" w:rsidP="001B1DD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biopsie sneseného polypu</w:t>
      </w:r>
    </w:p>
    <w:p w:rsidR="001B1DD7" w:rsidRPr="00810A9E" w:rsidRDefault="001B1DD7" w:rsidP="001B1DD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v případě těžké dysplazie resekce</w:t>
      </w:r>
    </w:p>
    <w:p w:rsidR="001B1DD7" w:rsidRPr="00810A9E" w:rsidRDefault="001B1DD7" w:rsidP="001B1DD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cca 1 rok po snesení sledování</w:t>
      </w:r>
    </w:p>
    <w:p w:rsidR="001B1DD7" w:rsidRPr="00810A9E" w:rsidRDefault="001B1DD7" w:rsidP="001B1DD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1DD7" w:rsidRPr="00810A9E" w:rsidRDefault="001B1DD7" w:rsidP="001B1DD7">
      <w:p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KARCINOM ŽALUDKU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v ČR incidence poměrně nízká, cca 17:100 000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 xml:space="preserve">infekce </w:t>
      </w:r>
      <w:r w:rsidRPr="00810A9E">
        <w:rPr>
          <w:rFonts w:asciiTheme="majorHAnsi" w:hAnsiTheme="majorHAnsi"/>
          <w:i/>
          <w:sz w:val="18"/>
          <w:szCs w:val="18"/>
        </w:rPr>
        <w:t>H. pylori</w:t>
      </w:r>
      <w:r w:rsidRPr="00810A9E">
        <w:rPr>
          <w:rFonts w:asciiTheme="majorHAnsi" w:hAnsiTheme="majorHAnsi"/>
          <w:sz w:val="18"/>
          <w:szCs w:val="18"/>
        </w:rPr>
        <w:t xml:space="preserve"> - kancerogen prvního řádu, promotor pro proliferaci buněk sliznice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nutriční vlivy - nitrosaminy a nitrosamidy v potravě - uzeniny, nakládání do soli, sůl v potravě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protektivní vlivy - zelenina, ovoce, vláknina, vitaminy C a E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genetické vlivy - hereditární karcinom, někdy při nepolypózním KRKA, mutace protoonkogenů (p53, APC)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vyšší výskyt u kuřáků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karcinom v pahýlu žaludku po resekci pro žaludeční vředy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810A9E">
        <w:rPr>
          <w:rFonts w:asciiTheme="majorHAnsi" w:hAnsiTheme="majorHAnsi"/>
          <w:sz w:val="18"/>
          <w:szCs w:val="18"/>
        </w:rPr>
        <w:t xml:space="preserve"> infekce helikobakterem </w:t>
      </w:r>
      <w:r w:rsidRPr="00810A9E">
        <w:rPr>
          <w:rFonts w:asciiTheme="majorHAnsi" w:hAnsiTheme="majorHAnsi" w:cs="Cambria Math"/>
          <w:sz w:val="18"/>
          <w:szCs w:val="18"/>
        </w:rPr>
        <w:t>⟶ chronická gastritida</w:t>
      </w:r>
      <w:r w:rsidRPr="00810A9E">
        <w:rPr>
          <w:rFonts w:asciiTheme="majorHAnsi" w:hAnsiTheme="majorHAnsi"/>
          <w:sz w:val="18"/>
          <w:szCs w:val="18"/>
        </w:rPr>
        <w:t xml:space="preserve"> </w:t>
      </w:r>
      <w:r w:rsidRPr="00810A9E">
        <w:rPr>
          <w:rFonts w:asciiTheme="majorHAnsi" w:hAnsiTheme="majorHAnsi" w:cs="Cambria Math"/>
          <w:sz w:val="18"/>
          <w:szCs w:val="18"/>
        </w:rPr>
        <w:t>⟶ atrofická gastritida</w:t>
      </w:r>
      <w:r w:rsidRPr="00810A9E">
        <w:rPr>
          <w:rFonts w:asciiTheme="majorHAnsi" w:hAnsiTheme="majorHAnsi"/>
          <w:sz w:val="18"/>
          <w:szCs w:val="18"/>
        </w:rPr>
        <w:t xml:space="preserve"> </w:t>
      </w:r>
      <w:r w:rsidRPr="00810A9E">
        <w:rPr>
          <w:rFonts w:asciiTheme="majorHAnsi" w:hAnsiTheme="majorHAnsi" w:cs="Cambria Math"/>
          <w:sz w:val="18"/>
          <w:szCs w:val="18"/>
        </w:rPr>
        <w:t>⟶ intestinální metaplazie</w:t>
      </w:r>
      <w:r w:rsidRPr="00810A9E">
        <w:rPr>
          <w:rFonts w:asciiTheme="majorHAnsi" w:hAnsiTheme="majorHAnsi"/>
          <w:sz w:val="18"/>
          <w:szCs w:val="18"/>
        </w:rPr>
        <w:t xml:space="preserve"> </w:t>
      </w:r>
      <w:r w:rsidRPr="00810A9E">
        <w:rPr>
          <w:rFonts w:asciiTheme="majorHAnsi" w:hAnsiTheme="majorHAnsi" w:cs="Cambria Math"/>
          <w:sz w:val="18"/>
          <w:szCs w:val="18"/>
        </w:rPr>
        <w:t>⟶ dysplazie</w:t>
      </w:r>
      <w:r w:rsidRPr="00810A9E">
        <w:rPr>
          <w:rFonts w:asciiTheme="majorHAnsi" w:hAnsiTheme="majorHAnsi"/>
          <w:sz w:val="18"/>
          <w:szCs w:val="18"/>
        </w:rPr>
        <w:t xml:space="preserve"> </w:t>
      </w:r>
      <w:r w:rsidRPr="00810A9E">
        <w:rPr>
          <w:rFonts w:asciiTheme="majorHAnsi" w:hAnsiTheme="majorHAnsi" w:cs="Cambria Math"/>
          <w:sz w:val="18"/>
          <w:szCs w:val="18"/>
        </w:rPr>
        <w:t>⟶ adenokarcinom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 w:cs="Cambria Math"/>
          <w:b/>
          <w:sz w:val="18"/>
          <w:szCs w:val="18"/>
          <w:u w:val="single"/>
        </w:rPr>
        <w:t>KO: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 w:cs="Cambria Math"/>
          <w:sz w:val="18"/>
          <w:szCs w:val="18"/>
        </w:rPr>
        <w:t>typicky dlouhodobě asymptomatický, první projevy při pokročilém karcinomu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 w:cs="Cambria Math"/>
          <w:sz w:val="18"/>
          <w:szCs w:val="18"/>
        </w:rPr>
        <w:t>tlak v epigastriu, úbytek na váze, ztráta chuti, nauzea, slabost, únavnost (3-4 měsíce)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 w:cs="Cambria Math"/>
          <w:sz w:val="18"/>
          <w:szCs w:val="18"/>
        </w:rPr>
        <w:t>obtíže nejprve mírné, postupně progredují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 w:cs="Cambria Math"/>
          <w:sz w:val="18"/>
          <w:szCs w:val="18"/>
        </w:rPr>
        <w:t>někdy vředové obtíže s bolestmi nalačno - při exulcerovaném karcinomu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 w:cs="Cambria Math"/>
          <w:sz w:val="18"/>
          <w:szCs w:val="18"/>
        </w:rPr>
        <w:lastRenderedPageBreak/>
        <w:t>někdy prvním projevem krvácení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 w:cs="Cambria Math"/>
          <w:b/>
          <w:sz w:val="18"/>
          <w:szCs w:val="18"/>
          <w:u w:val="single"/>
        </w:rPr>
        <w:t>vyšetření: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fv</w:t>
      </w:r>
      <w:r w:rsidRPr="00810A9E">
        <w:rPr>
          <w:rFonts w:asciiTheme="majorHAnsi" w:hAnsiTheme="majorHAnsi"/>
          <w:sz w:val="18"/>
          <w:szCs w:val="18"/>
        </w:rPr>
        <w:t xml:space="preserve"> - normální nález na břiše, u pokročilých karcinomů hmatná rezistence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 xml:space="preserve">metastaticky zvětšená uzlina nad levým klíčkem - </w:t>
      </w:r>
      <w:r w:rsidRPr="00810A9E">
        <w:rPr>
          <w:rFonts w:asciiTheme="majorHAnsi" w:hAnsiTheme="majorHAnsi"/>
          <w:b/>
          <w:sz w:val="18"/>
          <w:szCs w:val="18"/>
        </w:rPr>
        <w:t>Virchowova uzlina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 xml:space="preserve">metastáza v pupku - </w:t>
      </w:r>
      <w:r w:rsidRPr="00810A9E">
        <w:rPr>
          <w:rFonts w:asciiTheme="majorHAnsi" w:hAnsiTheme="majorHAnsi"/>
          <w:b/>
          <w:sz w:val="18"/>
          <w:szCs w:val="18"/>
        </w:rPr>
        <w:t>příznak sestry Marie Josefy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metastatické zvětšení jater, ikterus, ascites při generalizaci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perimaleolární otoky</w:t>
      </w:r>
      <w:r>
        <w:rPr>
          <w:rFonts w:asciiTheme="majorHAnsi" w:hAnsiTheme="majorHAnsi"/>
          <w:sz w:val="18"/>
          <w:szCs w:val="18"/>
        </w:rPr>
        <w:t xml:space="preserve"> z hypoproteinémie - </w:t>
      </w:r>
      <w:r>
        <w:rPr>
          <w:rFonts w:asciiTheme="majorHAnsi" w:hAnsiTheme="majorHAnsi"/>
          <w:b/>
          <w:sz w:val="18"/>
          <w:szCs w:val="18"/>
        </w:rPr>
        <w:t>Hayemova forma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paraneoplastické projevy - dermatomyositida, tromboflebitida (Trousseaův příznak)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gastroskopie</w:t>
      </w:r>
      <w:r w:rsidRPr="00810A9E">
        <w:rPr>
          <w:rFonts w:asciiTheme="majorHAnsi" w:hAnsiTheme="majorHAnsi"/>
          <w:sz w:val="18"/>
          <w:szCs w:val="18"/>
        </w:rPr>
        <w:t xml:space="preserve"> </w:t>
      </w:r>
      <w:r w:rsidRPr="00810A9E">
        <w:rPr>
          <w:rFonts w:asciiTheme="majorHAnsi" w:hAnsiTheme="majorHAnsi"/>
          <w:b/>
          <w:sz w:val="18"/>
          <w:szCs w:val="18"/>
        </w:rPr>
        <w:t>+ biopsie</w:t>
      </w:r>
      <w:r w:rsidRPr="00810A9E">
        <w:rPr>
          <w:rFonts w:asciiTheme="majorHAnsi" w:hAnsiTheme="majorHAnsi"/>
          <w:sz w:val="18"/>
          <w:szCs w:val="18"/>
        </w:rPr>
        <w:t xml:space="preserve"> - vždy při podezření na žaludeční malignitu; endosono - rozsah invaze do sliznice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CT, MRI, PET</w:t>
      </w:r>
      <w:r w:rsidRPr="00810A9E">
        <w:rPr>
          <w:rFonts w:asciiTheme="majorHAnsi" w:hAnsiTheme="majorHAnsi"/>
          <w:sz w:val="18"/>
          <w:szCs w:val="18"/>
        </w:rPr>
        <w:t xml:space="preserve"> - posouzení invaze do uzlin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laboratoř</w:t>
      </w:r>
      <w:r w:rsidRPr="00810A9E">
        <w:rPr>
          <w:rFonts w:asciiTheme="majorHAnsi" w:hAnsiTheme="majorHAnsi"/>
          <w:sz w:val="18"/>
          <w:szCs w:val="18"/>
        </w:rPr>
        <w:t xml:space="preserve"> - zvýšení sedimentace, CRP, sideropenická anémie, okultní krvácení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markery: CEA, CA 19-9, CA 72-4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klasifikace podle endoskopického nálezu (podle Borrmanna)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typ polypózní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typ ulceriformní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typ ulcerózně infiltrující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typ difuzně infiltrující - omezený na určitý úsek nebo difuzně do celého žaludku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mikroskopický obraz: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intestinální typ</w:t>
      </w:r>
      <w:r w:rsidRPr="00810A9E">
        <w:rPr>
          <w:rFonts w:asciiTheme="majorHAnsi" w:hAnsiTheme="majorHAnsi"/>
          <w:sz w:val="18"/>
          <w:szCs w:val="18"/>
        </w:rPr>
        <w:t xml:space="preserve"> - na podkladě intestinální metaplazie, po chronické gastritidě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difuzní typ</w:t>
      </w:r>
      <w:r w:rsidRPr="00810A9E">
        <w:rPr>
          <w:rFonts w:asciiTheme="majorHAnsi" w:hAnsiTheme="majorHAnsi"/>
          <w:sz w:val="18"/>
          <w:szCs w:val="18"/>
        </w:rPr>
        <w:t xml:space="preserve"> - u mladších osob, bez gastritidy, na základě genetických změn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staging</w:t>
      </w:r>
      <w:r w:rsidRPr="00810A9E">
        <w:rPr>
          <w:rFonts w:asciiTheme="majorHAnsi" w:hAnsiTheme="majorHAnsi"/>
          <w:sz w:val="18"/>
          <w:szCs w:val="18"/>
        </w:rPr>
        <w:t xml:space="preserve"> - TNM klasifikace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T: Tis, T1 - do lamina propria, T2a - do muscularis propria, T2b - do submukózy, T3 - do serózy, bez přilehlých struktur, T4 - invaze do přilehlých orgánů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superficiální - pouze ve sliznici a submukóze, nikam dál; může se šířit horizontálně i metastazovat lymfatickou cestou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často ulcerózní typ - napodobuje vřed</w:t>
      </w:r>
      <w:r>
        <w:rPr>
          <w:rFonts w:asciiTheme="majorHAnsi" w:hAnsiTheme="majorHAnsi"/>
          <w:sz w:val="18"/>
          <w:szCs w:val="18"/>
        </w:rPr>
        <w:t xml:space="preserve"> - každý vřed se musí biopticky vyšetřit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pokročilý - hlubší infiltrace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průběh a prognóza: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časná forma má dobrou prognózu (přežití 80-90%) při včasné operaci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pokročilý karcinom - 50% operabilních, přežití 20%, bez operace definitivně smrtelný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meta: játra, plíce, skelet, vzácně do vaječníků, diseminace po peritoneu s ascitem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nádorová kachexie - příčina úmrtí (nebo komplikace)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komplikace: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okultní krvácení a anémie, obstrukce pyloru s gastriektázií a zvracení zadrženého obsahu žaludku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nádory kardie - zvracení potravy z jícnu</w:t>
      </w:r>
    </w:p>
    <w:p w:rsidR="001B1DD7" w:rsidRPr="00810A9E" w:rsidRDefault="001B1DD7" w:rsidP="001B1DD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endoskopická</w:t>
      </w:r>
      <w:r w:rsidRPr="00810A9E">
        <w:rPr>
          <w:rFonts w:asciiTheme="majorHAnsi" w:hAnsiTheme="majorHAnsi"/>
          <w:sz w:val="18"/>
          <w:szCs w:val="18"/>
        </w:rPr>
        <w:t xml:space="preserve"> - pouze na karcinomy omezené na sliznici, endoskopická resekce sliznice</w:t>
      </w:r>
    </w:p>
    <w:p w:rsidR="001B1DD7" w:rsidRPr="00940E05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pokročilé nádory - resekce žaludku - parciální nebo totální gastrektomie</w:t>
      </w:r>
    </w:p>
    <w:p w:rsidR="001B1DD7" w:rsidRPr="00940E05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u intestinálního menší rozsah resekce, u difuzního totální gastrektomie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resekce: typ I a typ II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při stenóze lumen možnost zavedení stentu</w:t>
      </w:r>
    </w:p>
    <w:p w:rsidR="001B1DD7" w:rsidRPr="00810A9E" w:rsidRDefault="001B1DD7" w:rsidP="001B1DD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chemoterapie: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neoadjuvantní - zmenšení masy nádoru</w:t>
      </w:r>
    </w:p>
    <w:p w:rsidR="001B1DD7" w:rsidRPr="00810A9E" w:rsidRDefault="001B1DD7" w:rsidP="001B1DD7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adjuvantní - fluoruracil, cisplatina, v indikovaných případech Herceptin</w:t>
      </w:r>
    </w:p>
    <w:p w:rsidR="001B1DD7" w:rsidRPr="00810A9E" w:rsidRDefault="001B1DD7" w:rsidP="001B1DD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1DD7" w:rsidRPr="00810A9E" w:rsidRDefault="001B1DD7" w:rsidP="001B1DD7">
      <w:p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LYMFOM ŽALUDKU</w:t>
      </w:r>
    </w:p>
    <w:p w:rsidR="001B1DD7" w:rsidRPr="00810A9E" w:rsidRDefault="001B1DD7" w:rsidP="001B1DD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Hodgkiny vzácně, non-H častější</w:t>
      </w:r>
    </w:p>
    <w:p w:rsidR="001B1DD7" w:rsidRPr="00810A9E" w:rsidRDefault="001B1DD7" w:rsidP="001B1DD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primární lymfom žaludku</w:t>
      </w:r>
      <w:r w:rsidRPr="00810A9E">
        <w:rPr>
          <w:rFonts w:asciiTheme="majorHAnsi" w:hAnsiTheme="majorHAnsi"/>
          <w:sz w:val="18"/>
          <w:szCs w:val="18"/>
        </w:rPr>
        <w:t xml:space="preserve"> - NHL, extranodální lokalizace</w:t>
      </w:r>
    </w:p>
    <w:p w:rsidR="001B1DD7" w:rsidRPr="00810A9E" w:rsidRDefault="001B1DD7" w:rsidP="001B1DD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dělení: indolentní - nízký stupeň malignity, agresivní - vyšší stupeň malignity</w:t>
      </w:r>
    </w:p>
    <w:p w:rsidR="001B1DD7" w:rsidRPr="00810A9E" w:rsidRDefault="001B1DD7" w:rsidP="001B1DD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indolentní - maltom</w:t>
      </w:r>
      <w:r w:rsidRPr="00810A9E">
        <w:rPr>
          <w:rFonts w:asciiTheme="majorHAnsi" w:hAnsiTheme="majorHAnsi"/>
          <w:sz w:val="18"/>
          <w:szCs w:val="18"/>
        </w:rPr>
        <w:t xml:space="preserve"> - lymfom z MALT</w:t>
      </w:r>
    </w:p>
    <w:p w:rsidR="001B1DD7" w:rsidRPr="00810A9E" w:rsidRDefault="001B1DD7" w:rsidP="001B1DD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,</w:t>
      </w:r>
      <w:r w:rsidRPr="00810A9E">
        <w:rPr>
          <w:rFonts w:asciiTheme="majorHAnsi" w:hAnsiTheme="majorHAnsi"/>
          <w:sz w:val="18"/>
          <w:szCs w:val="18"/>
        </w:rPr>
        <w:t>eradikaci dochází k regresi lymfomů</w:t>
      </w:r>
    </w:p>
    <w:p w:rsidR="001B1DD7" w:rsidRPr="00810A9E" w:rsidRDefault="001B1DD7" w:rsidP="001B1DD7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genetické vlivy - translokace (11;18) je bez vlivu helikobakterů</w:t>
      </w:r>
    </w:p>
    <w:p w:rsidR="001B1DD7" w:rsidRPr="00810A9E" w:rsidRDefault="001B1DD7" w:rsidP="001B1DD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KO:</w:t>
      </w:r>
      <w:r w:rsidRPr="00810A9E">
        <w:rPr>
          <w:rFonts w:asciiTheme="majorHAnsi" w:hAnsiTheme="majorHAnsi"/>
          <w:sz w:val="18"/>
          <w:szCs w:val="18"/>
        </w:rPr>
        <w:t xml:space="preserve"> bolesti v epigastriu, dyspepsie, krvácení do GIT, často v anamnéze vředy</w:t>
      </w:r>
    </w:p>
    <w:p w:rsidR="001B1DD7" w:rsidRPr="00810A9E" w:rsidRDefault="001B1DD7" w:rsidP="001B1DD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diagnostika:</w:t>
      </w:r>
      <w:r w:rsidRPr="00810A9E">
        <w:rPr>
          <w:rFonts w:asciiTheme="majorHAnsi" w:hAnsiTheme="majorHAnsi"/>
          <w:sz w:val="18"/>
          <w:szCs w:val="18"/>
        </w:rPr>
        <w:t xml:space="preserve"> endoskopie, biopsie, imunohistochemie, infekce </w:t>
      </w:r>
      <w:r w:rsidRPr="00810A9E">
        <w:rPr>
          <w:rFonts w:asciiTheme="majorHAnsi" w:hAnsiTheme="majorHAnsi"/>
          <w:i/>
          <w:sz w:val="18"/>
          <w:szCs w:val="18"/>
        </w:rPr>
        <w:t>H. pylori</w:t>
      </w:r>
    </w:p>
    <w:p w:rsidR="001B1DD7" w:rsidRPr="00810A9E" w:rsidRDefault="001B1DD7" w:rsidP="001B1DD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</w:rPr>
        <w:t>terapie:</w:t>
      </w:r>
      <w:r w:rsidRPr="00810A9E">
        <w:rPr>
          <w:rFonts w:asciiTheme="majorHAnsi" w:hAnsiTheme="majorHAnsi"/>
          <w:sz w:val="18"/>
          <w:szCs w:val="18"/>
        </w:rPr>
        <w:t xml:space="preserve"> eradikace infekce, u vysoce maligních lymfomů chemoterapie; chirurgický zákrok jenom u perforace</w:t>
      </w:r>
    </w:p>
    <w:p w:rsidR="001B1DD7" w:rsidRPr="00810A9E" w:rsidRDefault="001B1DD7" w:rsidP="001B1DD7">
      <w:p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lastRenderedPageBreak/>
        <w:t>GASTROINTESTINÁLNÍ STROMÁLNÍ TUMORY (GIST)</w:t>
      </w:r>
    </w:p>
    <w:p w:rsidR="001B1DD7" w:rsidRPr="00810A9E" w:rsidRDefault="001B1DD7" w:rsidP="001B1DD7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leiomyom, leiomyosarkom - odvozeny od Cajalových buněk (pacemakery střevní peristaltiky)</w:t>
      </w:r>
    </w:p>
    <w:p w:rsidR="001B1DD7" w:rsidRPr="00810A9E" w:rsidRDefault="001B1DD7" w:rsidP="001B1DD7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vzácné, hlavně v žaludku, méně v mezenteriu nebo ve střevě</w:t>
      </w:r>
    </w:p>
    <w:p w:rsidR="001B1DD7" w:rsidRPr="00810A9E" w:rsidRDefault="001B1DD7" w:rsidP="001B1DD7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810A9E">
        <w:rPr>
          <w:rFonts w:asciiTheme="majorHAnsi" w:hAnsiTheme="majorHAnsi"/>
          <w:sz w:val="18"/>
          <w:szCs w:val="18"/>
        </w:rPr>
        <w:t xml:space="preserve"> změna exprese receptorů pro SCF (stem cell faktor) - proliferace buněk</w:t>
      </w:r>
    </w:p>
    <w:p w:rsidR="001B1DD7" w:rsidRPr="00810A9E" w:rsidRDefault="001B1DD7" w:rsidP="001B1DD7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pozitivita CD 117 - tyrozinkináza</w:t>
      </w:r>
    </w:p>
    <w:p w:rsidR="001B1DD7" w:rsidRPr="00810A9E" w:rsidRDefault="001B1DD7" w:rsidP="001B1DD7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1B1DD7" w:rsidRPr="00810A9E" w:rsidRDefault="001B1DD7" w:rsidP="001B1DD7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většinou asymptomatické</w:t>
      </w:r>
    </w:p>
    <w:p w:rsidR="001B1DD7" w:rsidRPr="00810A9E" w:rsidRDefault="001B1DD7" w:rsidP="001B1DD7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bolest, krvácení, často masivní, v jícnu dysfagie</w:t>
      </w:r>
    </w:p>
    <w:p w:rsidR="001B1DD7" w:rsidRPr="00810A9E" w:rsidRDefault="001B1DD7" w:rsidP="001B1DD7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riziko malignizace</w:t>
      </w:r>
    </w:p>
    <w:p w:rsidR="001B1DD7" w:rsidRPr="00810A9E" w:rsidRDefault="001B1DD7" w:rsidP="001B1DD7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dg:</w:t>
      </w:r>
      <w:r w:rsidRPr="00810A9E">
        <w:rPr>
          <w:rFonts w:asciiTheme="majorHAnsi" w:hAnsiTheme="majorHAnsi"/>
          <w:sz w:val="18"/>
          <w:szCs w:val="18"/>
        </w:rPr>
        <w:t xml:space="preserve"> endoskopie celé trávicí trubice, pro metastázy CT, MRI, PET</w:t>
      </w:r>
    </w:p>
    <w:p w:rsidR="001B1DD7" w:rsidRPr="00810A9E" w:rsidRDefault="001B1DD7" w:rsidP="001B1DD7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B1DD7" w:rsidRPr="00810A9E" w:rsidRDefault="001B1DD7" w:rsidP="001B1DD7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chirurgické odstranění větších tumorů, u malých pouze sledování</w:t>
      </w:r>
    </w:p>
    <w:p w:rsidR="001B1DD7" w:rsidRPr="00810A9E" w:rsidRDefault="001B1DD7" w:rsidP="001B1DD7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rezistentní na chemoterapii a radioterapii</w:t>
      </w:r>
    </w:p>
    <w:p w:rsidR="001B1DD7" w:rsidRPr="00374EDF" w:rsidRDefault="001B1DD7" w:rsidP="001B1DD7">
      <w:pPr>
        <w:pStyle w:val="Odstavecseseznamem"/>
        <w:numPr>
          <w:ilvl w:val="1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10A9E">
        <w:rPr>
          <w:rFonts w:asciiTheme="majorHAnsi" w:hAnsiTheme="majorHAnsi"/>
          <w:sz w:val="18"/>
          <w:szCs w:val="18"/>
        </w:rPr>
        <w:t>inhibitory tyrozinkinázy - imatinib mesylát, sunitinib maleát</w:t>
      </w:r>
    </w:p>
    <w:p w:rsidR="001B1DD7" w:rsidRDefault="001B1DD7" w:rsidP="001B1DD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B1DD7" w:rsidRDefault="001B1DD7" w:rsidP="001B1DD7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NÁDORY DUODENA</w:t>
      </w:r>
    </w:p>
    <w:p w:rsidR="001B1DD7" w:rsidRPr="00374EDF" w:rsidRDefault="001B1DD7" w:rsidP="001B1DD7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minimálně</w:t>
      </w:r>
    </w:p>
    <w:p w:rsidR="001B1DD7" w:rsidRPr="00374EDF" w:rsidRDefault="001B1DD7" w:rsidP="001B1DD7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nádory Vaterské papily - obstrukce vývodů, symptomy z cholestázy, pankreatitida</w:t>
      </w:r>
    </w:p>
    <w:p w:rsidR="00DC2DE4" w:rsidRDefault="00DC2DE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B1DD7" w:rsidRDefault="001B1DD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B1DD7" w:rsidRDefault="001B1DD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63C33" w:rsidRPr="00F712D6" w:rsidRDefault="00963C33" w:rsidP="00963C33">
      <w:pPr>
        <w:rPr>
          <w:rFonts w:asciiTheme="majorHAnsi" w:hAnsiTheme="majorHAnsi"/>
          <w:b/>
          <w:sz w:val="24"/>
          <w:szCs w:val="24"/>
          <w:u w:val="single"/>
        </w:rPr>
      </w:pPr>
      <w:r w:rsidRPr="00F712D6">
        <w:rPr>
          <w:rFonts w:asciiTheme="majorHAnsi" w:hAnsiTheme="majorHAnsi"/>
          <w:b/>
          <w:sz w:val="24"/>
          <w:szCs w:val="24"/>
          <w:u w:val="single"/>
        </w:rPr>
        <w:t>4</w:t>
      </w:r>
      <w:r>
        <w:rPr>
          <w:rFonts w:asciiTheme="majorHAnsi" w:hAnsiTheme="majorHAnsi"/>
          <w:b/>
          <w:sz w:val="24"/>
          <w:szCs w:val="24"/>
          <w:u w:val="single"/>
        </w:rPr>
        <w:t>9</w:t>
      </w:r>
      <w:r w:rsidRPr="00F712D6">
        <w:rPr>
          <w:rFonts w:asciiTheme="majorHAnsi" w:hAnsiTheme="majorHAnsi"/>
          <w:b/>
          <w:sz w:val="24"/>
          <w:szCs w:val="24"/>
          <w:u w:val="single"/>
        </w:rPr>
        <w:t>. HEMATEMEZA, MELÉNA, ENTERORAGIE</w:t>
      </w:r>
    </w:p>
    <w:p w:rsidR="00963C33" w:rsidRPr="00F712D6" w:rsidRDefault="00963C33" w:rsidP="00963C3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63C33" w:rsidRPr="00F712D6" w:rsidRDefault="00963C33" w:rsidP="00963C33">
      <w:pPr>
        <w:pStyle w:val="Odstavecseseznamem"/>
        <w:ind w:left="0" w:firstLine="0"/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  <w:u w:val="single"/>
        </w:rPr>
        <w:t>KRVÁCENÍ DO GIT</w:t>
      </w: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zjevné</w:t>
      </w:r>
      <w:r w:rsidRPr="00F712D6">
        <w:rPr>
          <w:rFonts w:asciiTheme="majorHAnsi" w:hAnsiTheme="majorHAnsi"/>
          <w:sz w:val="18"/>
          <w:szCs w:val="18"/>
        </w:rPr>
        <w:t xml:space="preserve"> - akutní</w:t>
      </w:r>
    </w:p>
    <w:p w:rsidR="00963C33" w:rsidRPr="00F712D6" w:rsidRDefault="00963C33" w:rsidP="00963C3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hematemeza, meléna, enteroragie</w:t>
      </w: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 xml:space="preserve">okultní (utajené) </w:t>
      </w:r>
      <w:r w:rsidRPr="00F712D6">
        <w:rPr>
          <w:rFonts w:asciiTheme="majorHAnsi" w:hAnsiTheme="majorHAnsi"/>
          <w:sz w:val="18"/>
          <w:szCs w:val="18"/>
        </w:rPr>
        <w:t>- se zdrojem nezjistitelným běžným fyzikálním vyšetřením; chronické</w:t>
      </w:r>
    </w:p>
    <w:p w:rsidR="00963C33" w:rsidRPr="00F712D6" w:rsidRDefault="00963C33" w:rsidP="00963C33">
      <w:pPr>
        <w:pStyle w:val="Odstavecseseznamem"/>
        <w:numPr>
          <w:ilvl w:val="1"/>
          <w:numId w:val="28"/>
        </w:numPr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není vizuálně patrné, detekce biochemická nebo imunologická</w:t>
      </w: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obskurní - s neznámým zdrojem</w:t>
      </w: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předstírané</w:t>
      </w:r>
    </w:p>
    <w:p w:rsidR="00963C33" w:rsidRPr="00F712D6" w:rsidRDefault="00963C33" w:rsidP="00963C3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časté - incidence 100-150:100 000 za rok do horního GIT, 30:100 000 do dolního GIT (bez hemeroidů), i závažné - celková úmrtnost 3-10%</w:t>
      </w: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interdisciplinární přístup k diagnóze a řešení</w:t>
      </w: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osoby vyššího věku, často kombinované s antikoagulancii, antiagregancii, NSA</w:t>
      </w: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krvácení do tenkého střeva - v 7-10% nelze endoskopicky zjistit zdroj krvácení - řeší invazivní radiolog nebo angiolog, následně chirurg</w:t>
      </w:r>
    </w:p>
    <w:p w:rsidR="00963C33" w:rsidRPr="00F712D6" w:rsidRDefault="00963C33" w:rsidP="00963C33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  <w:u w:val="single"/>
        </w:rPr>
        <w:t>hematemeza</w:t>
      </w:r>
      <w:r w:rsidRPr="00F712D6">
        <w:rPr>
          <w:rFonts w:asciiTheme="majorHAnsi" w:hAnsiTheme="majorHAnsi"/>
          <w:sz w:val="18"/>
          <w:szCs w:val="18"/>
        </w:rPr>
        <w:t xml:space="preserve"> = zvracení krve nebo přítomnost krve ve zvratcích</w:t>
      </w:r>
    </w:p>
    <w:p w:rsidR="00963C33" w:rsidRPr="00F712D6" w:rsidRDefault="00963C33" w:rsidP="00963C3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jasně červená krev - ihned po krvácení, užívání antacid (pacient nemá HCl, která by krev natrávila)</w:t>
      </w:r>
    </w:p>
    <w:p w:rsidR="00963C33" w:rsidRPr="00F712D6" w:rsidRDefault="00963C33" w:rsidP="00963C3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krevní koagula</w:t>
      </w:r>
    </w:p>
    <w:p w:rsidR="00963C33" w:rsidRPr="00F712D6" w:rsidRDefault="00963C33" w:rsidP="00963C3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krev barvy kávové sedliny - po natrávení (hematin)</w:t>
      </w: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  <w:u w:val="single"/>
        </w:rPr>
        <w:t>meléna</w:t>
      </w:r>
      <w:r w:rsidRPr="00F712D6">
        <w:rPr>
          <w:rFonts w:asciiTheme="majorHAnsi" w:hAnsiTheme="majorHAnsi"/>
          <w:sz w:val="18"/>
          <w:szCs w:val="18"/>
        </w:rPr>
        <w:t xml:space="preserve"> = odchod černé, mazlavé, dehtovité, nepříjemně páchnoucí stolice - kyselý hnilobný zápach</w:t>
      </w:r>
    </w:p>
    <w:p w:rsidR="00963C33" w:rsidRPr="00F712D6" w:rsidRDefault="00963C33" w:rsidP="00963C3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krvácení v horní části GIT - limitem je Treitzovo ligamentum</w:t>
      </w:r>
    </w:p>
    <w:p w:rsidR="00963C33" w:rsidRPr="00F712D6" w:rsidRDefault="00963C33" w:rsidP="00963C3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chlorhemin + změna střevními bakteriemi</w:t>
      </w:r>
    </w:p>
    <w:p w:rsidR="00963C33" w:rsidRPr="00F712D6" w:rsidRDefault="00963C33" w:rsidP="00963C3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pro černé zbarvení stolice je nutných aspoň 50 ml krve</w:t>
      </w:r>
    </w:p>
    <w:p w:rsidR="00963C33" w:rsidRPr="00F712D6" w:rsidRDefault="00963C33" w:rsidP="00963C33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  <w:u w:val="single"/>
        </w:rPr>
        <w:t>enteroragie</w:t>
      </w:r>
      <w:r w:rsidRPr="00F712D6">
        <w:rPr>
          <w:rFonts w:asciiTheme="majorHAnsi" w:hAnsiTheme="majorHAnsi"/>
          <w:sz w:val="18"/>
          <w:szCs w:val="18"/>
        </w:rPr>
        <w:t xml:space="preserve"> = odchod jasně červené krve konečníkem</w:t>
      </w:r>
    </w:p>
    <w:p w:rsidR="00963C33" w:rsidRPr="00F712D6" w:rsidRDefault="00963C33" w:rsidP="00963C3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masivní krvácení v horní části GIT (nad 100ml) - krev má až projímavý účinek, projde rychle, nestihne se natrávit</w:t>
      </w:r>
    </w:p>
    <w:p w:rsidR="00963C33" w:rsidRPr="00F712D6" w:rsidRDefault="00963C33" w:rsidP="00963C33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z dolního GIT - krev nenatrávená, jasně červená nebo tmavě červená s koaguly</w:t>
      </w:r>
    </w:p>
    <w:p w:rsidR="00963C33" w:rsidRPr="00F712D6" w:rsidRDefault="00963C33" w:rsidP="00963C3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63C33" w:rsidRPr="00F712D6" w:rsidRDefault="00963C33" w:rsidP="00963C33">
      <w:pPr>
        <w:rPr>
          <w:rFonts w:asciiTheme="majorHAnsi" w:hAnsiTheme="majorHAnsi"/>
          <w:sz w:val="18"/>
          <w:szCs w:val="18"/>
        </w:rPr>
      </w:pPr>
      <w:r w:rsidRPr="00F712D6">
        <w:rPr>
          <w:rFonts w:asciiTheme="majorHAnsi" w:hAnsiTheme="majorHAnsi"/>
          <w:b/>
          <w:sz w:val="18"/>
          <w:szCs w:val="18"/>
          <w:u w:val="single"/>
        </w:rPr>
        <w:t>KRVÁCENÍ DO HORNÍHO GIT</w:t>
      </w:r>
      <w:r w:rsidRPr="00F712D6">
        <w:rPr>
          <w:rFonts w:asciiTheme="majorHAnsi" w:hAnsiTheme="majorHAnsi"/>
          <w:sz w:val="18"/>
          <w:szCs w:val="18"/>
        </w:rPr>
        <w:t xml:space="preserve"> orálně od lig. Treitzi</w:t>
      </w:r>
    </w:p>
    <w:p w:rsidR="00963C33" w:rsidRPr="00F712D6" w:rsidRDefault="00963C33" w:rsidP="00963C33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hemateméza, meléna, 15% enteroragie</w:t>
      </w:r>
    </w:p>
    <w:p w:rsidR="00963C33" w:rsidRPr="00F712D6" w:rsidRDefault="00963C33" w:rsidP="00963C33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častější a závažnější než do dolního GIT - 35% vyžaduje transfuzi, častěji vzniká šok, vyšší mortalita</w:t>
      </w:r>
    </w:p>
    <w:p w:rsidR="00963C33" w:rsidRPr="00F712D6" w:rsidRDefault="00963C33" w:rsidP="00963C33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lastRenderedPageBreak/>
        <w:t>jícnové varixy mají úmrtnost 12-20%</w:t>
      </w:r>
    </w:p>
    <w:p w:rsidR="00963C33" w:rsidRPr="00F712D6" w:rsidRDefault="00963C33" w:rsidP="00963C33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příčiny:</w:t>
      </w:r>
    </w:p>
    <w:p w:rsidR="00963C33" w:rsidRPr="00F712D6" w:rsidRDefault="00963C33" w:rsidP="00963C33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vředy - ulcus bulbi doudeni + bulbitis cca 35%</w:t>
      </w:r>
    </w:p>
    <w:p w:rsidR="00963C33" w:rsidRPr="00F712D6" w:rsidRDefault="00963C33" w:rsidP="00963C33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ulcus ventriculi 20%</w:t>
      </w:r>
    </w:p>
    <w:p w:rsidR="00963C33" w:rsidRPr="00F712D6" w:rsidRDefault="00963C33" w:rsidP="00963C33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hemoragické eroze = hemoragická gastritis - nasogastrická sonda, po chirurgické zátěži, polytraumata, popáleniny, sepse - odlučování sliznice žaludku</w:t>
      </w:r>
    </w:p>
    <w:p w:rsidR="00963C33" w:rsidRPr="00F712D6" w:rsidRDefault="00963C33" w:rsidP="00963C33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jícnové varixy - cca 20%</w:t>
      </w:r>
    </w:p>
    <w:p w:rsidR="00963C33" w:rsidRPr="00F712D6" w:rsidRDefault="00963C33" w:rsidP="00963C33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ca žaludku - výskyt klesá</w:t>
      </w:r>
    </w:p>
    <w:p w:rsidR="00963C33" w:rsidRPr="00F712D6" w:rsidRDefault="00963C33" w:rsidP="00963C33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Mallory-Weissův syndrom</w:t>
      </w:r>
    </w:p>
    <w:p w:rsidR="00963C33" w:rsidRPr="00F712D6" w:rsidRDefault="00963C33" w:rsidP="00963C3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63C33" w:rsidRPr="00F712D6" w:rsidRDefault="00963C33" w:rsidP="00963C33">
      <w:pPr>
        <w:rPr>
          <w:rFonts w:asciiTheme="majorHAnsi" w:hAnsiTheme="majorHAnsi"/>
          <w:sz w:val="18"/>
          <w:szCs w:val="18"/>
        </w:rPr>
      </w:pPr>
      <w:r w:rsidRPr="00F712D6">
        <w:rPr>
          <w:rFonts w:asciiTheme="majorHAnsi" w:hAnsiTheme="majorHAnsi"/>
          <w:b/>
          <w:sz w:val="18"/>
          <w:szCs w:val="18"/>
          <w:u w:val="single"/>
        </w:rPr>
        <w:t>KRVÁCENÍ DO DOLNÍHO GIT</w:t>
      </w:r>
      <w:r w:rsidRPr="00F712D6">
        <w:rPr>
          <w:rFonts w:asciiTheme="majorHAnsi" w:hAnsiTheme="majorHAnsi"/>
          <w:sz w:val="18"/>
          <w:szCs w:val="18"/>
        </w:rPr>
        <w:t xml:space="preserve"> distálně od lig. Treitzi</w:t>
      </w:r>
    </w:p>
    <w:p w:rsidR="00963C33" w:rsidRPr="00F712D6" w:rsidRDefault="00963C33" w:rsidP="00963C33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85% ustává bez terapie</w:t>
      </w:r>
    </w:p>
    <w:p w:rsidR="00963C33" w:rsidRPr="00F712D6" w:rsidRDefault="00963C33" w:rsidP="00963C33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nižší výskyt šoku, nižší spotřeba krve než HTT, většinou okultní krvácení</w:t>
      </w:r>
    </w:p>
    <w:p w:rsidR="00963C33" w:rsidRPr="00F712D6" w:rsidRDefault="00963C33" w:rsidP="00963C33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u 50% se vyskytuje pokles Hb</w:t>
      </w:r>
    </w:p>
    <w:p w:rsidR="00963C33" w:rsidRPr="00F712D6" w:rsidRDefault="00963C33" w:rsidP="00963C33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incidence roste s věkem - nemoci tračníku (divertikulitida, tumory)</w:t>
      </w:r>
    </w:p>
    <w:p w:rsidR="00963C33" w:rsidRPr="00F712D6" w:rsidRDefault="00963C33" w:rsidP="00963C33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enteroragie - odchod červené krve konečníkem</w:t>
      </w:r>
    </w:p>
    <w:p w:rsidR="00963C33" w:rsidRPr="00F712D6" w:rsidRDefault="00963C33" w:rsidP="00963C33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tenké střevo</w:t>
      </w:r>
    </w:p>
    <w:p w:rsidR="00963C33" w:rsidRPr="00F712D6" w:rsidRDefault="00963C33" w:rsidP="00963C33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invaginace, intususcepce, cizí tělesa, Meckelův divertikl, vředy, nádory, hereditární teleangiektázie, cévní malformace (angiodysplazie, hemangiomy)</w:t>
      </w:r>
    </w:p>
    <w:p w:rsidR="00963C33" w:rsidRPr="00F712D6" w:rsidRDefault="00963C33" w:rsidP="00963C33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vzácně zjevné, většinou okultní</w:t>
      </w:r>
    </w:p>
    <w:p w:rsidR="00963C33" w:rsidRPr="00F712D6" w:rsidRDefault="00963C33" w:rsidP="00963C33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tlusté střevo</w:t>
      </w:r>
      <w:r w:rsidRPr="00F712D6">
        <w:rPr>
          <w:rFonts w:asciiTheme="majorHAnsi" w:hAnsiTheme="majorHAnsi"/>
          <w:sz w:val="18"/>
          <w:szCs w:val="18"/>
        </w:rPr>
        <w:t xml:space="preserve"> - častější</w:t>
      </w:r>
    </w:p>
    <w:p w:rsidR="00963C33" w:rsidRPr="00F712D6" w:rsidRDefault="00963C33" w:rsidP="00963C33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příčiny:</w:t>
      </w:r>
    </w:p>
    <w:p w:rsidR="00963C33" w:rsidRPr="00F712D6" w:rsidRDefault="00963C33" w:rsidP="00963C33">
      <w:pPr>
        <w:pStyle w:val="Odstavecseseznamem"/>
        <w:numPr>
          <w:ilvl w:val="2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časté - perianálně hemeroidy, fissury, kryptitida; kolorektálně polypy (levý tračník, vilózní adenomy), kolorektální karcinom, ulcerózní kolitida, divertikulitida</w:t>
      </w:r>
    </w:p>
    <w:p w:rsidR="00963C33" w:rsidRPr="00F712D6" w:rsidRDefault="00963C33" w:rsidP="00963C33">
      <w:pPr>
        <w:pStyle w:val="Odstavecseseznamem"/>
        <w:numPr>
          <w:ilvl w:val="2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méně časté - Crohn, angiodysplázie, ischemická kolitida</w:t>
      </w:r>
    </w:p>
    <w:p w:rsidR="00963C33" w:rsidRPr="00F712D6" w:rsidRDefault="00963C33" w:rsidP="00963C3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63C33" w:rsidRPr="00F712D6" w:rsidRDefault="00963C33" w:rsidP="00963C33">
      <w:p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  <w:u w:val="single"/>
        </w:rPr>
        <w:t>KLINICKÝ OBRAZ</w:t>
      </w:r>
    </w:p>
    <w:p w:rsidR="00963C33" w:rsidRPr="00F712D6" w:rsidRDefault="00963C33" w:rsidP="00963C3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odvíjí se od ztráty krve</w:t>
      </w:r>
    </w:p>
    <w:p w:rsidR="00963C33" w:rsidRPr="00F712D6" w:rsidRDefault="00963C33" w:rsidP="00963C3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pod 350 ml - bez celkových příznaků</w:t>
      </w:r>
    </w:p>
    <w:p w:rsidR="00963C33" w:rsidRPr="00F712D6" w:rsidRDefault="00963C33" w:rsidP="00963C3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nad 850 ml - akutní anemický syndrom</w:t>
      </w:r>
    </w:p>
    <w:p w:rsidR="00963C33" w:rsidRPr="00F712D6" w:rsidRDefault="00963C33" w:rsidP="00963C3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nad 1500 ml - hemoragický šok</w:t>
      </w:r>
    </w:p>
    <w:p w:rsidR="00963C33" w:rsidRPr="00F712D6" w:rsidRDefault="00963C33" w:rsidP="00963C33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dělení podle závažnosti:</w:t>
      </w:r>
    </w:p>
    <w:p w:rsidR="00963C33" w:rsidRPr="00F712D6" w:rsidRDefault="00963C33" w:rsidP="00963C3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mírné - bez projevů hemodynamické nestability, nevyžaduje krevní převody</w:t>
      </w:r>
    </w:p>
    <w:p w:rsidR="00963C33" w:rsidRPr="00F712D6" w:rsidRDefault="00963C33" w:rsidP="00963C3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závažné - ztráta 15% cirkulujícího objemu - nutnost transfuze</w:t>
      </w:r>
    </w:p>
    <w:p w:rsidR="00963C33" w:rsidRPr="00F712D6" w:rsidRDefault="00963C33" w:rsidP="00963C33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těžké - ztráta 30% - šokový stav</w:t>
      </w:r>
    </w:p>
    <w:p w:rsidR="00963C33" w:rsidRPr="00F712D6" w:rsidRDefault="00963C33" w:rsidP="00963C3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63C33" w:rsidRPr="00F712D6" w:rsidRDefault="00963C33" w:rsidP="00963C33">
      <w:p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  <w:u w:val="single"/>
        </w:rPr>
        <w:t>VYŠETŘENÍ</w:t>
      </w:r>
    </w:p>
    <w:p w:rsidR="00963C33" w:rsidRPr="00F712D6" w:rsidRDefault="00963C33" w:rsidP="00963C33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anamnéza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popis nalezené krve - frekvence, množství, poslední jídlo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stolice - barva, konzistence, frekvence, trvání problému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další symptomy - pyróza, dy</w:t>
      </w:r>
      <w:r>
        <w:rPr>
          <w:rFonts w:asciiTheme="majorHAnsi" w:hAnsiTheme="majorHAnsi"/>
          <w:sz w:val="18"/>
          <w:szCs w:val="18"/>
        </w:rPr>
        <w:t>s</w:t>
      </w:r>
      <w:r w:rsidRPr="00F712D6">
        <w:rPr>
          <w:rFonts w:asciiTheme="majorHAnsi" w:hAnsiTheme="majorHAnsi"/>
          <w:sz w:val="18"/>
          <w:szCs w:val="18"/>
        </w:rPr>
        <w:t>fagie, bolesti, tenesmy, hubnutí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celkové symptomy - pokud nejsou přítomny, není krevní ztráta velká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okolnost - léky, a</w:t>
      </w:r>
      <w:r>
        <w:rPr>
          <w:rFonts w:asciiTheme="majorHAnsi" w:hAnsiTheme="majorHAnsi"/>
          <w:sz w:val="18"/>
          <w:szCs w:val="18"/>
        </w:rPr>
        <w:t>l</w:t>
      </w:r>
      <w:r w:rsidRPr="00F712D6">
        <w:rPr>
          <w:rFonts w:asciiTheme="majorHAnsi" w:hAnsiTheme="majorHAnsi"/>
          <w:sz w:val="18"/>
          <w:szCs w:val="18"/>
        </w:rPr>
        <w:t>kohol, endoskopický výkon, aktinoterapie</w:t>
      </w:r>
    </w:p>
    <w:p w:rsidR="00963C33" w:rsidRPr="00F712D6" w:rsidRDefault="00963C33" w:rsidP="00963C33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fyzikální vyšetření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tepová frekvence, krevní tlak - změny při vertikalizaci</w:t>
      </w:r>
    </w:p>
    <w:p w:rsidR="00963C33" w:rsidRPr="00F712D6" w:rsidRDefault="00963C33" w:rsidP="00963C33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snížení STK o 10 mmHg, zvýšení TF o 10 tepů/min = ztráta přes 800 ml</w:t>
      </w:r>
    </w:p>
    <w:p w:rsidR="00963C33" w:rsidRPr="00F712D6" w:rsidRDefault="00963C33" w:rsidP="00963C33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tachykardie, tachypnoe, hypotenze, zhoršení vnímání - ztráta nad 1500 ml/30%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vyšetření srdce, plíce, břicho (2 cm napravo od pupku bolí bulbus duodeni, 2 cm vlevo antrum); duodenální vřed bolí na jaře a na podzim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per rektum - přítomnost krve, melény; distálně uložené polypy rekta, 40% karcinomů</w:t>
      </w:r>
    </w:p>
    <w:p w:rsidR="00963C33" w:rsidRPr="00F712D6" w:rsidRDefault="00963C33" w:rsidP="00963C33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laboratorně:</w:t>
      </w:r>
      <w:r w:rsidRPr="00F712D6">
        <w:rPr>
          <w:rFonts w:asciiTheme="majorHAnsi" w:hAnsiTheme="majorHAnsi"/>
          <w:sz w:val="18"/>
          <w:szCs w:val="18"/>
        </w:rPr>
        <w:t xml:space="preserve"> KO, krevní skupina (předtransfuzní vyšet</w:t>
      </w:r>
      <w:r>
        <w:rPr>
          <w:rFonts w:asciiTheme="majorHAnsi" w:hAnsiTheme="majorHAnsi"/>
          <w:sz w:val="18"/>
          <w:szCs w:val="18"/>
        </w:rPr>
        <w:t>ř</w:t>
      </w:r>
      <w:r w:rsidRPr="00F712D6">
        <w:rPr>
          <w:rFonts w:asciiTheme="majorHAnsi" w:hAnsiTheme="majorHAnsi"/>
          <w:sz w:val="18"/>
          <w:szCs w:val="18"/>
        </w:rPr>
        <w:t>ení), koagulace, základní biochemie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dehydratace - roste urea, kreatinin v normě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první změna: pokles trombocytů k 100 000, zvednutí leukocytů po doplnění tekutiny z intersticia, vylití krevních rezerv - játra, slezina, kostní dřeň udrží červený krevní obraz</w:t>
      </w:r>
    </w:p>
    <w:p w:rsidR="00963C33" w:rsidRPr="00F712D6" w:rsidRDefault="00963C33" w:rsidP="00963C33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endoskopie</w:t>
      </w:r>
      <w:r w:rsidRPr="00F712D6">
        <w:rPr>
          <w:rFonts w:asciiTheme="majorHAnsi" w:hAnsiTheme="majorHAnsi"/>
          <w:sz w:val="18"/>
          <w:szCs w:val="18"/>
        </w:rPr>
        <w:t xml:space="preserve"> - diagnóza, terapie, odhad rizika recidivy, prog</w:t>
      </w:r>
      <w:r>
        <w:rPr>
          <w:rFonts w:asciiTheme="majorHAnsi" w:hAnsiTheme="majorHAnsi"/>
          <w:sz w:val="18"/>
          <w:szCs w:val="18"/>
        </w:rPr>
        <w:t>n</w:t>
      </w:r>
      <w:r w:rsidRPr="00F712D6">
        <w:rPr>
          <w:rFonts w:asciiTheme="majorHAnsi" w:hAnsiTheme="majorHAnsi"/>
          <w:sz w:val="18"/>
          <w:szCs w:val="18"/>
        </w:rPr>
        <w:t>óza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urgentní - normální tlak a tep do 6 hodin, hemodynamicky nestabilní na JIP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lastRenderedPageBreak/>
        <w:t>příprava podle závažnosti - JIP, stabilizace oběhu, NGS - aspirace, laváž žaludku a tračníku, spasmolytika, analgosedace (ne u HTT - hrozí regurgitace a aspirace), pulsní oxymetr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endoskopický obraz</w:t>
      </w:r>
    </w:p>
    <w:p w:rsidR="00963C33" w:rsidRPr="00F712D6" w:rsidRDefault="00963C33" w:rsidP="00963C33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fáze hemoragická</w:t>
      </w:r>
      <w:r w:rsidRPr="00F712D6">
        <w:rPr>
          <w:rFonts w:asciiTheme="majorHAnsi" w:hAnsiTheme="majorHAnsi"/>
          <w:sz w:val="18"/>
          <w:szCs w:val="18"/>
        </w:rPr>
        <w:t xml:space="preserve"> - stříkající nebo volně odtékající krev</w:t>
      </w:r>
    </w:p>
    <w:p w:rsidR="00963C33" w:rsidRPr="00F712D6" w:rsidRDefault="00963C33" w:rsidP="00963C33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fáze posthemoragická</w:t>
      </w:r>
      <w:r w:rsidRPr="00F712D6">
        <w:rPr>
          <w:rFonts w:asciiTheme="majorHAnsi" w:hAnsiTheme="majorHAnsi"/>
          <w:sz w:val="18"/>
          <w:szCs w:val="18"/>
        </w:rPr>
        <w:t xml:space="preserve"> - stigmata po krvácení - krev, koagula, kávová sedlina, hematinové skvrny</w:t>
      </w:r>
    </w:p>
    <w:p w:rsidR="00963C33" w:rsidRPr="009B2ECA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na vředy </w:t>
      </w:r>
      <w:r w:rsidRPr="009B2ECA">
        <w:rPr>
          <w:rFonts w:asciiTheme="majorHAnsi" w:hAnsiTheme="majorHAnsi"/>
          <w:b/>
          <w:sz w:val="18"/>
          <w:szCs w:val="18"/>
        </w:rPr>
        <w:t>klasifikace dle Forrestera</w:t>
      </w:r>
      <w:r w:rsidRPr="00F712D6">
        <w:rPr>
          <w:rFonts w:asciiTheme="majorHAnsi" w:hAnsiTheme="majorHAnsi"/>
          <w:sz w:val="18"/>
          <w:szCs w:val="18"/>
        </w:rPr>
        <w:t xml:space="preserve"> - I a, b; II a, b, c; III -</w:t>
      </w:r>
      <w:r>
        <w:rPr>
          <w:rFonts w:asciiTheme="majorHAnsi" w:hAnsiTheme="majorHAnsi"/>
          <w:sz w:val="18"/>
          <w:szCs w:val="18"/>
        </w:rPr>
        <w:t xml:space="preserve"> endoskopicky se</w:t>
      </w:r>
      <w:r w:rsidRPr="00F712D6">
        <w:rPr>
          <w:rFonts w:asciiTheme="majorHAnsi" w:hAnsiTheme="majorHAnsi"/>
          <w:sz w:val="18"/>
          <w:szCs w:val="18"/>
        </w:rPr>
        <w:t xml:space="preserve"> léčí I a,b a II a,b</w:t>
      </w:r>
    </w:p>
    <w:p w:rsidR="00963C33" w:rsidRPr="009B2ECA" w:rsidRDefault="00963C33" w:rsidP="00963C33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Ia - stříkající céva</w:t>
      </w:r>
    </w:p>
    <w:p w:rsidR="00963C33" w:rsidRPr="009B2ECA" w:rsidRDefault="00963C33" w:rsidP="00963C33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Ib - prosakující krvácení</w:t>
      </w:r>
    </w:p>
    <w:p w:rsidR="00963C33" w:rsidRPr="009B2ECA" w:rsidRDefault="00963C33" w:rsidP="00963C33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IIa - nekrvácející vřed s viditelnou cévou</w:t>
      </w:r>
    </w:p>
    <w:p w:rsidR="00963C33" w:rsidRPr="009B2ECA" w:rsidRDefault="00963C33" w:rsidP="00963C33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IIb - vřed krytý koagulem</w:t>
      </w:r>
    </w:p>
    <w:p w:rsidR="00963C33" w:rsidRPr="009B2ECA" w:rsidRDefault="00963C33" w:rsidP="00963C33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IIc - vřed krytý hematinem</w:t>
      </w:r>
    </w:p>
    <w:p w:rsidR="00963C33" w:rsidRPr="00F712D6" w:rsidRDefault="00963C33" w:rsidP="00963C33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III - vřed bez známek krvácení</w:t>
      </w:r>
    </w:p>
    <w:p w:rsidR="00963C33" w:rsidRPr="00F712D6" w:rsidRDefault="00963C33" w:rsidP="00963C33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scintigra</w:t>
      </w:r>
      <w:r>
        <w:rPr>
          <w:rFonts w:asciiTheme="majorHAnsi" w:hAnsiTheme="majorHAnsi"/>
          <w:b/>
          <w:sz w:val="18"/>
          <w:szCs w:val="18"/>
        </w:rPr>
        <w:t>f</w:t>
      </w:r>
      <w:r w:rsidRPr="00F712D6">
        <w:rPr>
          <w:rFonts w:asciiTheme="majorHAnsi" w:hAnsiTheme="majorHAnsi"/>
          <w:b/>
          <w:sz w:val="18"/>
          <w:szCs w:val="18"/>
        </w:rPr>
        <w:t>ie</w:t>
      </w:r>
      <w:r w:rsidRPr="00F712D6">
        <w:rPr>
          <w:rFonts w:asciiTheme="majorHAnsi" w:hAnsiTheme="majorHAnsi"/>
          <w:sz w:val="18"/>
          <w:szCs w:val="18"/>
        </w:rPr>
        <w:t xml:space="preserve"> - pomocí Tc</w:t>
      </w:r>
      <w:r w:rsidRPr="00F712D6">
        <w:rPr>
          <w:rFonts w:asciiTheme="majorHAnsi" w:hAnsiTheme="majorHAnsi"/>
          <w:sz w:val="18"/>
          <w:szCs w:val="18"/>
          <w:vertAlign w:val="superscript"/>
        </w:rPr>
        <w:t>99</w:t>
      </w:r>
      <w:r w:rsidRPr="00F712D6">
        <w:rPr>
          <w:rFonts w:asciiTheme="majorHAnsi" w:hAnsiTheme="majorHAnsi"/>
          <w:sz w:val="18"/>
          <w:szCs w:val="18"/>
        </w:rPr>
        <w:t xml:space="preserve"> značených erytrocytů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pouze na čerstvé krvácení, v intrahemoragické fázi, výtěžnost klesá s časem</w:t>
      </w:r>
    </w:p>
    <w:p w:rsidR="00963C33" w:rsidRPr="00F712D6" w:rsidRDefault="00963C33" w:rsidP="00963C33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lokalizace orientační, jasná pouze u Meckelova divertiklu</w:t>
      </w:r>
    </w:p>
    <w:p w:rsidR="00963C33" w:rsidRPr="00F712D6" w:rsidRDefault="00963C33" w:rsidP="00963C33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angiografie - hemoragická fáze, současně s řešením</w:t>
      </w:r>
    </w:p>
    <w:p w:rsidR="00963C33" w:rsidRPr="00F712D6" w:rsidRDefault="00963C33" w:rsidP="00963C3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63C33" w:rsidRPr="00F712D6" w:rsidRDefault="00963C33" w:rsidP="00963C33">
      <w:p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  <w:u w:val="single"/>
        </w:rPr>
        <w:t>TERAPIE</w:t>
      </w:r>
    </w:p>
    <w:p w:rsidR="00963C33" w:rsidRPr="00F712D6" w:rsidRDefault="00963C33" w:rsidP="00963C33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farmakoterapie</w:t>
      </w:r>
      <w:r w:rsidRPr="00F712D6">
        <w:rPr>
          <w:rFonts w:asciiTheme="majorHAnsi" w:hAnsiTheme="majorHAnsi"/>
          <w:sz w:val="18"/>
          <w:szCs w:val="18"/>
        </w:rPr>
        <w:t xml:space="preserve"> - terlipresin, somatostatin (bez celkových účinků), ATB, PPI</w:t>
      </w:r>
    </w:p>
    <w:p w:rsidR="00963C33" w:rsidRPr="00F712D6" w:rsidRDefault="00963C33" w:rsidP="00963C33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>endoskopicky</w:t>
      </w:r>
      <w:r w:rsidRPr="00F712D6">
        <w:rPr>
          <w:rFonts w:asciiTheme="majorHAnsi" w:hAnsiTheme="majorHAnsi"/>
          <w:sz w:val="18"/>
          <w:szCs w:val="18"/>
        </w:rPr>
        <w:t xml:space="preserve"> - metody injekční, termokoagulační, mechanické</w:t>
      </w:r>
    </w:p>
    <w:p w:rsidR="00963C33" w:rsidRPr="00F712D6" w:rsidRDefault="00963C33" w:rsidP="00963C3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injekčně - zředěný roztok adrenalinu, polidokanol, 98% alkohol</w:t>
      </w:r>
    </w:p>
    <w:p w:rsidR="00963C33" w:rsidRPr="00F712D6" w:rsidRDefault="00963C33" w:rsidP="00963C33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klipování nebo podvaz krvácející cévy</w:t>
      </w:r>
    </w:p>
    <w:p w:rsidR="00963C33" w:rsidRPr="00F712D6" w:rsidRDefault="00963C33" w:rsidP="00963C33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b/>
          <w:sz w:val="18"/>
          <w:szCs w:val="18"/>
        </w:rPr>
        <w:t xml:space="preserve">chirurgicky </w:t>
      </w:r>
      <w:r w:rsidRPr="00F712D6">
        <w:rPr>
          <w:rFonts w:asciiTheme="majorHAnsi" w:hAnsiTheme="majorHAnsi"/>
          <w:sz w:val="18"/>
          <w:szCs w:val="18"/>
        </w:rPr>
        <w:t>- když pacient vyžaduje přes  erymasy za 24 hodin</w:t>
      </w:r>
    </w:p>
    <w:p w:rsidR="00963C33" w:rsidRPr="00F712D6" w:rsidRDefault="00963C33" w:rsidP="00963C33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12D6">
        <w:rPr>
          <w:rFonts w:asciiTheme="majorHAnsi" w:hAnsiTheme="majorHAnsi"/>
          <w:sz w:val="18"/>
          <w:szCs w:val="18"/>
        </w:rPr>
        <w:t>prognóza závisí na oběhovém stavu pacienta, diagnóze, terapii a prevenci časné recidivy</w:t>
      </w:r>
    </w:p>
    <w:p w:rsidR="001B1DD7" w:rsidRDefault="001B1DD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63C33" w:rsidRDefault="00963C3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63C33" w:rsidRDefault="00963C3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F3BA9" w:rsidRPr="003C2709" w:rsidRDefault="009F3BA9" w:rsidP="009F3BA9">
      <w:pPr>
        <w:rPr>
          <w:rFonts w:asciiTheme="majorHAnsi" w:hAnsiTheme="majorHAnsi"/>
          <w:b/>
          <w:sz w:val="24"/>
          <w:szCs w:val="24"/>
          <w:u w:val="single"/>
        </w:rPr>
      </w:pPr>
      <w:r w:rsidRPr="003C2709">
        <w:rPr>
          <w:rFonts w:asciiTheme="majorHAnsi" w:hAnsiTheme="majorHAnsi"/>
          <w:b/>
          <w:sz w:val="24"/>
          <w:szCs w:val="24"/>
          <w:u w:val="single"/>
        </w:rPr>
        <w:t>50. NAUZEA, ZVRACENÍ, SINGULTUS</w:t>
      </w:r>
    </w:p>
    <w:p w:rsidR="009F3BA9" w:rsidRPr="003C2709" w:rsidRDefault="009F3BA9" w:rsidP="009F3BA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F3BA9" w:rsidRPr="003C2709" w:rsidRDefault="009F3BA9" w:rsidP="009F3BA9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  <w:u w:val="single"/>
        </w:rPr>
        <w:t>nauzea</w:t>
      </w:r>
      <w:r w:rsidRPr="003C2709">
        <w:rPr>
          <w:rFonts w:asciiTheme="majorHAnsi" w:hAnsiTheme="majorHAnsi"/>
          <w:sz w:val="18"/>
          <w:szCs w:val="18"/>
        </w:rPr>
        <w:t xml:space="preserve"> = pocit nevolnosti, nucení ke zvracení, subjektivně vnímaný pocit</w:t>
      </w:r>
    </w:p>
    <w:p w:rsidR="009F3BA9" w:rsidRPr="003C2709" w:rsidRDefault="009F3BA9" w:rsidP="009F3BA9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předehra ke zvracení</w:t>
      </w:r>
    </w:p>
    <w:p w:rsidR="009F3BA9" w:rsidRPr="003C2709" w:rsidRDefault="009F3BA9" w:rsidP="009F3BA9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s vegetativními příznaky - slinění, pocení, zblednutí</w:t>
      </w:r>
    </w:p>
    <w:p w:rsidR="009F3BA9" w:rsidRPr="003C2709" w:rsidRDefault="009F3BA9" w:rsidP="009F3BA9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etiologie: podprahové dráždění centra pro zvracení, koordinace mozkovou kůrou</w:t>
      </w:r>
    </w:p>
    <w:p w:rsidR="009F3BA9" w:rsidRPr="003C2709" w:rsidRDefault="009F3BA9" w:rsidP="009F3BA9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  <w:u w:val="single"/>
        </w:rPr>
        <w:t>singultus</w:t>
      </w:r>
      <w:r w:rsidRPr="003C2709">
        <w:rPr>
          <w:rFonts w:asciiTheme="majorHAnsi" w:hAnsiTheme="majorHAnsi"/>
          <w:sz w:val="18"/>
          <w:szCs w:val="18"/>
        </w:rPr>
        <w:t xml:space="preserve"> = škytání</w:t>
      </w:r>
    </w:p>
    <w:p w:rsidR="009F3BA9" w:rsidRPr="003C2709" w:rsidRDefault="009F3BA9" w:rsidP="009F3BA9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prudký výdech vyvolaný reflexním stažením bránice při současném uzavření hlasivek</w:t>
      </w:r>
    </w:p>
    <w:p w:rsidR="009F3BA9" w:rsidRPr="003C2709" w:rsidRDefault="009F3BA9" w:rsidP="009F3BA9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reflex při podráždění n. vagus - centrální nebo periferní</w:t>
      </w:r>
    </w:p>
    <w:p w:rsidR="009F3BA9" w:rsidRPr="003C2709" w:rsidRDefault="009F3BA9" w:rsidP="009F3BA9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etiologie: přejedení, intoxikace, záněty, nádory</w:t>
      </w:r>
    </w:p>
    <w:p w:rsidR="009F3BA9" w:rsidRPr="003C2709" w:rsidRDefault="009F3BA9" w:rsidP="009F3BA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F3BA9" w:rsidRPr="003C2709" w:rsidRDefault="009F3BA9" w:rsidP="009F3BA9">
      <w:p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  <w:u w:val="single"/>
        </w:rPr>
        <w:t>ZVRACENÍ (vomitus)</w:t>
      </w:r>
    </w:p>
    <w:p w:rsidR="009F3BA9" w:rsidRPr="003C2709" w:rsidRDefault="009F3BA9" w:rsidP="009F3BA9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3C2709">
        <w:rPr>
          <w:rFonts w:asciiTheme="majorHAnsi" w:hAnsiTheme="majorHAnsi"/>
          <w:sz w:val="18"/>
          <w:szCs w:val="18"/>
        </w:rPr>
        <w:t xml:space="preserve"> prudké vypuzení žaludečního obsahu ústy, způsobené křečovitými stahy svalstva břišní stěny a bránice</w:t>
      </w:r>
    </w:p>
    <w:p w:rsidR="009F3BA9" w:rsidRPr="003C2709" w:rsidRDefault="009F3BA9" w:rsidP="009F3BA9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komplikace dlouhodobého zvracení: negativní energetická bilance, dehydratace, iontový rozvrat, hypochloremická metabolická alkalóza, ruptura esofagu (Boerhaaverův syndrom), ruptura sliznice v esofagogastrickém spojení (Mallory-Weissův syndrom), riziko aspirace zvratků</w:t>
      </w:r>
    </w:p>
    <w:p w:rsidR="009F3BA9" w:rsidRPr="003C2709" w:rsidRDefault="009F3BA9" w:rsidP="009F3BA9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  <w:u w:val="single"/>
        </w:rPr>
        <w:t>klinické formy:</w:t>
      </w: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</w:rPr>
        <w:t>akutní</w:t>
      </w:r>
      <w:r w:rsidRPr="003C2709">
        <w:rPr>
          <w:rFonts w:asciiTheme="majorHAnsi" w:hAnsiTheme="majorHAnsi"/>
          <w:sz w:val="18"/>
          <w:szCs w:val="18"/>
        </w:rPr>
        <w:t xml:space="preserve"> - po emetogenních podnětech, typicky předchází nauzea</w:t>
      </w: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</w:rPr>
        <w:t>impulzivní (projektilové)</w:t>
      </w:r>
      <w:r w:rsidRPr="003C2709">
        <w:rPr>
          <w:rFonts w:asciiTheme="majorHAnsi" w:hAnsiTheme="majorHAnsi"/>
          <w:sz w:val="18"/>
          <w:szCs w:val="18"/>
        </w:rPr>
        <w:t xml:space="preserve"> - náhlá emeze bez nauzey</w:t>
      </w:r>
    </w:p>
    <w:p w:rsidR="009F3BA9" w:rsidRPr="003C2709" w:rsidRDefault="009F3BA9" w:rsidP="009F3BA9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etiologie: nitrolební hypertenze, mozkové nádory</w:t>
      </w: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</w:rPr>
        <w:t>opožděné</w:t>
      </w:r>
      <w:r w:rsidRPr="003C2709">
        <w:rPr>
          <w:rFonts w:asciiTheme="majorHAnsi" w:hAnsiTheme="majorHAnsi"/>
          <w:sz w:val="18"/>
          <w:szCs w:val="18"/>
        </w:rPr>
        <w:t xml:space="preserve"> - po nádorové chemoterapii, začátek za 24 hodin, maximum za 2-3 dny</w:t>
      </w: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</w:rPr>
        <w:t>anticipační</w:t>
      </w:r>
      <w:r w:rsidRPr="003C2709">
        <w:rPr>
          <w:rFonts w:asciiTheme="majorHAnsi" w:hAnsiTheme="majorHAnsi"/>
          <w:sz w:val="18"/>
          <w:szCs w:val="18"/>
        </w:rPr>
        <w:t xml:space="preserve"> - na základě podmíněného reflexu (situace, pohled)</w:t>
      </w:r>
    </w:p>
    <w:p w:rsidR="009F3BA9" w:rsidRPr="003C2709" w:rsidRDefault="009F3BA9" w:rsidP="009F3BA9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9F3BA9" w:rsidRPr="009F3BA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centrum: spodina IV. komory, prodloužená mícha - dráždění aferentními podněty, eferentně stimuluje kontrakci bránice a svalů břicha a dilataci žaludku a jícnového svěrače</w:t>
      </w:r>
    </w:p>
    <w:p w:rsidR="009F3BA9" w:rsidRDefault="009F3BA9" w:rsidP="009F3BA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F3BA9" w:rsidRPr="009F3BA9" w:rsidRDefault="009F3BA9" w:rsidP="009F3BA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lastRenderedPageBreak/>
        <w:t>aferentní podněty:</w:t>
      </w:r>
    </w:p>
    <w:p w:rsidR="009F3BA9" w:rsidRPr="003C2709" w:rsidRDefault="009F3BA9" w:rsidP="009F3BA9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n. vagus - receptory v GIT - žaludek, jícen, obstrukce v GIT, žlučové ústrojí, mezenterium, peritoneum, oblast koronárních cév (zadní stěna)</w:t>
      </w:r>
    </w:p>
    <w:p w:rsidR="009F3BA9" w:rsidRPr="003C2709" w:rsidRDefault="009F3BA9" w:rsidP="009F3BA9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centrální - podráždění vagových ganglií, nitrolební hypertenze, psychogenní podněty, podráždění vestibulárního ústrojí (kinetózy, záněty)</w:t>
      </w: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 xml:space="preserve">přenos signálů do emetogenní oblasti: </w:t>
      </w:r>
      <w:r w:rsidRPr="003C2709">
        <w:rPr>
          <w:rFonts w:asciiTheme="majorHAnsi" w:hAnsiTheme="majorHAnsi"/>
          <w:b/>
          <w:sz w:val="18"/>
          <w:szCs w:val="18"/>
        </w:rPr>
        <w:t>serotonin - 5-HT</w:t>
      </w:r>
      <w:r w:rsidRPr="003C2709">
        <w:rPr>
          <w:rFonts w:asciiTheme="majorHAnsi" w:hAnsiTheme="majorHAnsi"/>
          <w:b/>
          <w:sz w:val="18"/>
          <w:szCs w:val="18"/>
          <w:vertAlign w:val="subscript"/>
        </w:rPr>
        <w:t>3</w:t>
      </w:r>
      <w:r w:rsidRPr="003C2709">
        <w:rPr>
          <w:rFonts w:asciiTheme="majorHAnsi" w:hAnsiTheme="majorHAnsi"/>
          <w:sz w:val="18"/>
          <w:szCs w:val="18"/>
        </w:rPr>
        <w:t xml:space="preserve"> receptory</w:t>
      </w:r>
    </w:p>
    <w:p w:rsidR="009F3BA9" w:rsidRPr="003C2709" w:rsidRDefault="009F3BA9" w:rsidP="009F3BA9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uvolnění z GIT - toxiny, farmaka, radioterapie, viry a bakteriální toxiny, urémie, ketoacidó</w:t>
      </w:r>
      <w:r>
        <w:rPr>
          <w:rFonts w:asciiTheme="majorHAnsi" w:hAnsiTheme="majorHAnsi"/>
          <w:sz w:val="18"/>
          <w:szCs w:val="18"/>
        </w:rPr>
        <w:t>za</w:t>
      </w:r>
    </w:p>
    <w:p w:rsidR="009F3BA9" w:rsidRPr="003C2709" w:rsidRDefault="009F3BA9" w:rsidP="009F3BA9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  <w:u w:val="single"/>
        </w:rPr>
        <w:t>anamnéza:</w:t>
      </w:r>
      <w:r w:rsidRPr="003C2709">
        <w:rPr>
          <w:rFonts w:asciiTheme="majorHAnsi" w:hAnsiTheme="majorHAnsi"/>
          <w:sz w:val="18"/>
          <w:szCs w:val="18"/>
          <w:u w:val="single"/>
        </w:rPr>
        <w:t xml:space="preserve"> </w:t>
      </w: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okolnosti - požitá potrava, denní doba, odstup od jídla</w:t>
      </w: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vzhled zvratků - čisté šťávy, natrávená nebo nenatrávená potrava, příměsi (krev)</w:t>
      </w: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zápach - kyselý, sterkorální</w:t>
      </w:r>
    </w:p>
    <w:p w:rsidR="009F3BA9" w:rsidRPr="003C2709" w:rsidRDefault="009F3BA9" w:rsidP="009F3BA9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vždy nejprve vyloučit organickou příčinu zvracení, pouze při iatrogenním zvracení je možno rovnou indikovat antiemetika</w:t>
      </w:r>
    </w:p>
    <w:p w:rsidR="009F3BA9" w:rsidRPr="003C2709" w:rsidRDefault="009F3BA9" w:rsidP="009F3BA9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zástupci antiemetik:</w:t>
      </w:r>
    </w:p>
    <w:p w:rsidR="009F3BA9" w:rsidRPr="003C2709" w:rsidRDefault="009F3BA9" w:rsidP="009F3BA9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</w:rPr>
        <w:t>antagonisté dopaminových receptorů</w:t>
      </w:r>
      <w:r w:rsidRPr="003C2709">
        <w:rPr>
          <w:rFonts w:asciiTheme="majorHAnsi" w:hAnsiTheme="majorHAnsi"/>
          <w:sz w:val="18"/>
          <w:szCs w:val="18"/>
        </w:rPr>
        <w:t xml:space="preserve"> - metoclopramid</w:t>
      </w:r>
    </w:p>
    <w:p w:rsidR="009F3BA9" w:rsidRPr="003C2709" w:rsidRDefault="009F3BA9" w:rsidP="009F3BA9">
      <w:pPr>
        <w:pStyle w:val="Odstavecseseznamem"/>
        <w:numPr>
          <w:ilvl w:val="3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snížení impulsů z periferie, zvýšení motility</w:t>
      </w:r>
    </w:p>
    <w:p w:rsidR="009F3BA9" w:rsidRPr="003C2709" w:rsidRDefault="009F3BA9" w:rsidP="009F3BA9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b/>
          <w:sz w:val="18"/>
          <w:szCs w:val="18"/>
        </w:rPr>
        <w:t>serotoninoví antagonisté - setrony</w:t>
      </w:r>
      <w:r w:rsidRPr="003C2709">
        <w:rPr>
          <w:rFonts w:asciiTheme="majorHAnsi" w:hAnsiTheme="majorHAnsi"/>
          <w:sz w:val="18"/>
          <w:szCs w:val="18"/>
        </w:rPr>
        <w:t xml:space="preserve"> - ondansetron, tropisetron, granisetron</w:t>
      </w:r>
    </w:p>
    <w:p w:rsidR="009F3BA9" w:rsidRPr="003C2709" w:rsidRDefault="009F3BA9" w:rsidP="009F3BA9">
      <w:pPr>
        <w:pStyle w:val="Odstavecseseznamem"/>
        <w:numPr>
          <w:ilvl w:val="3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I: zvracení po chemoterapii</w:t>
      </w:r>
    </w:p>
    <w:p w:rsidR="009F3BA9" w:rsidRPr="003C2709" w:rsidRDefault="009F3BA9" w:rsidP="009F3BA9">
      <w:pPr>
        <w:pStyle w:val="Odstavecseseznamem"/>
        <w:numPr>
          <w:ilvl w:val="3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kombinace s kortikoidy nebo neuroleptiky (thiethylperazin)</w:t>
      </w:r>
    </w:p>
    <w:p w:rsidR="009F3BA9" w:rsidRPr="003C2709" w:rsidRDefault="009F3BA9" w:rsidP="009F3BA9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antagonisté muskarinových receptorů - atropin, skopolamin</w:t>
      </w:r>
    </w:p>
    <w:p w:rsidR="009F3BA9" w:rsidRPr="00F82565" w:rsidRDefault="009F3BA9" w:rsidP="009F3BA9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C2709">
        <w:rPr>
          <w:rFonts w:asciiTheme="majorHAnsi" w:hAnsiTheme="majorHAnsi"/>
          <w:sz w:val="18"/>
          <w:szCs w:val="18"/>
        </w:rPr>
        <w:t>antagonisté histaminových receptorů - moxastin</w:t>
      </w:r>
    </w:p>
    <w:p w:rsidR="00963C33" w:rsidRDefault="00963C3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F3BA9" w:rsidRDefault="009F3BA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F3BA9" w:rsidRDefault="009F3BA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A5C2B" w:rsidRPr="0076653D" w:rsidRDefault="00AA5C2B" w:rsidP="00AA5C2B">
      <w:pPr>
        <w:rPr>
          <w:rFonts w:asciiTheme="majorHAnsi" w:hAnsiTheme="majorHAnsi"/>
          <w:b/>
          <w:sz w:val="24"/>
          <w:szCs w:val="24"/>
          <w:u w:val="single"/>
        </w:rPr>
      </w:pPr>
      <w:r w:rsidRPr="0076653D">
        <w:rPr>
          <w:rFonts w:asciiTheme="majorHAnsi" w:hAnsiTheme="majorHAnsi"/>
          <w:b/>
          <w:sz w:val="24"/>
          <w:szCs w:val="24"/>
          <w:u w:val="single"/>
        </w:rPr>
        <w:t>51. MALABSORPČNÍ SYNDROM</w:t>
      </w:r>
    </w:p>
    <w:p w:rsidR="00AA5C2B" w:rsidRPr="0076653D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A5C2B" w:rsidRPr="0076653D" w:rsidRDefault="00AA5C2B" w:rsidP="00AA5C2B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76653D">
        <w:rPr>
          <w:rFonts w:asciiTheme="majorHAnsi" w:hAnsiTheme="majorHAnsi"/>
          <w:sz w:val="18"/>
          <w:szCs w:val="18"/>
        </w:rPr>
        <w:t xml:space="preserve"> příznakový soubor, který se vyskytuje pravidelně nebo příležitostně u chorob, v jejichž důsledku dochází v trávicí trubici a hlavně v tenkém střevě k poruše jedné nebo několika jejich základních funkcí, které jsou nezbytné pro dostatečnou absorpci živin</w:t>
      </w:r>
    </w:p>
    <w:p w:rsidR="00AA5C2B" w:rsidRPr="0076653D" w:rsidRDefault="00AA5C2B" w:rsidP="00AA5C2B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etiopatogenetické dělení: primární (porucha na úrovni enterocytů) a sekundární</w:t>
      </w:r>
    </w:p>
    <w:p w:rsidR="00AA5C2B" w:rsidRPr="0076653D" w:rsidRDefault="00AA5C2B" w:rsidP="00AA5C2B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klinický obraz:</w:t>
      </w:r>
      <w:r w:rsidRPr="0076653D">
        <w:rPr>
          <w:rFonts w:asciiTheme="majorHAnsi" w:hAnsiTheme="majorHAnsi"/>
          <w:sz w:val="18"/>
          <w:szCs w:val="18"/>
        </w:rPr>
        <w:t xml:space="preserve"> typická trias slabost - hubnutí - steatorea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meteorismus, anémie (dušnost), kožní projevy (nehty, vlasy - padání a změna kvality, dermatitis herpetiformis), otoky, parestezie, osteoporóza, krvácivé stavy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</w:rPr>
        <w:t>průjem</w:t>
      </w:r>
      <w:r w:rsidRPr="0076653D">
        <w:rPr>
          <w:rFonts w:asciiTheme="majorHAnsi" w:hAnsiTheme="majorHAnsi"/>
          <w:sz w:val="18"/>
          <w:szCs w:val="18"/>
        </w:rPr>
        <w:t xml:space="preserve"> - více než 3 stolice za den bez ohledu na konzistenci</w:t>
      </w:r>
    </w:p>
    <w:p w:rsidR="00AA5C2B" w:rsidRPr="0076653D" w:rsidRDefault="00AA5C2B" w:rsidP="00AA5C2B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po 3 týdnech považován za chronický průjem</w:t>
      </w:r>
    </w:p>
    <w:p w:rsidR="00AA5C2B" w:rsidRPr="0076653D" w:rsidRDefault="00AA5C2B" w:rsidP="00AA5C2B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příměsi - pouze krev, hlen není patologický, pokud není růžový nebo červený</w:t>
      </w:r>
    </w:p>
    <w:p w:rsidR="00AA5C2B" w:rsidRPr="0076653D" w:rsidRDefault="00AA5C2B" w:rsidP="00AA5C2B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barva - jenom černá a červená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</w:rPr>
        <w:t>steatorea</w:t>
      </w:r>
      <w:r w:rsidRPr="0076653D">
        <w:rPr>
          <w:rFonts w:asciiTheme="majorHAnsi" w:hAnsiTheme="majorHAnsi"/>
          <w:sz w:val="18"/>
          <w:szCs w:val="18"/>
        </w:rPr>
        <w:t xml:space="preserve"> - průjem s organickou příčinou, trvá celých 24 hodin (neustává ani v noci)</w:t>
      </w:r>
    </w:p>
    <w:p w:rsidR="00AA5C2B" w:rsidRPr="0076653D" w:rsidRDefault="00AA5C2B" w:rsidP="00AA5C2B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stolice mastná, výrazný zápach, šedá barva</w:t>
      </w:r>
    </w:p>
    <w:p w:rsidR="00AA5C2B" w:rsidRPr="0076653D" w:rsidRDefault="00AA5C2B" w:rsidP="00AA5C2B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</w:rPr>
        <w:t>anamnéza</w:t>
      </w:r>
      <w:r w:rsidRPr="0076653D">
        <w:rPr>
          <w:rFonts w:asciiTheme="majorHAnsi" w:hAnsiTheme="majorHAnsi"/>
          <w:sz w:val="18"/>
          <w:szCs w:val="18"/>
        </w:rPr>
        <w:t xml:space="preserve"> - asi nejdůležitější součást, umožní odlišení poruchy funkční (nervové)  a organické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</w:rPr>
        <w:t>USG</w:t>
      </w:r>
      <w:r w:rsidRPr="0076653D">
        <w:rPr>
          <w:rFonts w:asciiTheme="majorHAnsi" w:hAnsiTheme="majorHAnsi"/>
          <w:sz w:val="18"/>
          <w:szCs w:val="18"/>
        </w:rPr>
        <w:t xml:space="preserve"> - přibližný nález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</w:rPr>
        <w:t>lab</w:t>
      </w:r>
      <w:r w:rsidRPr="0076653D">
        <w:rPr>
          <w:rFonts w:asciiTheme="majorHAnsi" w:hAnsiTheme="majorHAnsi"/>
          <w:sz w:val="18"/>
          <w:szCs w:val="18"/>
        </w:rPr>
        <w:t xml:space="preserve"> - běžná vyšetření, důležité je vyšetření sérového železa (celkové, transferin a spol.)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</w:rPr>
        <w:t>CT, MRI</w:t>
      </w:r>
      <w:r w:rsidRPr="0076653D">
        <w:rPr>
          <w:rFonts w:asciiTheme="majorHAnsi" w:hAnsiTheme="majorHAnsi"/>
          <w:sz w:val="18"/>
          <w:szCs w:val="18"/>
        </w:rPr>
        <w:t xml:space="preserve"> - hledání komplikací (RTG se již nepoužívá)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</w:rPr>
        <w:t>funkční testy</w:t>
      </w:r>
    </w:p>
    <w:p w:rsidR="00AA5C2B" w:rsidRPr="000D3F69" w:rsidRDefault="00AA5C2B" w:rsidP="00AA5C2B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xylozový toleranční test</w:t>
      </w:r>
      <w:r>
        <w:rPr>
          <w:rFonts w:asciiTheme="majorHAnsi" w:hAnsiTheme="majorHAnsi"/>
          <w:sz w:val="18"/>
          <w:szCs w:val="18"/>
        </w:rPr>
        <w:t xml:space="preserve"> - podání D xylózy a tekutin, sledování hladin v plazmě a v moči</w:t>
      </w:r>
    </w:p>
    <w:p w:rsidR="00AA5C2B" w:rsidRPr="0076653D" w:rsidRDefault="00AA5C2B" w:rsidP="00AA5C2B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vstřebávání a nízké sérové hladiny u celiakie</w:t>
      </w:r>
    </w:p>
    <w:p w:rsidR="00AA5C2B" w:rsidRPr="0076653D" w:rsidRDefault="00AA5C2B" w:rsidP="00AA5C2B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resorpční test s vitaminem A - vstřebávání tuků</w:t>
      </w:r>
    </w:p>
    <w:p w:rsidR="00AA5C2B" w:rsidRPr="0076653D" w:rsidRDefault="00AA5C2B" w:rsidP="00AA5C2B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Schillingův test - perorální podání značeného B12; při vstřebání se vyloučí močí; pokud se nevstřebá, odejde stolicí</w:t>
      </w:r>
    </w:p>
    <w:p w:rsidR="00AA5C2B" w:rsidRPr="00C50746" w:rsidRDefault="00AA5C2B" w:rsidP="00AA5C2B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pankreozymin - sekretinový test</w:t>
      </w:r>
      <w:r>
        <w:rPr>
          <w:rFonts w:asciiTheme="majorHAnsi" w:hAnsiTheme="majorHAnsi"/>
          <w:sz w:val="18"/>
          <w:szCs w:val="18"/>
        </w:rPr>
        <w:t xml:space="preserve"> - na chronickou pankreatickou insuficienci</w:t>
      </w:r>
    </w:p>
    <w:p w:rsidR="00AA5C2B" w:rsidRPr="000D3F69" w:rsidRDefault="00AA5C2B" w:rsidP="00AA5C2B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odsátí obsahu žaludeční sondou, potom podání cholecystokininu a následně sekretinu - hodnocení pH, HCO</w:t>
      </w:r>
      <w:r>
        <w:rPr>
          <w:rFonts w:asciiTheme="majorHAnsi" w:hAnsiTheme="majorHAnsi"/>
          <w:sz w:val="18"/>
          <w:szCs w:val="18"/>
          <w:vertAlign w:val="subscript"/>
        </w:rPr>
        <w:t>3</w:t>
      </w:r>
      <w:r>
        <w:rPr>
          <w:rFonts w:asciiTheme="majorHAnsi" w:hAnsiTheme="majorHAnsi"/>
          <w:sz w:val="18"/>
          <w:szCs w:val="18"/>
          <w:vertAlign w:val="superscript"/>
        </w:rPr>
        <w:t>-</w:t>
      </w:r>
      <w:r>
        <w:rPr>
          <w:rFonts w:asciiTheme="majorHAnsi" w:hAnsiTheme="majorHAnsi"/>
          <w:sz w:val="18"/>
          <w:szCs w:val="18"/>
        </w:rPr>
        <w:t>, aktivity enzymů</w:t>
      </w:r>
    </w:p>
    <w:p w:rsidR="00AA5C2B" w:rsidRPr="0076653D" w:rsidRDefault="00AA5C2B" w:rsidP="00AA5C2B">
      <w:pPr>
        <w:pStyle w:val="Odstavecseseznamem"/>
        <w:numPr>
          <w:ilvl w:val="3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sekretin stimuluje šťávu, CCK enzymy</w:t>
      </w:r>
    </w:p>
    <w:p w:rsidR="00AA5C2B" w:rsidRPr="0076653D" w:rsidRDefault="00AA5C2B" w:rsidP="00AA5C2B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lastRenderedPageBreak/>
        <w:t>test s β karotenem - obecné vyšetření, při snížené hladině pacient špatně vstřebává</w:t>
      </w:r>
    </w:p>
    <w:p w:rsidR="00AA5C2B" w:rsidRPr="0076653D" w:rsidRDefault="00AA5C2B" w:rsidP="00AA5C2B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pět základních příčin malabsorpce: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porucha intraluminálního trávení - maldigesce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porucha vstřebávání živin - malabsorpce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abnormální sekrece trávicích šťáv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závažné narušení motility trávicí trubice</w:t>
      </w:r>
    </w:p>
    <w:p w:rsidR="00AA5C2B" w:rsidRPr="0076653D" w:rsidRDefault="00AA5C2B" w:rsidP="00AA5C2B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nedostatečný příjem potravy</w:t>
      </w:r>
    </w:p>
    <w:p w:rsidR="00AA5C2B" w:rsidRPr="0076653D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A5C2B" w:rsidRPr="0076653D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SEKUNDÁRNÍ MALABSORPCE</w:t>
      </w:r>
    </w:p>
    <w:p w:rsidR="00AA5C2B" w:rsidRPr="0076653D" w:rsidRDefault="00AA5C2B" w:rsidP="00AA5C2B">
      <w:pPr>
        <w:pStyle w:val="Odstavecseseznamem"/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redukce resorpční plochy - syndrom krátkého střeva, zkraty</w:t>
      </w:r>
    </w:p>
    <w:p w:rsidR="00AA5C2B" w:rsidRPr="0076653D" w:rsidRDefault="00AA5C2B" w:rsidP="00AA5C2B">
      <w:pPr>
        <w:pStyle w:val="Odstavecseseznamem"/>
        <w:numPr>
          <w:ilvl w:val="1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b/>
          <w:sz w:val="18"/>
          <w:szCs w:val="18"/>
        </w:rPr>
        <w:t>syndrom krátkého střeva</w:t>
      </w:r>
      <w:r w:rsidRPr="0076653D">
        <w:rPr>
          <w:rFonts w:asciiTheme="majorHAnsi" w:hAnsiTheme="majorHAnsi"/>
          <w:sz w:val="18"/>
          <w:szCs w:val="18"/>
        </w:rPr>
        <w:t xml:space="preserve"> - po ztrátě části střeva, hraniční je zbytek 100 cm - důležité je ileum a zachování Bauhinské chlopně </w:t>
      </w:r>
    </w:p>
    <w:p w:rsidR="00AA5C2B" w:rsidRDefault="00AA5C2B" w:rsidP="00AA5C2B">
      <w:pPr>
        <w:pStyle w:val="Odstavecseseznamem"/>
        <w:numPr>
          <w:ilvl w:val="2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mechanismus: zmenšení plochy, bakteriální přerůstání, hypersekrece žaludeční šťávy</w:t>
      </w:r>
    </w:p>
    <w:p w:rsidR="00AA5C2B" w:rsidRDefault="00AA5C2B" w:rsidP="00AA5C2B">
      <w:pPr>
        <w:pStyle w:val="Odstavecseseznamem"/>
        <w:numPr>
          <w:ilvl w:val="2"/>
          <w:numId w:val="3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pod 100 cm je nutná trvalá parenterální výživa</w:t>
      </w:r>
    </w:p>
    <w:p w:rsidR="00AA5C2B" w:rsidRPr="0076653D" w:rsidRDefault="00AA5C2B" w:rsidP="00AA5C2B">
      <w:pPr>
        <w:pStyle w:val="Odstavecseseznamem"/>
        <w:numPr>
          <w:ilvl w:val="2"/>
          <w:numId w:val="3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u jejunostomie se přidávají masivní ztráty vody</w:t>
      </w:r>
    </w:p>
    <w:p w:rsidR="00AA5C2B" w:rsidRPr="0076653D" w:rsidRDefault="00AA5C2B" w:rsidP="00AA5C2B">
      <w:pPr>
        <w:pStyle w:val="Odstavecseseznamem"/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syndrom slepé (kontaminované) kličky - striktury, divertikly, pooperační stavy (side to side anastomózy)</w:t>
      </w:r>
    </w:p>
    <w:p w:rsidR="00AA5C2B" w:rsidRPr="0076653D" w:rsidRDefault="00AA5C2B" w:rsidP="00AA5C2B">
      <w:pPr>
        <w:pStyle w:val="Odstavecseseznamem"/>
        <w:numPr>
          <w:ilvl w:val="1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bakteriální přebujení - kontaminace tenkého střeva koliformními bakteriemi</w:t>
      </w:r>
    </w:p>
    <w:p w:rsidR="00AA5C2B" w:rsidRPr="0076653D" w:rsidRDefault="00AA5C2B" w:rsidP="00AA5C2B">
      <w:pPr>
        <w:pStyle w:val="Odstavecseseznamem"/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záněty, nádory - morbus Crohn, lymfomy, sklerodermie, amyloidóza</w:t>
      </w:r>
    </w:p>
    <w:p w:rsidR="00AA5C2B" w:rsidRPr="0076653D" w:rsidRDefault="00AA5C2B" w:rsidP="00AA5C2B">
      <w:pPr>
        <w:pStyle w:val="Odstavecseseznamem"/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parazitózy (tasemnice)</w:t>
      </w:r>
    </w:p>
    <w:p w:rsidR="00AA5C2B" w:rsidRPr="0076653D" w:rsidRDefault="00AA5C2B" w:rsidP="00AA5C2B">
      <w:pPr>
        <w:pStyle w:val="Odstavecseseznamem"/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infekce - akutní enteritis (</w:t>
      </w:r>
      <w:r w:rsidRPr="0076653D">
        <w:rPr>
          <w:rFonts w:asciiTheme="majorHAnsi" w:hAnsiTheme="majorHAnsi"/>
          <w:i/>
          <w:sz w:val="18"/>
          <w:szCs w:val="18"/>
        </w:rPr>
        <w:t>Giardia lamblia</w:t>
      </w:r>
      <w:r w:rsidRPr="0076653D">
        <w:rPr>
          <w:rFonts w:asciiTheme="majorHAnsi" w:hAnsiTheme="majorHAnsi"/>
          <w:sz w:val="18"/>
          <w:szCs w:val="18"/>
        </w:rPr>
        <w:t>), AIDS</w:t>
      </w:r>
    </w:p>
    <w:p w:rsidR="00AA5C2B" w:rsidRPr="0076653D" w:rsidRDefault="00AA5C2B" w:rsidP="00AA5C2B">
      <w:pPr>
        <w:pStyle w:val="Odstavecseseznamem"/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blok lymfatické drenáže - TBC, tumor uzlin</w:t>
      </w:r>
    </w:p>
    <w:p w:rsidR="00AA5C2B" w:rsidRPr="0076653D" w:rsidRDefault="00AA5C2B" w:rsidP="00AA5C2B">
      <w:pPr>
        <w:pStyle w:val="Odstavecseseznamem"/>
        <w:numPr>
          <w:ilvl w:val="1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 xml:space="preserve">vrozená blokáda se manifestuje jako </w:t>
      </w:r>
      <w:r w:rsidRPr="0076653D">
        <w:rPr>
          <w:rFonts w:asciiTheme="majorHAnsi" w:hAnsiTheme="majorHAnsi"/>
          <w:b/>
          <w:sz w:val="18"/>
          <w:szCs w:val="18"/>
        </w:rPr>
        <w:t>protein-losing enteropathy</w:t>
      </w:r>
      <w:r w:rsidRPr="0076653D">
        <w:rPr>
          <w:rFonts w:asciiTheme="majorHAnsi" w:hAnsiTheme="majorHAnsi"/>
          <w:sz w:val="18"/>
          <w:szCs w:val="18"/>
        </w:rPr>
        <w:t xml:space="preserve"> - hypoproteinemické otoky, hypoalbuminémie, průjmy</w:t>
      </w:r>
    </w:p>
    <w:p w:rsidR="00AA5C2B" w:rsidRPr="0076653D" w:rsidRDefault="00AA5C2B" w:rsidP="00AA5C2B">
      <w:pPr>
        <w:pStyle w:val="Odstavecseseznamem"/>
        <w:numPr>
          <w:ilvl w:val="2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patogeneze: únik lymfy do střeva</w:t>
      </w:r>
    </w:p>
    <w:p w:rsidR="00AA5C2B" w:rsidRPr="0076653D" w:rsidRDefault="00AA5C2B" w:rsidP="00AA5C2B">
      <w:pPr>
        <w:pStyle w:val="Odstavecseseznamem"/>
        <w:numPr>
          <w:ilvl w:val="2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s hypercholesterolémií</w:t>
      </w:r>
    </w:p>
    <w:p w:rsidR="00AA5C2B" w:rsidRPr="0076653D" w:rsidRDefault="00AA5C2B" w:rsidP="00AA5C2B">
      <w:pPr>
        <w:pStyle w:val="Odstavecseseznamem"/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léky - neomycin, NSA - klinická jednotka NSA enteropatie, MTX, kolchicin, laxativa, tetracykliny, alopurinol, etanol</w:t>
      </w:r>
    </w:p>
    <w:p w:rsidR="00AA5C2B" w:rsidRPr="0076653D" w:rsidRDefault="00AA5C2B" w:rsidP="00AA5C2B">
      <w:pPr>
        <w:pStyle w:val="Odstavecseseznamem"/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postradiační enteritis - vzniká 6-8 let po ozáření (např. terapeutickém), na základě ireverzibilních změn ve střevní sliznici striktury, krvácení</w:t>
      </w:r>
    </w:p>
    <w:p w:rsidR="00AA5C2B" w:rsidRPr="0076653D" w:rsidRDefault="00AA5C2B" w:rsidP="00AA5C2B">
      <w:pPr>
        <w:pStyle w:val="Odstavecseseznamem"/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endokrinní choroby - Addisonova choroba, DM, onemocnění štítné žlázy, karcinoid</w:t>
      </w:r>
    </w:p>
    <w:p w:rsidR="00AA5C2B" w:rsidRPr="0076653D" w:rsidRDefault="00AA5C2B" w:rsidP="00AA5C2B">
      <w:pPr>
        <w:pStyle w:val="Odstavecseseznamem"/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porucha intraluminálního trávení</w:t>
      </w:r>
    </w:p>
    <w:p w:rsidR="00AA5C2B" w:rsidRPr="0076653D" w:rsidRDefault="00AA5C2B" w:rsidP="00AA5C2B">
      <w:pPr>
        <w:pStyle w:val="Odstavecseseznamem"/>
        <w:numPr>
          <w:ilvl w:val="1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onemocnění pankreatu - zánět, nádor, cystická fibróza - defekt zevní sekrece, projeví se až při destrukci více než 90% žlázy</w:t>
      </w:r>
    </w:p>
    <w:p w:rsidR="00AA5C2B" w:rsidRPr="0076653D" w:rsidRDefault="00AA5C2B" w:rsidP="00AA5C2B">
      <w:pPr>
        <w:pStyle w:val="Odstavecseseznamem"/>
        <w:numPr>
          <w:ilvl w:val="1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hepatobiliární onemocnění - obstrukční ikterus, cirhóza - porucha sekrece žluče a trávení tuků, dlouhodobě i deficit vitaminů rozpustných v tucích</w:t>
      </w:r>
    </w:p>
    <w:p w:rsidR="00AA5C2B" w:rsidRPr="0076653D" w:rsidRDefault="00AA5C2B" w:rsidP="00AA5C2B">
      <w:pPr>
        <w:pStyle w:val="Odstavecseseznamem"/>
        <w:numPr>
          <w:ilvl w:val="1"/>
          <w:numId w:val="37"/>
        </w:numPr>
        <w:rPr>
          <w:rFonts w:asciiTheme="majorHAnsi" w:hAnsiTheme="majorHAnsi"/>
          <w:sz w:val="18"/>
          <w:szCs w:val="18"/>
        </w:rPr>
      </w:pPr>
      <w:r w:rsidRPr="0076653D">
        <w:rPr>
          <w:rFonts w:asciiTheme="majorHAnsi" w:hAnsiTheme="majorHAnsi"/>
          <w:sz w:val="18"/>
          <w:szCs w:val="18"/>
        </w:rPr>
        <w:t>achylický syndrom - resekce žaludku; žaludeční hypersekrece</w:t>
      </w:r>
    </w:p>
    <w:p w:rsidR="00AA5C2B" w:rsidRPr="0076653D" w:rsidRDefault="00AA5C2B" w:rsidP="00AA5C2B">
      <w:pPr>
        <w:rPr>
          <w:rFonts w:asciiTheme="majorHAnsi" w:hAnsiTheme="majorHAnsi"/>
          <w:sz w:val="18"/>
          <w:szCs w:val="18"/>
        </w:rPr>
      </w:pPr>
    </w:p>
    <w:p w:rsidR="00AA5C2B" w:rsidRPr="0076653D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Whippleova choroba (intestinální lipodystrofie)</w:t>
      </w:r>
    </w:p>
    <w:p w:rsidR="00AA5C2B" w:rsidRPr="0076653D" w:rsidRDefault="00AA5C2B" w:rsidP="00AA5C2B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 xml:space="preserve">infekční choroba způsobená bakterií </w:t>
      </w:r>
      <w:r w:rsidRPr="0076653D">
        <w:rPr>
          <w:rFonts w:asciiTheme="majorHAnsi" w:hAnsiTheme="majorHAnsi"/>
          <w:i/>
          <w:sz w:val="18"/>
          <w:szCs w:val="18"/>
        </w:rPr>
        <w:t>Tropheryma whipplei</w:t>
      </w:r>
      <w:r w:rsidRPr="0076653D">
        <w:rPr>
          <w:rFonts w:asciiTheme="majorHAnsi" w:hAnsiTheme="majorHAnsi"/>
          <w:sz w:val="18"/>
          <w:szCs w:val="18"/>
        </w:rPr>
        <w:t xml:space="preserve"> - sekundární malabsorpce přes blokádu lymfatického odtoku</w:t>
      </w:r>
    </w:p>
    <w:p w:rsidR="00AA5C2B" w:rsidRPr="0076653D" w:rsidRDefault="00AA5C2B" w:rsidP="00AA5C2B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nepřenáší se mezi lidmi - na rozvoj má vliv přítomnost imunologické odchylky</w:t>
      </w:r>
    </w:p>
    <w:p w:rsidR="00AA5C2B" w:rsidRPr="0076653D" w:rsidRDefault="00AA5C2B" w:rsidP="00AA5C2B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postiženi hlavně muži středního věku (99%)</w:t>
      </w:r>
    </w:p>
    <w:p w:rsidR="00AA5C2B" w:rsidRPr="009F1330" w:rsidRDefault="00AA5C2B" w:rsidP="00AA5C2B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KO:</w:t>
      </w:r>
      <w:r w:rsidRPr="0076653D">
        <w:rPr>
          <w:rFonts w:asciiTheme="majorHAnsi" w:hAnsiTheme="majorHAnsi"/>
          <w:sz w:val="18"/>
          <w:szCs w:val="18"/>
        </w:rPr>
        <w:t xml:space="preserve"> průjmy, horečky, artralgie, lymfadenopatie, při těžkém průběhu smrt</w:t>
      </w:r>
    </w:p>
    <w:p w:rsidR="00AA5C2B" w:rsidRPr="0076653D" w:rsidRDefault="00AA5C2B" w:rsidP="00AA5C2B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hyperpigmentace, rezistence v břiše (zvětšené lymfatické uzliny), ascites</w:t>
      </w:r>
    </w:p>
    <w:p w:rsidR="00AA5C2B" w:rsidRPr="0076653D" w:rsidRDefault="00AA5C2B" w:rsidP="00AA5C2B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dg.:</w:t>
      </w:r>
      <w:r w:rsidRPr="0076653D">
        <w:rPr>
          <w:rFonts w:asciiTheme="majorHAnsi" w:hAnsiTheme="majorHAnsi"/>
          <w:sz w:val="18"/>
          <w:szCs w:val="18"/>
        </w:rPr>
        <w:t xml:space="preserve"> biopsie duodena - PAS pozitivní makrofágy (inkluze - zbytky bakterií)</w:t>
      </w:r>
    </w:p>
    <w:p w:rsidR="00AA5C2B" w:rsidRPr="0076653D" w:rsidRDefault="00AA5C2B" w:rsidP="00AA5C2B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76653D">
        <w:rPr>
          <w:rFonts w:asciiTheme="majorHAnsi" w:hAnsiTheme="majorHAnsi"/>
          <w:sz w:val="18"/>
          <w:szCs w:val="18"/>
        </w:rPr>
        <w:t xml:space="preserve"> ATB - peniciliny, tetracykliny, sulfonamidy - na rok až dva</w:t>
      </w:r>
    </w:p>
    <w:p w:rsidR="00AA5C2B" w:rsidRPr="0076653D" w:rsidRDefault="00AA5C2B" w:rsidP="00AA5C2B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vyléčitelná choroba</w:t>
      </w:r>
    </w:p>
    <w:p w:rsidR="00AA5C2B" w:rsidRPr="00946B68" w:rsidRDefault="00AA5C2B" w:rsidP="00AA5C2B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pacienta je nutno dispenzarizovat - riziko reinfekce</w:t>
      </w:r>
    </w:p>
    <w:p w:rsidR="00AA5C2B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A5C2B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Exsudativní enteropatie</w:t>
      </w:r>
    </w:p>
    <w:p w:rsidR="00AA5C2B" w:rsidRPr="00946B68" w:rsidRDefault="00AA5C2B" w:rsidP="00AA5C2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syndrom úniku sérových bílkovin a dalších látek do lumen GIT u chorob GIT a dalších orgánů</w:t>
      </w:r>
    </w:p>
    <w:p w:rsidR="00AA5C2B" w:rsidRDefault="00AA5C2B" w:rsidP="00AA5C2B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AA5C2B" w:rsidRPr="00946B68" w:rsidRDefault="00AA5C2B" w:rsidP="00AA5C2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zvýšení propustnosti bariéry při poškození - celiakie, tropická sprue, akutní virová gastritida, radiační enteritida, Whipple, Ménetierova choroba</w:t>
      </w:r>
    </w:p>
    <w:p w:rsidR="00AA5C2B" w:rsidRPr="00946B68" w:rsidRDefault="00AA5C2B" w:rsidP="00AA5C2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exsudace zánětlivě změněnou nebo zvředovatělou sliznicí - karcinomy, idiopatická proktokolitida, Crohn, lymfomy</w:t>
      </w:r>
    </w:p>
    <w:p w:rsidR="00AA5C2B" w:rsidRPr="00946B68" w:rsidRDefault="00AA5C2B" w:rsidP="00AA5C2B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změny v lymfatickém řečišti - lymfangiektázie, konstriktivní perikarditida, lymfomy, mezenteriální střevní trombóza, kongestivní portální gastroenteropatie, SLE</w:t>
      </w:r>
    </w:p>
    <w:p w:rsidR="00AA5C2B" w:rsidRPr="0076653D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lastRenderedPageBreak/>
        <w:t>PRIMÁRNÍ MALABOSORPCE</w:t>
      </w:r>
    </w:p>
    <w:p w:rsidR="00AA5C2B" w:rsidRPr="0076653D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Celiakie (glutenová enteropatie)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chronické celoživotní onemocnění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trvalá intolerance lepku - není alergie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typické změny sliznice tenkého střeva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malabsorpce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klinické zlepšení při bezlepkové dietě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autoimunitní onemocnění, spouštěčem je lepek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dispozice: HLA DQ2 nebo HLA DQ8 - bez nich není možno trpět celiakií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tvorba protilátek proti tkáňové transglutamináze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stimulace a proliferace T lymfocytů, produkce IL-4, TNF α a IFNγ - rozvoj zánětu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nejčastější autoimunitní onemocnění, na severu Evropy prevalence 1%, v ČR 1:150-200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pacientů s celiakií cca 40-50 000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8-9 z 10 o své diagnóze neví - malé povědomí (předsudek: choroba dětského věku), nejsou typické příznaky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10-15% dědičných - při zjištění je nutno dovyšetřit děti a rodiče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klasický klinický obraz: průjmy charakteru steatorey, maligní vzhled (kachexie, ochablé svalstvo), laboratorní známky malabsorpce - v současnosti se nevyskytuje (nanejvýš u malých dětí)</w:t>
      </w:r>
    </w:p>
    <w:p w:rsidR="00AA5C2B" w:rsidRPr="0098619A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aktuální KO: 80% extraintestinální příznaky, 1/3 pacientů obézní, přes 1/2 trpí obstipací, cca u 1/10 se jedná o náhodný nález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latentní forma - náhodný nález nepostiženého úseku sliznice u pacienta s diagnostikovanou celiakií po konzumaci potravy obsahující lepek; potenciální - bezpříznaková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extraintestinální příznaky: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chronická hypochromní anémie, nereaguje na podávání Fe, někdy hepatopatie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kostní - osteoporóza, fraktury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gynekologické - menarche, spontánní potraty, neplodnost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neurologické - epilepsie, migrény, polyneuropatie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psychiatrické - deprese, suicidální sklony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často asymptomatický pacient - únavnost, snížená výkonnost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častý přidružený výskyt ostatních autoimunit - DM I. typu, thyroiditida (hlavně u žen), vzácně primární biliární cirhóza, hepatitis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dg.:</w:t>
      </w:r>
      <w:r w:rsidRPr="0076653D">
        <w:rPr>
          <w:rFonts w:asciiTheme="majorHAnsi" w:hAnsiTheme="majorHAnsi"/>
          <w:sz w:val="18"/>
          <w:szCs w:val="18"/>
        </w:rPr>
        <w:t xml:space="preserve"> protilátky proti tkáňové transglutamináze (AT TGA) IgA, specificita 96-98%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enterobiopsie - atrofie klků, edém proprie, zánětlivý infiltrát (lymfoplazmocytární), redukce enzymatického vybavení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endoskopie - snížení Kerkringových řas, mozaikovitý vzhled sliznice, viditelné cévní slizniční pleteně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kvantifikace změn: Marshova klasifikace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 xml:space="preserve">kožní manifestace: </w:t>
      </w:r>
      <w:r w:rsidRPr="0076653D">
        <w:rPr>
          <w:rFonts w:asciiTheme="majorHAnsi" w:hAnsiTheme="majorHAnsi"/>
          <w:b/>
          <w:sz w:val="18"/>
          <w:szCs w:val="18"/>
        </w:rPr>
        <w:t>dermatitis herpetiformis Duhring</w:t>
      </w:r>
      <w:r w:rsidRPr="0076653D">
        <w:rPr>
          <w:rFonts w:asciiTheme="majorHAnsi" w:hAnsiTheme="majorHAnsi"/>
          <w:sz w:val="18"/>
          <w:szCs w:val="18"/>
        </w:rPr>
        <w:t xml:space="preserve"> - bulózní výsev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oparu podobná dermatitida, úporně svědí, nic nezabírá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predilekce: kolena, lokty, hýždě, vlasy, obličej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terapie: špatně rozpustné sulfony (jako na lepru), dodržování diety</w:t>
      </w:r>
    </w:p>
    <w:p w:rsidR="00AA5C2B" w:rsidRPr="0076653D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celoživotní nepřerušovaná bezlepková dieta (lepek ani ve stopovém množství)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vyloučení potravin, které obsahují pšenici, žito, ječmen a oves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povolené potraviny: rýže, kukuřice, sója, bezlepková mouka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ve floridním stavu občasná intolerance mléčných výrobků - vyloučit; postupně se upravuje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po zahájení diety:</w:t>
      </w:r>
    </w:p>
    <w:p w:rsidR="00AA5C2B" w:rsidRPr="0076653D" w:rsidRDefault="00AA5C2B" w:rsidP="00AA5C2B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týdny - ústup subjektivních potíží</w:t>
      </w:r>
    </w:p>
    <w:p w:rsidR="00AA5C2B" w:rsidRPr="0076653D" w:rsidRDefault="00AA5C2B" w:rsidP="00AA5C2B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měsíce - pokles hladiny protilátek</w:t>
      </w:r>
    </w:p>
    <w:p w:rsidR="00AA5C2B" w:rsidRPr="0076653D" w:rsidRDefault="00AA5C2B" w:rsidP="00AA5C2B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do roka zlepšení slizničního nálezu, ústup kožních změn</w:t>
      </w:r>
    </w:p>
    <w:p w:rsidR="00AA5C2B" w:rsidRPr="00AA5C2B" w:rsidRDefault="00AA5C2B" w:rsidP="00AA5C2B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AA5C2B">
        <w:rPr>
          <w:rFonts w:asciiTheme="majorHAnsi" w:hAnsiTheme="majorHAnsi"/>
          <w:b/>
          <w:sz w:val="18"/>
          <w:szCs w:val="18"/>
          <w:u w:val="single"/>
        </w:rPr>
        <w:t>refrakterní celiakie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I. typ - reaguje na imunosupresiva a kortikoidy</w:t>
      </w:r>
    </w:p>
    <w:p w:rsidR="00AA5C2B" w:rsidRPr="0076653D" w:rsidRDefault="00AA5C2B" w:rsidP="00AA5C2B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 xml:space="preserve">II. typ - vede k rozvoji </w:t>
      </w:r>
      <w:r w:rsidRPr="0076653D">
        <w:rPr>
          <w:rFonts w:asciiTheme="majorHAnsi" w:hAnsiTheme="majorHAnsi"/>
          <w:b/>
          <w:sz w:val="18"/>
          <w:szCs w:val="18"/>
        </w:rPr>
        <w:t>EATL (T lymfom tenkého střeva)</w:t>
      </w:r>
    </w:p>
    <w:p w:rsidR="00AA5C2B" w:rsidRPr="0076653D" w:rsidRDefault="00AA5C2B" w:rsidP="00AA5C2B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agresivní nádor</w:t>
      </w:r>
    </w:p>
    <w:p w:rsidR="00AA5C2B" w:rsidRPr="0076653D" w:rsidRDefault="00AA5C2B" w:rsidP="00AA5C2B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de novo - způsobuje atrofii sliznice a může napodobovat celiakii, nebo u dlouho nepoznané a neléčené celiakie jako komplikace</w:t>
      </w:r>
    </w:p>
    <w:p w:rsidR="00AA5C2B" w:rsidRPr="0076653D" w:rsidRDefault="00AA5C2B" w:rsidP="00AA5C2B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muži okolo 60 let</w:t>
      </w:r>
    </w:p>
    <w:p w:rsidR="00AA5C2B" w:rsidRPr="0076653D" w:rsidRDefault="00AA5C2B" w:rsidP="00AA5C2B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lastRenderedPageBreak/>
        <w:t>typická první manifestace: spontánní ruptura tenkého střeva</w:t>
      </w:r>
    </w:p>
    <w:p w:rsidR="00AA5C2B" w:rsidRPr="0076653D" w:rsidRDefault="00AA5C2B" w:rsidP="00AA5C2B">
      <w:pPr>
        <w:pStyle w:val="Odstavecseseznamem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AA5C2B" w:rsidRPr="0076653D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Tropická sprue</w:t>
      </w:r>
    </w:p>
    <w:p w:rsidR="00AA5C2B" w:rsidRPr="0076653D" w:rsidRDefault="00AA5C2B" w:rsidP="00AA5C2B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malabsorpční syndrom související s pobytem v tropech - Karibik, Indie, jihovýchodní Asie</w:t>
      </w:r>
    </w:p>
    <w:p w:rsidR="00AA5C2B" w:rsidRPr="0076653D" w:rsidRDefault="00AA5C2B" w:rsidP="00AA5C2B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76653D">
        <w:rPr>
          <w:rFonts w:asciiTheme="majorHAnsi" w:hAnsiTheme="majorHAnsi"/>
          <w:sz w:val="18"/>
          <w:szCs w:val="18"/>
        </w:rPr>
        <w:t xml:space="preserve"> neznámá, multifaktoriální - infekce, deficit vitaminů, potravinové toxiny, zátěž klimatem</w:t>
      </w:r>
    </w:p>
    <w:p w:rsidR="00AA5C2B" w:rsidRPr="0076653D" w:rsidRDefault="00AA5C2B" w:rsidP="00AA5C2B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 xml:space="preserve">KO: </w:t>
      </w:r>
      <w:r w:rsidRPr="0076653D">
        <w:rPr>
          <w:rFonts w:asciiTheme="majorHAnsi" w:hAnsiTheme="majorHAnsi"/>
          <w:sz w:val="18"/>
          <w:szCs w:val="18"/>
        </w:rPr>
        <w:t>průjmy, hubnutí, únavnost, anémie (makrocytová), různé projevy malabsorpce</w:t>
      </w:r>
    </w:p>
    <w:p w:rsidR="00AA5C2B" w:rsidRPr="0076653D" w:rsidRDefault="00AA5C2B" w:rsidP="00AA5C2B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podobně jako celiakie, s různou intenzitou</w:t>
      </w:r>
    </w:p>
    <w:p w:rsidR="00AA5C2B" w:rsidRPr="0076653D" w:rsidRDefault="00AA5C2B" w:rsidP="00AA5C2B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terapie</w:t>
      </w:r>
      <w:r w:rsidRPr="0076653D">
        <w:rPr>
          <w:rFonts w:asciiTheme="majorHAnsi" w:hAnsiTheme="majorHAnsi"/>
          <w:sz w:val="18"/>
          <w:szCs w:val="18"/>
        </w:rPr>
        <w:t>: změna prostředí, tetracykliny dlouhodobě, kyselina listová a vitamin B12, substituce</w:t>
      </w:r>
    </w:p>
    <w:p w:rsidR="00AA5C2B" w:rsidRPr="0076653D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AA5C2B" w:rsidRPr="0076653D" w:rsidRDefault="00AA5C2B" w:rsidP="00AA5C2B">
      <w:p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Selektivní malabsorpce - deficit laktázy</w:t>
      </w:r>
    </w:p>
    <w:p w:rsidR="00AA5C2B" w:rsidRPr="0076653D" w:rsidRDefault="00AA5C2B" w:rsidP="00AA5C2B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jediná významná selektivní malabsorpce</w:t>
      </w:r>
    </w:p>
    <w:p w:rsidR="00AA5C2B" w:rsidRPr="0076653D" w:rsidRDefault="00AA5C2B" w:rsidP="00AA5C2B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vrozená a získaná (střevní infekce, střevní záněty, po resekci žaludku, v ČR 10%)</w:t>
      </w:r>
    </w:p>
    <w:p w:rsidR="00AA5C2B" w:rsidRPr="0076653D" w:rsidRDefault="00AA5C2B" w:rsidP="00AA5C2B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většinou pouze snížená aktivita, úplná absence vzácná</w:t>
      </w:r>
    </w:p>
    <w:p w:rsidR="00AA5C2B" w:rsidRPr="0076653D" w:rsidRDefault="00AA5C2B" w:rsidP="00AA5C2B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KO</w:t>
      </w:r>
      <w:r w:rsidRPr="0076653D">
        <w:rPr>
          <w:rFonts w:asciiTheme="majorHAnsi" w:hAnsiTheme="majorHAnsi"/>
          <w:sz w:val="18"/>
          <w:szCs w:val="18"/>
        </w:rPr>
        <w:t>: osmotický průjem, kvasné procesy v tlustém střevě - plynatost, průjem, škroukání</w:t>
      </w:r>
    </w:p>
    <w:p w:rsidR="00AA5C2B" w:rsidRPr="0076653D" w:rsidRDefault="00AA5C2B" w:rsidP="00AA5C2B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sz w:val="18"/>
          <w:szCs w:val="18"/>
        </w:rPr>
        <w:t>histologie: normální obraz, průkaz histochemicky</w:t>
      </w:r>
    </w:p>
    <w:p w:rsidR="00AA5C2B" w:rsidRPr="00B82DAF" w:rsidRDefault="00AA5C2B" w:rsidP="00AA5C2B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653D">
        <w:rPr>
          <w:rFonts w:asciiTheme="majorHAnsi" w:hAnsiTheme="majorHAnsi"/>
          <w:b/>
          <w:sz w:val="18"/>
          <w:szCs w:val="18"/>
          <w:u w:val="single"/>
        </w:rPr>
        <w:t>dg:</w:t>
      </w:r>
      <w:r w:rsidRPr="0076653D">
        <w:rPr>
          <w:rFonts w:asciiTheme="majorHAnsi" w:hAnsiTheme="majorHAnsi"/>
          <w:sz w:val="18"/>
          <w:szCs w:val="18"/>
        </w:rPr>
        <w:t xml:space="preserve"> anamnéza, laktózový toleranční test (1g/kg)</w:t>
      </w:r>
    </w:p>
    <w:p w:rsidR="009F3BA9" w:rsidRDefault="009F3BA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82DAF" w:rsidRDefault="00B82DAF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82DAF" w:rsidRDefault="00B82DAF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56A03" w:rsidRPr="006D4C2A" w:rsidRDefault="00856A03" w:rsidP="00856A03">
      <w:pPr>
        <w:rPr>
          <w:rFonts w:asciiTheme="majorHAnsi" w:hAnsiTheme="majorHAnsi"/>
          <w:b/>
          <w:sz w:val="24"/>
          <w:szCs w:val="24"/>
          <w:u w:val="single"/>
        </w:rPr>
      </w:pPr>
      <w:r w:rsidRPr="006D4C2A">
        <w:rPr>
          <w:rFonts w:asciiTheme="majorHAnsi" w:hAnsiTheme="majorHAnsi"/>
          <w:b/>
          <w:sz w:val="24"/>
          <w:szCs w:val="24"/>
          <w:u w:val="single"/>
        </w:rPr>
        <w:t>52. DIVERTIKLY TRÁVICÍHO TRAKTU, DIVERTIKULÁRNÍ CHOROBA REKTOSIGMATU</w:t>
      </w:r>
    </w:p>
    <w:p w:rsidR="00856A03" w:rsidRPr="006D4C2A" w:rsidRDefault="00856A03" w:rsidP="00856A0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56A03" w:rsidRPr="006D4C2A" w:rsidRDefault="00856A03" w:rsidP="00856A03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t>divertikl</w:t>
      </w:r>
      <w:r w:rsidRPr="006D4C2A">
        <w:rPr>
          <w:rFonts w:asciiTheme="majorHAnsi" w:hAnsiTheme="majorHAnsi"/>
          <w:sz w:val="18"/>
          <w:szCs w:val="18"/>
        </w:rPr>
        <w:t xml:space="preserve"> = slepá výchlipka trávicí trubice vystlaná sliznicí komunikující s lumen</w:t>
      </w:r>
    </w:p>
    <w:p w:rsidR="00856A03" w:rsidRPr="006D4C2A" w:rsidRDefault="00856A03" w:rsidP="00856A0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vrozené a získané</w:t>
      </w:r>
    </w:p>
    <w:p w:rsidR="00856A03" w:rsidRPr="006D4C2A" w:rsidRDefault="00856A03" w:rsidP="00856A0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pravé</w:t>
      </w:r>
      <w:r w:rsidRPr="006D4C2A">
        <w:rPr>
          <w:rFonts w:asciiTheme="majorHAnsi" w:hAnsiTheme="majorHAnsi"/>
          <w:sz w:val="18"/>
          <w:szCs w:val="18"/>
        </w:rPr>
        <w:t xml:space="preserve"> - tvořeny všemi vrstvami stěny trávicí trubice</w:t>
      </w:r>
    </w:p>
    <w:p w:rsidR="00856A03" w:rsidRPr="006D4C2A" w:rsidRDefault="00856A03" w:rsidP="00856A0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nepravé</w:t>
      </w:r>
      <w:r w:rsidRPr="006D4C2A">
        <w:rPr>
          <w:rFonts w:asciiTheme="majorHAnsi" w:hAnsiTheme="majorHAnsi"/>
          <w:sz w:val="18"/>
          <w:szCs w:val="18"/>
        </w:rPr>
        <w:t xml:space="preserve"> - pouze sliznice, která vyhřezne mezi svalovinou</w:t>
      </w:r>
    </w:p>
    <w:p w:rsidR="00856A03" w:rsidRPr="006D4C2A" w:rsidRDefault="00856A03" w:rsidP="00856A0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56A03" w:rsidRPr="006D4C2A" w:rsidRDefault="00856A03" w:rsidP="00856A03">
      <w:p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t>DIVERTIKLY TENKÉHO STŘEVA</w:t>
      </w:r>
    </w:p>
    <w:p w:rsidR="00856A03" w:rsidRPr="006D4C2A" w:rsidRDefault="00856A03" w:rsidP="00856A03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t>duodenum</w:t>
      </w:r>
    </w:p>
    <w:p w:rsidR="00856A03" w:rsidRPr="006D4C2A" w:rsidRDefault="00856A03" w:rsidP="00856A03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extraluminální divertikly</w:t>
      </w:r>
      <w:r w:rsidRPr="006D4C2A">
        <w:rPr>
          <w:rFonts w:asciiTheme="majorHAnsi" w:hAnsiTheme="majorHAnsi"/>
          <w:sz w:val="18"/>
          <w:szCs w:val="18"/>
        </w:rPr>
        <w:t xml:space="preserve"> - získané, po 50. roce</w:t>
      </w:r>
    </w:p>
    <w:p w:rsidR="00856A03" w:rsidRPr="006D4C2A" w:rsidRDefault="00856A03" w:rsidP="00856A0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okolo Vaterovy papily</w:t>
      </w:r>
    </w:p>
    <w:p w:rsidR="00856A03" w:rsidRPr="006D4C2A" w:rsidRDefault="00856A03" w:rsidP="00856A0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dg:</w:t>
      </w:r>
      <w:r w:rsidRPr="006D4C2A">
        <w:rPr>
          <w:rFonts w:asciiTheme="majorHAnsi" w:hAnsiTheme="majorHAnsi"/>
          <w:sz w:val="18"/>
          <w:szCs w:val="18"/>
        </w:rPr>
        <w:t xml:space="preserve"> endoskopicky nebo RTG</w:t>
      </w:r>
    </w:p>
    <w:p w:rsidR="00856A03" w:rsidRPr="006D4C2A" w:rsidRDefault="00856A03" w:rsidP="00856A0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KO:</w:t>
      </w:r>
      <w:r w:rsidRPr="006D4C2A">
        <w:rPr>
          <w:rFonts w:asciiTheme="majorHAnsi" w:hAnsiTheme="majorHAnsi"/>
          <w:sz w:val="18"/>
          <w:szCs w:val="18"/>
        </w:rPr>
        <w:t xml:space="preserve"> pouze 10% symptomatických</w:t>
      </w:r>
    </w:p>
    <w:p w:rsidR="00856A03" w:rsidRPr="006D4C2A" w:rsidRDefault="00856A03" w:rsidP="00856A03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 xml:space="preserve">stáza střevního obsahu, přerůstání bakterií - </w:t>
      </w:r>
      <w:r w:rsidRPr="006D4C2A">
        <w:rPr>
          <w:rFonts w:asciiTheme="majorHAnsi" w:hAnsiTheme="majorHAnsi"/>
          <w:b/>
          <w:sz w:val="18"/>
          <w:szCs w:val="18"/>
        </w:rPr>
        <w:t>divertikulitida</w:t>
      </w:r>
      <w:r w:rsidRPr="006D4C2A">
        <w:rPr>
          <w:rFonts w:asciiTheme="majorHAnsi" w:hAnsiTheme="majorHAnsi"/>
          <w:sz w:val="18"/>
          <w:szCs w:val="18"/>
        </w:rPr>
        <w:t xml:space="preserve"> - bolesti v zádech, teploty, případně až sepse</w:t>
      </w:r>
    </w:p>
    <w:p w:rsidR="00856A03" w:rsidRPr="006D4C2A" w:rsidRDefault="00856A03" w:rsidP="00856A03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reflux bakteriální flóry - akutní pankreatitida nebo cholangitida, štěpí bilirubin - cholelitiáza</w:t>
      </w:r>
    </w:p>
    <w:p w:rsidR="00856A03" w:rsidRPr="006D4C2A" w:rsidRDefault="00856A03" w:rsidP="00856A03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krvácení a perforace - ošetření endoskopicky</w:t>
      </w:r>
    </w:p>
    <w:p w:rsidR="00856A03" w:rsidRPr="006D4C2A" w:rsidRDefault="00856A03" w:rsidP="00856A03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intraluminální divertikly</w:t>
      </w:r>
      <w:r w:rsidRPr="006D4C2A">
        <w:rPr>
          <w:rFonts w:asciiTheme="majorHAnsi" w:hAnsiTheme="majorHAnsi"/>
          <w:sz w:val="18"/>
          <w:szCs w:val="18"/>
        </w:rPr>
        <w:t xml:space="preserve"> - vrozené, vzácné</w:t>
      </w:r>
    </w:p>
    <w:p w:rsidR="00856A03" w:rsidRPr="006D4C2A" w:rsidRDefault="00856A03" w:rsidP="00856A0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vznik při uzavření a rekanalizaci duodena během ontogeneze</w:t>
      </w:r>
    </w:p>
    <w:p w:rsidR="00856A03" w:rsidRPr="006D4C2A" w:rsidRDefault="00856A03" w:rsidP="00856A0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KO:</w:t>
      </w:r>
      <w:r w:rsidRPr="006D4C2A">
        <w:rPr>
          <w:rFonts w:asciiTheme="majorHAnsi" w:hAnsiTheme="majorHAnsi"/>
          <w:sz w:val="18"/>
          <w:szCs w:val="18"/>
        </w:rPr>
        <w:t xml:space="preserve"> obstrukce duodena vytvořenou př</w:t>
      </w:r>
      <w:r>
        <w:rPr>
          <w:rFonts w:asciiTheme="majorHAnsi" w:hAnsiTheme="majorHAnsi"/>
          <w:sz w:val="18"/>
          <w:szCs w:val="18"/>
        </w:rPr>
        <w:t>e</w:t>
      </w:r>
      <w:r w:rsidRPr="006D4C2A">
        <w:rPr>
          <w:rFonts w:asciiTheme="majorHAnsi" w:hAnsiTheme="majorHAnsi"/>
          <w:sz w:val="18"/>
          <w:szCs w:val="18"/>
        </w:rPr>
        <w:t>kážkou</w:t>
      </w:r>
    </w:p>
    <w:p w:rsidR="00856A03" w:rsidRPr="006D4C2A" w:rsidRDefault="00856A03" w:rsidP="00856A0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terapie:</w:t>
      </w:r>
      <w:r w:rsidRPr="006D4C2A">
        <w:rPr>
          <w:rFonts w:asciiTheme="majorHAnsi" w:hAnsiTheme="majorHAnsi"/>
          <w:sz w:val="18"/>
          <w:szCs w:val="18"/>
        </w:rPr>
        <w:t xml:space="preserve"> rozšíření lumen</w:t>
      </w:r>
    </w:p>
    <w:p w:rsidR="00856A03" w:rsidRPr="006D4C2A" w:rsidRDefault="00856A03" w:rsidP="00856A0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56A03" w:rsidRPr="006D4C2A" w:rsidRDefault="00856A03" w:rsidP="00856A03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t>jejunum a ileum</w:t>
      </w:r>
    </w:p>
    <w:p w:rsidR="00856A03" w:rsidRPr="006D4C2A" w:rsidRDefault="00856A03" w:rsidP="00856A03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 xml:space="preserve">nepravé divertikly, hlavně </w:t>
      </w:r>
      <w:r>
        <w:rPr>
          <w:rFonts w:asciiTheme="majorHAnsi" w:hAnsiTheme="majorHAnsi"/>
          <w:sz w:val="18"/>
          <w:szCs w:val="18"/>
        </w:rPr>
        <w:t xml:space="preserve">orálně </w:t>
      </w:r>
      <w:r w:rsidRPr="006D4C2A">
        <w:rPr>
          <w:rFonts w:asciiTheme="majorHAnsi" w:hAnsiTheme="majorHAnsi"/>
          <w:sz w:val="18"/>
          <w:szCs w:val="18"/>
        </w:rPr>
        <w:t>v jejunu, na mezenteriální straně střeva</w:t>
      </w:r>
    </w:p>
    <w:p w:rsidR="00856A03" w:rsidRPr="006D4C2A" w:rsidRDefault="00856A03" w:rsidP="00856A03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etiologie:</w:t>
      </w:r>
      <w:r w:rsidRPr="006D4C2A">
        <w:rPr>
          <w:rFonts w:asciiTheme="majorHAnsi" w:hAnsiTheme="majorHAnsi"/>
          <w:sz w:val="18"/>
          <w:szCs w:val="18"/>
        </w:rPr>
        <w:t xml:space="preserve"> viscerální neuropatie a myopatie (př. progresivní systémová skleróza) - zvýšený intraluminální tlak, dysmotilita střeva</w:t>
      </w:r>
    </w:p>
    <w:p w:rsidR="00856A03" w:rsidRPr="006D4C2A" w:rsidRDefault="00856A03" w:rsidP="00856A03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KO:</w:t>
      </w:r>
      <w:r w:rsidRPr="006D4C2A">
        <w:rPr>
          <w:rFonts w:asciiTheme="majorHAnsi" w:hAnsiTheme="majorHAnsi"/>
          <w:sz w:val="18"/>
          <w:szCs w:val="18"/>
        </w:rPr>
        <w:t xml:space="preserve"> asymptomatické</w:t>
      </w:r>
    </w:p>
    <w:p w:rsidR="00856A03" w:rsidRPr="006D4C2A" w:rsidRDefault="00856A03" w:rsidP="00856A03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divertikulitida - průjmy, nadýmání, malabsorpce, teploty</w:t>
      </w:r>
    </w:p>
    <w:p w:rsidR="00856A03" w:rsidRPr="006D4C2A" w:rsidRDefault="00856A03" w:rsidP="00856A03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dg:</w:t>
      </w:r>
      <w:r w:rsidRPr="006D4C2A">
        <w:rPr>
          <w:rFonts w:asciiTheme="majorHAnsi" w:hAnsiTheme="majorHAnsi"/>
          <w:sz w:val="18"/>
          <w:szCs w:val="18"/>
        </w:rPr>
        <w:t xml:space="preserve"> endoskopie, RTG s kontrastem</w:t>
      </w:r>
    </w:p>
    <w:p w:rsidR="00856A03" w:rsidRPr="006D4C2A" w:rsidRDefault="00856A03" w:rsidP="00856A03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terapie:</w:t>
      </w:r>
    </w:p>
    <w:p w:rsidR="00856A03" w:rsidRPr="006D4C2A" w:rsidRDefault="00856A03" w:rsidP="00856A03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divertikulitida a perforace - resekce postiženého úseku</w:t>
      </w:r>
    </w:p>
    <w:p w:rsidR="00856A03" w:rsidRPr="006D4C2A" w:rsidRDefault="00856A03" w:rsidP="00856A03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bakteriální přerůstání - kombinace ATB a probiotik</w:t>
      </w:r>
    </w:p>
    <w:p w:rsidR="00856A03" w:rsidRDefault="00856A03" w:rsidP="00856A0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56A03" w:rsidRPr="006D4C2A" w:rsidRDefault="00856A03" w:rsidP="00856A0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56A03" w:rsidRPr="006D4C2A" w:rsidRDefault="00856A03" w:rsidP="00856A03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lastRenderedPageBreak/>
        <w:t>Meckelův divertikl</w:t>
      </w:r>
    </w:p>
    <w:p w:rsidR="00856A03" w:rsidRPr="006D4C2A" w:rsidRDefault="00856A03" w:rsidP="00856A03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vrozený, pravý, s vlastním mezenteriem a cévním zásobením</w:t>
      </w:r>
    </w:p>
    <w:p w:rsidR="00856A03" w:rsidRPr="006D4C2A" w:rsidRDefault="00856A03" w:rsidP="00856A03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na antimezenteriální straně ilea, cca 100 cm orálně od Bauhinské chlopně</w:t>
      </w:r>
    </w:p>
    <w:p w:rsidR="00856A03" w:rsidRPr="006D4C2A" w:rsidRDefault="00856A03" w:rsidP="00856A03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etiologie:</w:t>
      </w:r>
      <w:r w:rsidRPr="006D4C2A">
        <w:rPr>
          <w:rFonts w:asciiTheme="majorHAnsi" w:hAnsiTheme="majorHAnsi"/>
          <w:sz w:val="18"/>
          <w:szCs w:val="18"/>
        </w:rPr>
        <w:t xml:space="preserve"> zbytek ductus omphaloentericus</w:t>
      </w:r>
    </w:p>
    <w:p w:rsidR="00856A03" w:rsidRPr="006D4C2A" w:rsidRDefault="00856A03" w:rsidP="00856A03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často obsahuje zbytky sliznic GIT - žaludeční sliznice, pankreatická tkáň</w:t>
      </w:r>
    </w:p>
    <w:p w:rsidR="00856A03" w:rsidRPr="006D4C2A" w:rsidRDefault="00856A03" w:rsidP="00856A03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KO:</w:t>
      </w:r>
    </w:p>
    <w:p w:rsidR="00856A03" w:rsidRPr="006D4C2A" w:rsidRDefault="00856A03" w:rsidP="00856A03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žaludeční vřed na ektopické sliznici - meléna</w:t>
      </w:r>
    </w:p>
    <w:p w:rsidR="00856A03" w:rsidRPr="006D4C2A" w:rsidRDefault="00856A03" w:rsidP="00856A03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 xml:space="preserve">bolest připomínající apendicitidu při divertikulitidě, infekci </w:t>
      </w:r>
      <w:r w:rsidRPr="006D4C2A">
        <w:rPr>
          <w:rFonts w:asciiTheme="majorHAnsi" w:hAnsiTheme="majorHAnsi"/>
          <w:i/>
          <w:sz w:val="18"/>
          <w:szCs w:val="18"/>
        </w:rPr>
        <w:t>H. pylori</w:t>
      </w:r>
      <w:r w:rsidRPr="006D4C2A">
        <w:rPr>
          <w:rFonts w:asciiTheme="majorHAnsi" w:hAnsiTheme="majorHAnsi"/>
          <w:sz w:val="18"/>
          <w:szCs w:val="18"/>
        </w:rPr>
        <w:t>, nebo cizím tělesu</w:t>
      </w:r>
    </w:p>
    <w:p w:rsidR="00856A03" w:rsidRPr="006D4C2A" w:rsidRDefault="00856A03" w:rsidP="00856A03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dg:</w:t>
      </w:r>
      <w:r w:rsidRPr="006D4C2A">
        <w:rPr>
          <w:rFonts w:asciiTheme="majorHAnsi" w:hAnsiTheme="majorHAnsi"/>
          <w:sz w:val="18"/>
          <w:szCs w:val="18"/>
        </w:rPr>
        <w:t xml:space="preserve"> scintigrafie - </w:t>
      </w:r>
      <w:r w:rsidRPr="006D4C2A">
        <w:rPr>
          <w:rFonts w:asciiTheme="majorHAnsi" w:hAnsiTheme="majorHAnsi"/>
          <w:sz w:val="18"/>
          <w:szCs w:val="18"/>
          <w:vertAlign w:val="superscript"/>
        </w:rPr>
        <w:t>99m</w:t>
      </w:r>
      <w:r w:rsidRPr="006D4C2A">
        <w:rPr>
          <w:rFonts w:asciiTheme="majorHAnsi" w:hAnsiTheme="majorHAnsi"/>
          <w:sz w:val="18"/>
          <w:szCs w:val="18"/>
        </w:rPr>
        <w:t>Tc-pertechnát</w:t>
      </w:r>
    </w:p>
    <w:p w:rsidR="00856A03" w:rsidRPr="006D4C2A" w:rsidRDefault="00856A03" w:rsidP="00856A03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terapie:</w:t>
      </w:r>
      <w:r w:rsidRPr="006D4C2A">
        <w:rPr>
          <w:rFonts w:asciiTheme="majorHAnsi" w:hAnsiTheme="majorHAnsi"/>
          <w:sz w:val="18"/>
          <w:szCs w:val="18"/>
        </w:rPr>
        <w:t xml:space="preserve"> u každého symptomatického resekce</w:t>
      </w:r>
    </w:p>
    <w:p w:rsidR="00856A03" w:rsidRPr="006D4C2A" w:rsidRDefault="00856A03" w:rsidP="00856A0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56A03" w:rsidRPr="006D4C2A" w:rsidRDefault="00856A03" w:rsidP="00856A03">
      <w:p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t>DIVERTIKULÁRNÍ NEMOC TRAČNÍKU</w:t>
      </w:r>
    </w:p>
    <w:p w:rsidR="00856A03" w:rsidRPr="006D4C2A" w:rsidRDefault="00856A03" w:rsidP="00856A03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divertikly nepravé, podél vasa recta</w:t>
      </w:r>
      <w:r>
        <w:rPr>
          <w:rFonts w:asciiTheme="majorHAnsi" w:hAnsiTheme="majorHAnsi"/>
          <w:sz w:val="18"/>
          <w:szCs w:val="18"/>
        </w:rPr>
        <w:t xml:space="preserve"> - oslabená místa ve stěně</w:t>
      </w:r>
    </w:p>
    <w:p w:rsidR="00856A03" w:rsidRPr="006D4C2A" w:rsidRDefault="00856A03" w:rsidP="00856A03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v levé polovině tračníku - sigmoideum a descendens</w:t>
      </w:r>
    </w:p>
    <w:p w:rsidR="00856A03" w:rsidRPr="006D4C2A" w:rsidRDefault="00856A03" w:rsidP="00856A03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prevalence roste s věkem, u 60% populace nad 70 let, do 40 let výjimečně</w:t>
      </w:r>
    </w:p>
    <w:p w:rsidR="00856A03" w:rsidRPr="006D4C2A" w:rsidRDefault="00856A03" w:rsidP="00856A03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meteorismus, zácpa, bolesti v levém podbřišku, hmatná bolestivá rezistence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divertikulitida</w:t>
      </w:r>
      <w:r w:rsidRPr="006D4C2A">
        <w:rPr>
          <w:rFonts w:asciiTheme="majorHAnsi" w:hAnsiTheme="majorHAnsi"/>
          <w:sz w:val="18"/>
          <w:szCs w:val="18"/>
        </w:rPr>
        <w:t xml:space="preserve"> - nejčastější komplikace, přestup do okolí - absces, perforace</w:t>
      </w:r>
    </w:p>
    <w:p w:rsidR="00856A03" w:rsidRPr="006D4C2A" w:rsidRDefault="00856A03" w:rsidP="00856A03">
      <w:pPr>
        <w:pStyle w:val="Odstavecseseznamem"/>
        <w:numPr>
          <w:ilvl w:val="2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náhle vzniklá bolest břicha v levém hypogastriu, nauzea, vzedmutí břicha, známky peritoneálního dráždění, zvýšená teplota</w:t>
      </w:r>
    </w:p>
    <w:p w:rsidR="00856A03" w:rsidRPr="006D4C2A" w:rsidRDefault="00856A03" w:rsidP="00856A03">
      <w:pPr>
        <w:pStyle w:val="Odstavecseseznamem"/>
        <w:numPr>
          <w:ilvl w:val="2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absces - krytá perforace</w:t>
      </w:r>
    </w:p>
    <w:p w:rsidR="00856A03" w:rsidRPr="006D4C2A" w:rsidRDefault="00856A03" w:rsidP="00856A03">
      <w:pPr>
        <w:pStyle w:val="Odstavecseseznamem"/>
        <w:numPr>
          <w:ilvl w:val="2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píštěle - slepé nebo komunikující (s močovým měchýřem, tenkým střevem, vaginou), příčina infekcí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chronické krvácení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masivní krvácení z dolního GIT - 30-50% případů krvácení</w:t>
      </w:r>
    </w:p>
    <w:p w:rsidR="00856A03" w:rsidRPr="006D4C2A" w:rsidRDefault="00856A03" w:rsidP="00856A03">
      <w:pPr>
        <w:pStyle w:val="Odstavecseseznamem"/>
        <w:numPr>
          <w:ilvl w:val="2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masivní enteroragie bez prodromů a bez bolestí břicha</w:t>
      </w:r>
    </w:p>
    <w:p w:rsidR="00856A03" w:rsidRPr="006D4C2A" w:rsidRDefault="00856A03" w:rsidP="00856A03">
      <w:pPr>
        <w:pStyle w:val="Odstavecseseznamem"/>
        <w:numPr>
          <w:ilvl w:val="2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velké krevní ztráty, riziko hemoragického šoku</w:t>
      </w:r>
    </w:p>
    <w:p w:rsidR="00856A03" w:rsidRPr="006D4C2A" w:rsidRDefault="00856A03" w:rsidP="00856A03">
      <w:pPr>
        <w:pStyle w:val="Odstavecseseznamem"/>
        <w:numPr>
          <w:ilvl w:val="2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opakované ataky</w:t>
      </w:r>
    </w:p>
    <w:p w:rsidR="00856A03" w:rsidRPr="006D4C2A" w:rsidRDefault="00856A03" w:rsidP="00856A03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t>dg: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anamnéza, fv - palpační citlivost, hmatné rezistence, peritoneální dráždění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irigografie nebo CT-kolografie</w:t>
      </w:r>
      <w:r w:rsidRPr="006D4C2A">
        <w:rPr>
          <w:rFonts w:asciiTheme="majorHAnsi" w:hAnsiTheme="majorHAnsi"/>
          <w:sz w:val="18"/>
          <w:szCs w:val="18"/>
        </w:rPr>
        <w:t xml:space="preserve"> - metoda volby pro průkaz</w:t>
      </w:r>
    </w:p>
    <w:p w:rsidR="00856A03" w:rsidRPr="006D4C2A" w:rsidRDefault="00856A03" w:rsidP="00856A03">
      <w:pPr>
        <w:pStyle w:val="Odstavecseseznamem"/>
        <w:numPr>
          <w:ilvl w:val="2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CT vyloučí záněty a píštěle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koloskopie - dif. dg. masivního krvácení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akutní stavy - USG, CT, nativ RTG pro vyloučení perforace do dutiny břišní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</w:rPr>
        <w:t>laboratoř</w:t>
      </w:r>
      <w:r w:rsidRPr="006D4C2A">
        <w:rPr>
          <w:rFonts w:asciiTheme="majorHAnsi" w:hAnsiTheme="majorHAnsi"/>
          <w:sz w:val="18"/>
          <w:szCs w:val="18"/>
        </w:rPr>
        <w:t xml:space="preserve"> - elevace zánětlivých parametrů</w:t>
      </w:r>
    </w:p>
    <w:p w:rsidR="00856A03" w:rsidRPr="006D4C2A" w:rsidRDefault="00856A03" w:rsidP="00856A03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t xml:space="preserve">dif. dg: </w:t>
      </w:r>
      <w:r w:rsidRPr="006D4C2A">
        <w:rPr>
          <w:rFonts w:asciiTheme="majorHAnsi" w:hAnsiTheme="majorHAnsi"/>
          <w:sz w:val="18"/>
          <w:szCs w:val="18"/>
        </w:rPr>
        <w:t xml:space="preserve"> Crohn, ischemická kolitida, adnexitida, KRKA, apendicitis, infekční záněty tlustého střeva</w:t>
      </w:r>
    </w:p>
    <w:p w:rsidR="00856A03" w:rsidRPr="006D4C2A" w:rsidRDefault="00856A03" w:rsidP="00856A03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t>prevence:</w:t>
      </w:r>
      <w:r w:rsidRPr="006D4C2A">
        <w:rPr>
          <w:rFonts w:asciiTheme="majorHAnsi" w:hAnsiTheme="majorHAnsi"/>
          <w:sz w:val="18"/>
          <w:szCs w:val="18"/>
        </w:rPr>
        <w:t xml:space="preserve"> strava s dostatkem tekutin a vlákniny, malé dávky aminosalicylátů (mesalazin)</w:t>
      </w:r>
    </w:p>
    <w:p w:rsidR="00856A03" w:rsidRPr="006D4C2A" w:rsidRDefault="00856A03" w:rsidP="00856A03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akutní zánět - bezezbytková dieta, případně ATB, při komplikacích parenterální výživa</w:t>
      </w:r>
    </w:p>
    <w:p w:rsidR="00856A03" w:rsidRPr="006D4C2A" w:rsidRDefault="00856A03" w:rsidP="00856A03">
      <w:pPr>
        <w:pStyle w:val="Odstavecseseznamem"/>
        <w:numPr>
          <w:ilvl w:val="2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ATB: metronidazol + ampicilin s klavulanátem</w:t>
      </w:r>
    </w:p>
    <w:p w:rsidR="00856A03" w:rsidRPr="006D4C2A" w:rsidRDefault="00856A03" w:rsidP="00856A03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D4C2A">
        <w:rPr>
          <w:rFonts w:asciiTheme="majorHAnsi" w:hAnsiTheme="majorHAnsi"/>
          <w:sz w:val="18"/>
          <w:szCs w:val="18"/>
        </w:rPr>
        <w:t>opakované komplikace - resekce postiženého úseku</w:t>
      </w:r>
    </w:p>
    <w:p w:rsidR="00B82DAF" w:rsidRDefault="00B82DAF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56A03" w:rsidRDefault="00856A0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56A03" w:rsidRDefault="00856A0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81112" w:rsidRPr="00D14E05" w:rsidRDefault="00781112" w:rsidP="00781112">
      <w:pPr>
        <w:rPr>
          <w:rFonts w:asciiTheme="majorHAnsi" w:hAnsiTheme="majorHAnsi"/>
          <w:b/>
          <w:sz w:val="24"/>
          <w:szCs w:val="24"/>
          <w:u w:val="single"/>
        </w:rPr>
      </w:pPr>
      <w:r w:rsidRPr="00D14E05">
        <w:rPr>
          <w:rFonts w:asciiTheme="majorHAnsi" w:hAnsiTheme="majorHAnsi"/>
          <w:b/>
          <w:sz w:val="24"/>
          <w:szCs w:val="24"/>
          <w:u w:val="single"/>
        </w:rPr>
        <w:t>53. NESPECIFICKÉ STŘEVNÍ ZÁNĚTY</w:t>
      </w:r>
    </w:p>
    <w:p w:rsidR="00781112" w:rsidRPr="00D14E05" w:rsidRDefault="00781112" w:rsidP="0078111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81112" w:rsidRPr="00D14E05" w:rsidRDefault="00781112" w:rsidP="00781112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celoživotní, chronické, recidivující zánětlivé onemocnění nejasné etiologie</w:t>
      </w:r>
    </w:p>
    <w:p w:rsidR="00781112" w:rsidRPr="00D14E05" w:rsidRDefault="00781112" w:rsidP="00781112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průběh různorodý, potenciálně těžký</w:t>
      </w:r>
    </w:p>
    <w:p w:rsidR="00781112" w:rsidRPr="00D14E05" w:rsidRDefault="00781112" w:rsidP="00781112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"přirozený" průběh neexistuje, vždy je modifikován terapií</w:t>
      </w:r>
    </w:p>
    <w:p w:rsidR="00781112" w:rsidRPr="00D14E05" w:rsidRDefault="00781112" w:rsidP="00781112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systémové onemocnění, může postihnout kterýkoliv orgánový systém</w:t>
      </w:r>
    </w:p>
    <w:p w:rsidR="00781112" w:rsidRPr="00D14E05" w:rsidRDefault="00781112" w:rsidP="00781112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zástupci: Crohnova nemoc, colitis ulcerosa, indeterminovaná kolitida - rysy obou nemocí, chová se spíš jako Crohn</w:t>
      </w:r>
    </w:p>
    <w:p w:rsidR="00781112" w:rsidRPr="00781112" w:rsidRDefault="00781112" w:rsidP="00781112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dva vrcholy výskytu: 15-25 let, druhý 55-65 let</w:t>
      </w:r>
    </w:p>
    <w:p w:rsidR="00781112" w:rsidRPr="00D14E05" w:rsidRDefault="00781112" w:rsidP="00781112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781112" w:rsidRPr="00D14E05" w:rsidRDefault="00781112" w:rsidP="00781112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lastRenderedPageBreak/>
        <w:t>patofyziologie: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genetika</w:t>
      </w:r>
      <w:r w:rsidRPr="00D14E05">
        <w:rPr>
          <w:rFonts w:asciiTheme="majorHAnsi" w:hAnsiTheme="majorHAnsi"/>
          <w:sz w:val="18"/>
          <w:szCs w:val="18"/>
        </w:rPr>
        <w:t xml:space="preserve"> - geny asociované s Crohnovou nemocí; teoretické využití: přizpůsobení terapie pacientovi na míru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imunologická deregulace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mikrobiální flóra</w:t>
      </w:r>
      <w:r w:rsidRPr="00D14E05">
        <w:rPr>
          <w:rFonts w:asciiTheme="majorHAnsi" w:hAnsiTheme="majorHAnsi"/>
          <w:sz w:val="18"/>
          <w:szCs w:val="18"/>
        </w:rPr>
        <w:t xml:space="preserve"> - vyvolávající činitel zánětu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zevní prostředí</w:t>
      </w:r>
      <w:r w:rsidRPr="00D14E05">
        <w:rPr>
          <w:rFonts w:asciiTheme="majorHAnsi" w:hAnsiTheme="majorHAnsi"/>
          <w:sz w:val="18"/>
          <w:szCs w:val="18"/>
        </w:rPr>
        <w:t xml:space="preserve"> - nespecifické střevní záněty jsou považovány za civilizační onemocnění, hygienická teorie - nadměrná čistota škodí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bariérová dysfunkce</w:t>
      </w:r>
      <w:r w:rsidRPr="00D14E05">
        <w:rPr>
          <w:rFonts w:asciiTheme="majorHAnsi" w:hAnsiTheme="majorHAnsi"/>
          <w:sz w:val="18"/>
          <w:szCs w:val="18"/>
        </w:rPr>
        <w:t xml:space="preserve"> - vrstva hlenu nad epitelem střeva je normálně sterilní, obsahuje antimikrobiální proteiny defensiny- u zánětů je jejich obsah snížen</w:t>
      </w:r>
    </w:p>
    <w:p w:rsidR="00781112" w:rsidRPr="00D14E05" w:rsidRDefault="00781112" w:rsidP="00781112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průběh: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remitující - relapsy a remise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vleklá aktivita zánětu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fulminantní průběh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extraintestinální manifestace - cca u 1/4 pacientů, hlavně kůže - klouby - oči</w:t>
      </w:r>
    </w:p>
    <w:p w:rsidR="00781112" w:rsidRPr="00D14E05" w:rsidRDefault="00781112" w:rsidP="00781112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diagnóza a hodnocení aktivity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klinická</w:t>
      </w:r>
      <w:r w:rsidRPr="00D14E05">
        <w:rPr>
          <w:rFonts w:asciiTheme="majorHAnsi" w:hAnsiTheme="majorHAnsi"/>
          <w:sz w:val="18"/>
          <w:szCs w:val="18"/>
        </w:rPr>
        <w:t xml:space="preserve"> - dolní dyspeptický syndrom</w:t>
      </w:r>
    </w:p>
    <w:p w:rsidR="00781112" w:rsidRPr="00D14E05" w:rsidRDefault="00781112" w:rsidP="00781112">
      <w:pPr>
        <w:pStyle w:val="Odstavecseseznamem"/>
        <w:numPr>
          <w:ilvl w:val="2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tenesmy - bolestivé nucení na stolici, příměs krve</w:t>
      </w:r>
    </w:p>
    <w:p w:rsidR="00781112" w:rsidRPr="00D14E05" w:rsidRDefault="00781112" w:rsidP="00781112">
      <w:pPr>
        <w:pStyle w:val="Odstavecseseznamem"/>
        <w:numPr>
          <w:ilvl w:val="2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Crohn - křečovité bolesti břicha vpravo dole, pacientovi je lépe, když nejí - hubne</w:t>
      </w:r>
    </w:p>
    <w:p w:rsidR="00781112" w:rsidRPr="00D14E05" w:rsidRDefault="00781112" w:rsidP="00781112">
      <w:pPr>
        <w:pStyle w:val="Odstavecseseznamem"/>
        <w:numPr>
          <w:ilvl w:val="2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anamnéza -průjmy, tenesmy, enteroragie, úbytek hmotnosti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laboratorní</w:t>
      </w:r>
      <w:r w:rsidRPr="00D14E05">
        <w:rPr>
          <w:rFonts w:asciiTheme="majorHAnsi" w:hAnsiTheme="majorHAnsi"/>
          <w:sz w:val="18"/>
          <w:szCs w:val="18"/>
        </w:rPr>
        <w:t xml:space="preserve"> - zvýšené zánětlivé ukazatele - CRP, leukocyty, trombocyty, sedimentace</w:t>
      </w:r>
    </w:p>
    <w:p w:rsidR="00781112" w:rsidRPr="00D14E05" w:rsidRDefault="00781112" w:rsidP="00781112">
      <w:pPr>
        <w:pStyle w:val="Odstavecseseznamem"/>
        <w:numPr>
          <w:ilvl w:val="2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ulcerosa má typicky pozitivitu p-ANCA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endoskopická</w:t>
      </w:r>
      <w:r w:rsidRPr="00D14E05">
        <w:rPr>
          <w:rFonts w:asciiTheme="majorHAnsi" w:hAnsiTheme="majorHAnsi"/>
          <w:sz w:val="18"/>
          <w:szCs w:val="18"/>
        </w:rPr>
        <w:t xml:space="preserve"> - oba záněty lze podle obrazu odlišit</w:t>
      </w:r>
    </w:p>
    <w:p w:rsidR="00781112" w:rsidRPr="00D14E05" w:rsidRDefault="00781112" w:rsidP="00781112">
      <w:pPr>
        <w:pStyle w:val="Odstavecseseznamem"/>
        <w:numPr>
          <w:ilvl w:val="2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ulcerosa - sliznice rudá, prosáklá, krvácí, vymizelá cévní kresba, granulovaný vzhled s ulceracemi, ostrůvky regenerující sliznice</w:t>
      </w:r>
    </w:p>
    <w:p w:rsidR="00781112" w:rsidRPr="00D14E05" w:rsidRDefault="00781112" w:rsidP="00781112">
      <w:pPr>
        <w:pStyle w:val="Odstavecseseznamem"/>
        <w:numPr>
          <w:ilvl w:val="3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tubularizace lumen - mizí haustrace</w:t>
      </w:r>
    </w:p>
    <w:p w:rsidR="00781112" w:rsidRPr="00D14E05" w:rsidRDefault="00781112" w:rsidP="00781112">
      <w:pPr>
        <w:pStyle w:val="Odstavecseseznamem"/>
        <w:numPr>
          <w:ilvl w:val="2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Crohn - zánět s aftoidními a velkými vředy, serpiginózní, v dlouhé ose střeva</w:t>
      </w:r>
    </w:p>
    <w:p w:rsidR="00781112" w:rsidRPr="00D14E05" w:rsidRDefault="00781112" w:rsidP="00781112">
      <w:pPr>
        <w:pStyle w:val="Odstavecseseznamem"/>
        <w:numPr>
          <w:ilvl w:val="3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hyperplazie sliznice mezi vředy - dlažební kameny</w:t>
      </w:r>
    </w:p>
    <w:p w:rsidR="00781112" w:rsidRPr="00D14E05" w:rsidRDefault="00781112" w:rsidP="00781112">
      <w:pPr>
        <w:pStyle w:val="Odstavecseseznamem"/>
        <w:numPr>
          <w:ilvl w:val="3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segmentální změny, přeskakuje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histologická</w:t>
      </w:r>
      <w:r w:rsidRPr="00D14E05">
        <w:rPr>
          <w:rFonts w:asciiTheme="majorHAnsi" w:hAnsiTheme="majorHAnsi"/>
          <w:sz w:val="18"/>
          <w:szCs w:val="18"/>
        </w:rPr>
        <w:t xml:space="preserve"> - není příliš přínosná, s výjimkou výskytu mikrogranulomů u Crohna (vzácně)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radiologická</w:t>
      </w:r>
    </w:p>
    <w:p w:rsidR="00781112" w:rsidRPr="00D14E05" w:rsidRDefault="00781112" w:rsidP="00781112">
      <w:pPr>
        <w:pStyle w:val="Odstavecseseznamem"/>
        <w:numPr>
          <w:ilvl w:val="2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ulcerosa - irigografie při nemožnosti koloskopie, nativ při akutních situacích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nutno vyloučit podobně vypadající pseudomembranózní kolitidu</w:t>
      </w:r>
    </w:p>
    <w:p w:rsidR="00781112" w:rsidRPr="00D14E05" w:rsidRDefault="00781112" w:rsidP="00781112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rizikové faktory zhoršující prognózu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tíže první ataky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extenze postižení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stav po prvním roce léčby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časný relaps - v prvním roce onemocnění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extraintestinální projevy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relaps při imunomodulační léčbě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pomalá odpověď na kortikoterapii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hladina CRP - čím vyšší, tím lepší prognóza (zánět se dá dobře léčit)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frekvence relapsů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kouření - zlepšuje průběh ulcerózní kolitidy (kuřák nesmí přestat kouřit), výrazně zhoršuje průběh Crohna; HAK - nejasný důsledek</w:t>
      </w:r>
    </w:p>
    <w:p w:rsidR="00781112" w:rsidRPr="00D14E05" w:rsidRDefault="00781112" w:rsidP="00781112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věk - čím nižší věk diagnózy, tím horší prognóza</w:t>
      </w:r>
    </w:p>
    <w:p w:rsidR="00781112" w:rsidRPr="00D14E05" w:rsidRDefault="00781112" w:rsidP="0078111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81112" w:rsidRPr="00D14E05" w:rsidRDefault="00781112" w:rsidP="00781112">
      <w:p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CROHNOVA CHOROBA - "regionální ileitida"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postižení:</w:t>
      </w:r>
      <w:r w:rsidRPr="00D14E05">
        <w:rPr>
          <w:rFonts w:asciiTheme="majorHAnsi" w:hAnsiTheme="majorHAnsi"/>
          <w:sz w:val="18"/>
          <w:szCs w:val="18"/>
        </w:rPr>
        <w:t xml:space="preserve"> různá lokalizace - terminální ileum, kdekoliv jinde v GIT - ileum, jejunum, kolon, appendix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podle charakteru postižení: zánětlivá forma, stenozující, fistulující</w:t>
      </w:r>
    </w:p>
    <w:p w:rsidR="00781112" w:rsidRPr="00D14E05" w:rsidRDefault="00781112" w:rsidP="00781112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zánětlivá, luminální - průjem, bolesti v podbřišku</w:t>
      </w:r>
      <w:r>
        <w:rPr>
          <w:rFonts w:asciiTheme="majorHAnsi" w:hAnsiTheme="majorHAnsi"/>
          <w:sz w:val="18"/>
          <w:szCs w:val="18"/>
        </w:rPr>
        <w:t>, hubnutí, únava, subfebrilie až</w:t>
      </w:r>
      <w:r w:rsidRPr="00D14E05">
        <w:rPr>
          <w:rFonts w:asciiTheme="majorHAnsi" w:hAnsiTheme="majorHAnsi"/>
          <w:sz w:val="18"/>
          <w:szCs w:val="18"/>
        </w:rPr>
        <w:t xml:space="preserve"> febrilie, malabsorpce</w:t>
      </w:r>
    </w:p>
    <w:p w:rsidR="00781112" w:rsidRPr="00D14E05" w:rsidRDefault="00781112" w:rsidP="00781112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stenozující - křečovité bolesti, subileózní stav; dlouho trvající chronický zánět</w:t>
      </w:r>
    </w:p>
    <w:p w:rsidR="00781112" w:rsidRPr="00453563" w:rsidRDefault="00781112" w:rsidP="00781112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fistulizující - abscesy a píštěle</w:t>
      </w:r>
      <w:r>
        <w:rPr>
          <w:rFonts w:asciiTheme="majorHAnsi" w:hAnsiTheme="majorHAnsi"/>
          <w:sz w:val="18"/>
          <w:szCs w:val="18"/>
        </w:rPr>
        <w:t xml:space="preserve"> - perianální, rektokutánní, enterovezikální, enteroenterální, enterovaginální</w:t>
      </w:r>
    </w:p>
    <w:p w:rsidR="00781112" w:rsidRPr="00D14E05" w:rsidRDefault="00781112" w:rsidP="00781112">
      <w:pPr>
        <w:pStyle w:val="Odstavecseseznamem"/>
        <w:numPr>
          <w:ilvl w:val="3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velmi rezistentní na konzervativní léčbu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zánět v celé šíři stěny, může být i granulomatózní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ložiskový, segmentální, plurisegmentální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lastRenderedPageBreak/>
        <w:t>incidence 5-10:100 000, prevalence roste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cca 1/3 případů v penetrujícím a strikturujícím stadiu už při diagnóze, 1/3 kortikodependentní, 60-80% potřebuje operaci, 70% vyžaduje další operaci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klasická trias chronický průjem, bolest břicha, úbytek hmotnosti - porucha funkce sliznice a střevní motility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křeče, postprandiální bolesti, enteroragie, horečka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perianální píštěle a abscesy, často s destrukcí svěrače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často mimostřevní manifestace - afty, artritidy, oční záněty, změny jaterních testů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anémie - nedostatek železa + deficit B</w:t>
      </w:r>
      <w:r w:rsidRPr="00D14E05">
        <w:rPr>
          <w:rFonts w:asciiTheme="majorHAnsi" w:hAnsiTheme="majorHAnsi"/>
          <w:sz w:val="18"/>
          <w:szCs w:val="18"/>
          <w:vertAlign w:val="subscript"/>
        </w:rPr>
        <w:t>12</w:t>
      </w:r>
      <w:r w:rsidRPr="00D14E05">
        <w:rPr>
          <w:rFonts w:asciiTheme="majorHAnsi" w:hAnsiTheme="majorHAnsi"/>
          <w:sz w:val="18"/>
          <w:szCs w:val="18"/>
        </w:rPr>
        <w:t xml:space="preserve"> (resekce ilea, bakteriální přerůstání)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méně často maligní zvrat; u dlouho trvající vznikají lymfomy</w:t>
      </w:r>
    </w:p>
    <w:p w:rsidR="00781112" w:rsidRPr="00D14E05" w:rsidRDefault="00781112" w:rsidP="0078111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81112" w:rsidRPr="00D14E05" w:rsidRDefault="00781112" w:rsidP="00781112">
      <w:p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COLITIS ULCEROSA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D14E05">
        <w:rPr>
          <w:rFonts w:asciiTheme="majorHAnsi" w:hAnsiTheme="majorHAnsi"/>
          <w:sz w:val="18"/>
          <w:szCs w:val="18"/>
        </w:rPr>
        <w:t xml:space="preserve"> nespecifický hemoragicko-katarální nebo ulcerózní zánět sliznice konečníku a přilehlého střeva nebo celého tračníku</w:t>
      </w:r>
    </w:p>
    <w:p w:rsidR="00781112" w:rsidRPr="00D342F1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postižení:</w:t>
      </w:r>
      <w:r w:rsidRPr="00D14E05">
        <w:rPr>
          <w:rFonts w:asciiTheme="majorHAnsi" w:hAnsiTheme="majorHAnsi"/>
          <w:sz w:val="18"/>
          <w:szCs w:val="18"/>
        </w:rPr>
        <w:t xml:space="preserve"> 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distální tvar - proktitida, proktosigmoiditida</w:t>
      </w:r>
      <w:r>
        <w:rPr>
          <w:rFonts w:asciiTheme="majorHAnsi" w:hAnsiTheme="majorHAnsi"/>
          <w:sz w:val="18"/>
          <w:szCs w:val="18"/>
        </w:rPr>
        <w:t xml:space="preserve"> - enteroragie, tenesmy, nucení na stolici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levostranná kolitida - po lienální flexuru, extenzivní kolitida - po hepatální flexuru, pankolitida</w:t>
      </w:r>
      <w:r>
        <w:rPr>
          <w:rFonts w:asciiTheme="majorHAnsi" w:hAnsiTheme="majorHAnsi"/>
          <w:sz w:val="18"/>
          <w:szCs w:val="18"/>
        </w:rPr>
        <w:t xml:space="preserve"> - celé střevo, s průjmy kvůli malé absorpční kapacitě střeva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pouze slizniční zánět - sliznice + submukóza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pouze tlusté střevo - když pacientovi odstraním tlusté střevo, je zdravý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 xml:space="preserve">výjimečně </w:t>
      </w:r>
      <w:r w:rsidRPr="00D14E05">
        <w:rPr>
          <w:rFonts w:asciiTheme="majorHAnsi" w:hAnsiTheme="majorHAnsi"/>
          <w:b/>
          <w:sz w:val="18"/>
          <w:szCs w:val="18"/>
        </w:rPr>
        <w:t>backwash ileitida</w:t>
      </w:r>
      <w:r w:rsidRPr="00D14E05">
        <w:rPr>
          <w:rFonts w:asciiTheme="majorHAnsi" w:hAnsiTheme="majorHAnsi"/>
          <w:sz w:val="18"/>
          <w:szCs w:val="18"/>
        </w:rPr>
        <w:t xml:space="preserve"> - postižení distálního ilea při refluxu obsahu z postiženého tračníku při insuficienci Bauhinské chlopně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průjem, často s příměsí krve - větší krvácení nebo pouze krvavý hlen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naléhavé nucení na stolici a tenesmy při zánětu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kolikovité bolesti a křeče dolní poloviny břicha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noční pocení, nauzea, zvracení, horečka, úbytek hmotnosti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incidence - 10-20:100 000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1/4 dosáhne dlouhodobé remise, 1/5 trvalá aktivita, 57% recidivující charakter 10-letá pravděpodobnost kolektomie 24%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podle tíže zánětu: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remise - asymptomatická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lehký - pod 4 stolice, minimální bolest a nucení, někdy krev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středně těžký - 4-8 stolic, krev a hlen, naléhavé vyprazdňování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těžký - nad 8 stolic, budí i v noci, může být inkontinence, enteroragie, horečka, anémie, leukocytóza, bolest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fulminantní kolitida - nad 10 stolic, urgentní nucení, bolest břicha (pozitivní Rowsingovo znamení), rozepětí břicha, vytrvalé tenesmy, horečka, hypotenze, dilatace tračníku (toxické megakolon), možná perforace střeva</w:t>
      </w:r>
    </w:p>
    <w:p w:rsidR="00781112" w:rsidRPr="00D14E05" w:rsidRDefault="00781112" w:rsidP="00781112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komplikace: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krvácení, perforace (hlavně při prvních atakách)</w:t>
      </w:r>
    </w:p>
    <w:p w:rsidR="00781112" w:rsidRPr="00D342F1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toxické megakolon - horečka, bolesti břicha, výrazně vzedmutí, oslabení zvuků; urgentní stav s nutným chirurgickým řešením</w:t>
      </w:r>
    </w:p>
    <w:p w:rsidR="00781112" w:rsidRPr="00D342F1" w:rsidRDefault="00781112" w:rsidP="00781112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těžkém zánětu pronikajícím až do svalové vrstvy</w:t>
      </w:r>
    </w:p>
    <w:p w:rsidR="00781112" w:rsidRPr="00D14E05" w:rsidRDefault="00781112" w:rsidP="00781112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riziko perforace</w:t>
      </w:r>
    </w:p>
    <w:p w:rsidR="00781112" w:rsidRPr="00D14E05" w:rsidRDefault="00781112" w:rsidP="00781112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vznik karcinomu</w:t>
      </w:r>
    </w:p>
    <w:p w:rsidR="00781112" w:rsidRPr="00D14E05" w:rsidRDefault="00781112" w:rsidP="0078111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81112" w:rsidRPr="00D14E05" w:rsidRDefault="00781112" w:rsidP="00781112">
      <w:pPr>
        <w:rPr>
          <w:rFonts w:asciiTheme="majorHAnsi" w:hAnsiTheme="majorHAnsi"/>
          <w:sz w:val="18"/>
          <w:szCs w:val="18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EXTRAINTESTINÁLNÍ MANIFESTACE</w:t>
      </w:r>
      <w:r w:rsidRPr="00D14E05">
        <w:rPr>
          <w:rFonts w:asciiTheme="majorHAnsi" w:hAnsiTheme="majorHAnsi"/>
          <w:sz w:val="18"/>
          <w:szCs w:val="18"/>
        </w:rPr>
        <w:t xml:space="preserve"> = primární postižení chorobou</w:t>
      </w:r>
    </w:p>
    <w:p w:rsidR="00781112" w:rsidRPr="00D14E05" w:rsidRDefault="00781112" w:rsidP="00781112">
      <w:pPr>
        <w:pStyle w:val="Odstavecseseznamem"/>
        <w:numPr>
          <w:ilvl w:val="0"/>
          <w:numId w:val="51"/>
        </w:numPr>
        <w:rPr>
          <w:rFonts w:asciiTheme="majorHAnsi" w:hAnsiTheme="majorHAnsi"/>
          <w:sz w:val="18"/>
          <w:szCs w:val="18"/>
        </w:rPr>
      </w:pPr>
      <w:r w:rsidRPr="00D14E05">
        <w:rPr>
          <w:rFonts w:asciiTheme="majorHAnsi" w:hAnsiTheme="majorHAnsi"/>
          <w:sz w:val="18"/>
          <w:szCs w:val="18"/>
        </w:rPr>
        <w:t>artritida, episkleritida - závislé na aktivitě choroby</w:t>
      </w:r>
    </w:p>
    <w:p w:rsidR="00781112" w:rsidRPr="00D14E05" w:rsidRDefault="00781112" w:rsidP="00781112">
      <w:pPr>
        <w:pStyle w:val="Odstavecseseznamem"/>
        <w:numPr>
          <w:ilvl w:val="0"/>
          <w:numId w:val="51"/>
        </w:numPr>
        <w:rPr>
          <w:rFonts w:asciiTheme="majorHAnsi" w:hAnsiTheme="majorHAnsi"/>
          <w:sz w:val="18"/>
          <w:szCs w:val="18"/>
        </w:rPr>
      </w:pPr>
      <w:r w:rsidRPr="00D14E05">
        <w:rPr>
          <w:rFonts w:asciiTheme="majorHAnsi" w:hAnsiTheme="majorHAnsi"/>
          <w:sz w:val="18"/>
          <w:szCs w:val="18"/>
        </w:rPr>
        <w:t>erythema nodosum, pyoderma gangrenosum</w:t>
      </w:r>
    </w:p>
    <w:p w:rsidR="00781112" w:rsidRPr="00D14E05" w:rsidRDefault="00781112" w:rsidP="00781112">
      <w:pPr>
        <w:pStyle w:val="Odstavecseseznamem"/>
        <w:numPr>
          <w:ilvl w:val="0"/>
          <w:numId w:val="51"/>
        </w:numPr>
        <w:rPr>
          <w:rFonts w:asciiTheme="majorHAnsi" w:hAnsiTheme="majorHAnsi"/>
          <w:sz w:val="18"/>
          <w:szCs w:val="18"/>
        </w:rPr>
      </w:pPr>
      <w:r w:rsidRPr="00D14E05">
        <w:rPr>
          <w:rFonts w:asciiTheme="majorHAnsi" w:hAnsiTheme="majorHAnsi"/>
          <w:sz w:val="18"/>
          <w:szCs w:val="18"/>
        </w:rPr>
        <w:t>cholangoitida, ankylující spondylitida - nezávislé na aktivitě</w:t>
      </w:r>
    </w:p>
    <w:p w:rsidR="00781112" w:rsidRPr="00D14E05" w:rsidRDefault="00781112" w:rsidP="00781112">
      <w:pPr>
        <w:rPr>
          <w:rFonts w:asciiTheme="majorHAnsi" w:hAnsiTheme="majorHAnsi"/>
          <w:sz w:val="18"/>
          <w:szCs w:val="18"/>
        </w:rPr>
      </w:pPr>
    </w:p>
    <w:p w:rsidR="00781112" w:rsidRPr="00D14E05" w:rsidRDefault="00781112" w:rsidP="00781112">
      <w:pPr>
        <w:rPr>
          <w:rFonts w:asciiTheme="majorHAnsi" w:hAnsiTheme="majorHAnsi"/>
          <w:sz w:val="18"/>
          <w:szCs w:val="18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EXTRAINTESTINÁLNÍ KOMPLIKACE</w:t>
      </w:r>
      <w:r w:rsidRPr="00D14E05">
        <w:rPr>
          <w:rFonts w:asciiTheme="majorHAnsi" w:hAnsiTheme="majorHAnsi"/>
          <w:sz w:val="18"/>
          <w:szCs w:val="18"/>
        </w:rPr>
        <w:t xml:space="preserve"> = sekundární</w:t>
      </w:r>
    </w:p>
    <w:p w:rsidR="00781112" w:rsidRPr="00D14E05" w:rsidRDefault="00781112" w:rsidP="00781112">
      <w:pPr>
        <w:pStyle w:val="Odstavecseseznamem"/>
        <w:numPr>
          <w:ilvl w:val="0"/>
          <w:numId w:val="52"/>
        </w:numPr>
        <w:rPr>
          <w:rFonts w:asciiTheme="majorHAnsi" w:hAnsiTheme="majorHAnsi"/>
          <w:sz w:val="18"/>
          <w:szCs w:val="18"/>
        </w:rPr>
      </w:pPr>
      <w:r w:rsidRPr="00D14E05">
        <w:rPr>
          <w:rFonts w:asciiTheme="majorHAnsi" w:hAnsiTheme="majorHAnsi"/>
          <w:sz w:val="18"/>
          <w:szCs w:val="18"/>
        </w:rPr>
        <w:t>ve všech orgánových systémech</w:t>
      </w:r>
    </w:p>
    <w:p w:rsidR="00781112" w:rsidRPr="00D14E05" w:rsidRDefault="00781112" w:rsidP="00781112">
      <w:pPr>
        <w:pStyle w:val="Odstavecseseznamem"/>
        <w:numPr>
          <w:ilvl w:val="0"/>
          <w:numId w:val="52"/>
        </w:numPr>
        <w:rPr>
          <w:rFonts w:asciiTheme="majorHAnsi" w:hAnsiTheme="majorHAnsi"/>
          <w:sz w:val="18"/>
          <w:szCs w:val="18"/>
        </w:rPr>
      </w:pPr>
      <w:r w:rsidRPr="00D14E05">
        <w:rPr>
          <w:rFonts w:asciiTheme="majorHAnsi" w:hAnsiTheme="majorHAnsi"/>
          <w:sz w:val="18"/>
          <w:szCs w:val="18"/>
        </w:rPr>
        <w:t>neoplastický potenciál, hlavně ulcerózní kolitida</w:t>
      </w:r>
    </w:p>
    <w:p w:rsidR="00781112" w:rsidRPr="00D14E05" w:rsidRDefault="00781112" w:rsidP="0078111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81112" w:rsidRPr="00D14E05" w:rsidRDefault="00781112" w:rsidP="00781112">
      <w:p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lastRenderedPageBreak/>
        <w:t>TERAPIE</w:t>
      </w:r>
    </w:p>
    <w:p w:rsidR="00781112" w:rsidRPr="00D14E05" w:rsidRDefault="00781112" w:rsidP="00781112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optimálně: rychlá indukce remise, udržení remise po všech stránkách, změna přirozeného průběhu, prevence dlouhodobých komplikací</w:t>
      </w:r>
    </w:p>
    <w:p w:rsidR="00781112" w:rsidRPr="00D14E05" w:rsidRDefault="00781112" w:rsidP="00781112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terapie na míru - individuální odpověď, anamnéza, rozsah nemoci, zvláštní okolnosti (ženy ve fertilním věku)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léky nejsou teratogenní, lze je podávat i v těhotenství</w:t>
      </w:r>
    </w:p>
    <w:p w:rsidR="00781112" w:rsidRPr="00933767" w:rsidRDefault="00781112" w:rsidP="00781112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dieta</w:t>
      </w:r>
      <w:r w:rsidRPr="00D14E05">
        <w:rPr>
          <w:rFonts w:asciiTheme="majorHAnsi" w:hAnsiTheme="majorHAnsi"/>
          <w:sz w:val="18"/>
          <w:szCs w:val="18"/>
        </w:rPr>
        <w:t xml:space="preserve"> - omezení vlákniny při průjmech a strikturách, v období aktivity bezezbytková dieta, při vysoké aktivitě enterální nebo parenterální výživa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přístup individuální, dle snášenlivosti</w:t>
      </w:r>
    </w:p>
    <w:p w:rsidR="00781112" w:rsidRPr="00D14E05" w:rsidRDefault="00781112" w:rsidP="00781112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aminosalicyláty</w:t>
      </w:r>
      <w:r w:rsidRPr="00D14E05">
        <w:rPr>
          <w:rFonts w:asciiTheme="majorHAnsi" w:hAnsiTheme="majorHAnsi"/>
          <w:sz w:val="18"/>
          <w:szCs w:val="18"/>
        </w:rPr>
        <w:t xml:space="preserve"> při aktivním zánětu + udržovací léčba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sulfasalazin</w:t>
      </w:r>
      <w:r w:rsidRPr="00D14E05">
        <w:rPr>
          <w:rFonts w:asciiTheme="majorHAnsi" w:hAnsiTheme="majorHAnsi"/>
          <w:sz w:val="18"/>
          <w:szCs w:val="18"/>
        </w:rPr>
        <w:t xml:space="preserve"> - klasický aminosalicylát, jediný účinný i na kloubní projevy</w:t>
      </w:r>
    </w:p>
    <w:p w:rsidR="00781112" w:rsidRPr="00D14E05" w:rsidRDefault="00781112" w:rsidP="00781112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NÚ: útlum kostní dřeně, reverzibilní azoospermie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kyselina 5-aminosalicylová (mesalazin)</w:t>
      </w:r>
      <w:r w:rsidRPr="00D14E05">
        <w:rPr>
          <w:rFonts w:asciiTheme="majorHAnsi" w:hAnsiTheme="majorHAnsi"/>
          <w:sz w:val="18"/>
          <w:szCs w:val="18"/>
        </w:rPr>
        <w:t xml:space="preserve"> - účinná pouze na střevo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formy s řízeným uvolňováním, př. Pentasa</w:t>
      </w:r>
      <w:r>
        <w:rPr>
          <w:rFonts w:asciiTheme="majorHAnsi" w:hAnsiTheme="majorHAnsi"/>
          <w:sz w:val="18"/>
          <w:szCs w:val="18"/>
        </w:rPr>
        <w:t xml:space="preserve"> - působí už v tenkém střevě, ideální na Crohna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dávky řádově 2-4g denně</w:t>
      </w:r>
    </w:p>
    <w:p w:rsidR="00781112" w:rsidRPr="00D14E05" w:rsidRDefault="00781112" w:rsidP="00781112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kortikoidy</w:t>
      </w:r>
      <w:r w:rsidRPr="00D14E05">
        <w:rPr>
          <w:rFonts w:asciiTheme="majorHAnsi" w:hAnsiTheme="majorHAnsi"/>
          <w:sz w:val="18"/>
          <w:szCs w:val="18"/>
        </w:rPr>
        <w:t xml:space="preserve">- v terapii nezbytné, na aktivní zánět 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při dlouhodobém užívání značné množství závažných NÚ - podávají se týdny, maximálně měsíce, nikdy ne roky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40-60 mg prednisonu/den</w:t>
      </w:r>
      <w:r>
        <w:rPr>
          <w:rFonts w:asciiTheme="majorHAnsi" w:hAnsiTheme="majorHAnsi"/>
          <w:sz w:val="18"/>
          <w:szCs w:val="18"/>
        </w:rPr>
        <w:t xml:space="preserve"> - po ústupu aktivity snižovat o 10 mg/den, nechat 20 mg aspoň 4 týdny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potlačují horečku a bolesti břicha, zlepšují chuť k jídlu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KI: abscesy - riziko vzniku sepse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 xml:space="preserve">lokálně - </w:t>
      </w:r>
      <w:r w:rsidRPr="00D14E05">
        <w:rPr>
          <w:rFonts w:asciiTheme="majorHAnsi" w:hAnsiTheme="majorHAnsi"/>
          <w:b/>
          <w:sz w:val="18"/>
          <w:szCs w:val="18"/>
        </w:rPr>
        <w:t>budesonid</w:t>
      </w:r>
      <w:r w:rsidRPr="00D14E05">
        <w:rPr>
          <w:rFonts w:asciiTheme="majorHAnsi" w:hAnsiTheme="majorHAnsi"/>
          <w:sz w:val="18"/>
          <w:szCs w:val="18"/>
        </w:rPr>
        <w:t xml:space="preserve"> - klyzmata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kortikodependentní pacient</w:t>
      </w:r>
      <w:r w:rsidRPr="00D14E05">
        <w:rPr>
          <w:rFonts w:asciiTheme="majorHAnsi" w:hAnsiTheme="majorHAnsi"/>
          <w:sz w:val="18"/>
          <w:szCs w:val="18"/>
        </w:rPr>
        <w:t xml:space="preserve"> - při snížení dávky se potíže vracejí</w:t>
      </w:r>
    </w:p>
    <w:p w:rsidR="00781112" w:rsidRPr="00F62D3D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</w:rPr>
        <w:t>kortikorezistentní pacient</w:t>
      </w:r>
      <w:r w:rsidRPr="00D14E05">
        <w:rPr>
          <w:rFonts w:asciiTheme="majorHAnsi" w:hAnsiTheme="majorHAnsi"/>
          <w:sz w:val="18"/>
          <w:szCs w:val="18"/>
        </w:rPr>
        <w:t xml:space="preserve"> - do týdne neodcházejí příznaky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na fulminantní průběh i.v. hydrokortison nebo methylprednisolon</w:t>
      </w:r>
    </w:p>
    <w:p w:rsidR="00781112" w:rsidRPr="00D14E05" w:rsidRDefault="00781112" w:rsidP="00781112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imunosupresiva</w:t>
      </w:r>
      <w:r w:rsidRPr="00D14E05">
        <w:rPr>
          <w:rFonts w:asciiTheme="majorHAnsi" w:hAnsiTheme="majorHAnsi"/>
          <w:sz w:val="18"/>
          <w:szCs w:val="18"/>
        </w:rPr>
        <w:t xml:space="preserve"> - dlouhodobá stabilizační terapie, umožní snížit dávky kortikoidů</w:t>
      </w:r>
    </w:p>
    <w:p w:rsidR="00781112" w:rsidRPr="00307E6B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azatioprin, 6-merkaptopurin - chronický aktivní zánět, ne na fulminantní stavy</w:t>
      </w:r>
    </w:p>
    <w:p w:rsidR="00781112" w:rsidRPr="00D14E05" w:rsidRDefault="00781112" w:rsidP="00781112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antimetabolity, inhibice aktivace T-lymfocytů a produkce cytokinů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akutní stavy: cyklosporin, tacrolimus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MTX: u střevního zánětu podávání 1x týdně i.m.; pozor na kumulativní dávku!</w:t>
      </w:r>
    </w:p>
    <w:p w:rsidR="00781112" w:rsidRPr="00D14E05" w:rsidRDefault="00781112" w:rsidP="00781112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agresivní a refrakterní formy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I: vleklá aktivita, recidivy extraintestinálních příznaků, kortikodependentní a kortikorezistentní pacient, persistující Crohn, profylaxe recidivy Crohna (lze nahradit biologickou terapií)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NÚ: alergie nezávislé na dávce, reverzibilní útlum krvetvorby - do 3 měsíců od začátku podávání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efekt terapie za 3-6 měsíců po zahájení terapie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vliv na útlum krvetvorby - thiopurin methyltransferáza ???</w:t>
      </w:r>
    </w:p>
    <w:p w:rsidR="00781112" w:rsidRPr="00D14E05" w:rsidRDefault="00781112" w:rsidP="00781112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ATB</w:t>
      </w:r>
      <w:r w:rsidRPr="00D14E05">
        <w:rPr>
          <w:rFonts w:asciiTheme="majorHAnsi" w:hAnsiTheme="majorHAnsi"/>
          <w:sz w:val="18"/>
          <w:szCs w:val="18"/>
        </w:rPr>
        <w:t xml:space="preserve"> - studie neutrální, klinicky účinné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metronidazol + ciprofloxacin - týdny až 3 měsíce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riziko pneumocystové pneumonie - krytí co-trimoxazolem</w:t>
      </w:r>
    </w:p>
    <w:p w:rsidR="00781112" w:rsidRPr="00D14E05" w:rsidRDefault="00781112" w:rsidP="00781112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podpůrná léčba</w:t>
      </w:r>
      <w:r>
        <w:rPr>
          <w:rFonts w:asciiTheme="majorHAnsi" w:hAnsiTheme="majorHAnsi"/>
          <w:sz w:val="18"/>
          <w:szCs w:val="18"/>
        </w:rPr>
        <w:t xml:space="preserve"> - u lehkých zánětů snižování frekvence průjmů (loperamid), probiotika</w:t>
      </w:r>
    </w:p>
    <w:p w:rsidR="00781112" w:rsidRPr="00D14E05" w:rsidRDefault="00781112" w:rsidP="00781112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biologická léčba</w:t>
      </w:r>
      <w:r w:rsidRPr="00D14E05">
        <w:rPr>
          <w:rFonts w:asciiTheme="majorHAnsi" w:hAnsiTheme="majorHAnsi"/>
          <w:sz w:val="18"/>
          <w:szCs w:val="18"/>
        </w:rPr>
        <w:t xml:space="preserve"> - účinná, bezpečná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anti-TNF: infliximab, adalimumab - 40 mg s.c.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quantiferon - IFN, který organismus vylučuje při kontaktu s TBC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nebezpečí masivní imunosuprese: opakované infekce a sepse</w:t>
      </w:r>
    </w:p>
    <w:p w:rsidR="00781112" w:rsidRPr="00D14E05" w:rsidRDefault="00781112" w:rsidP="00781112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b/>
          <w:sz w:val="18"/>
          <w:szCs w:val="18"/>
          <w:u w:val="single"/>
        </w:rPr>
        <w:t>chirurgická léčba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I: volná perforace, úplná obstrukce, masivní krvácení, toxické megakolon; elektivní výkony - abscesy, píštěle, zánět rezistentní na konzervativní tearpii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ulcerózní kolitida: totální kolektomie s ileo-pouch-anální anastomózou - není nutná trvalá stomie; frekvence stolice- x denně, možnost vzniku pouchitidy</w:t>
      </w:r>
    </w:p>
    <w:p w:rsidR="00781112" w:rsidRPr="00D14E05" w:rsidRDefault="00781112" w:rsidP="00781112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Crohn: nejčastěji ileocékální resekce - do roka endoskopická exacerbace, i vředy v anastomóze</w:t>
      </w:r>
    </w:p>
    <w:p w:rsidR="00781112" w:rsidRPr="00D14E05" w:rsidRDefault="00781112" w:rsidP="00781112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resekují se pouze zánětlivé segmenty</w:t>
      </w:r>
    </w:p>
    <w:p w:rsidR="00781112" w:rsidRPr="00D14E05" w:rsidRDefault="00781112" w:rsidP="00781112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větší počet chirurgických zákroků za život pacienta</w:t>
      </w:r>
    </w:p>
    <w:p w:rsidR="00781112" w:rsidRPr="00453563" w:rsidRDefault="00781112" w:rsidP="00781112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4E05">
        <w:rPr>
          <w:rFonts w:asciiTheme="majorHAnsi" w:hAnsiTheme="majorHAnsi"/>
          <w:sz w:val="18"/>
          <w:szCs w:val="18"/>
        </w:rPr>
        <w:t>strikturoplastiky - říznu po dlouhé ose, sešiju kolmo</w:t>
      </w:r>
    </w:p>
    <w:p w:rsidR="00856A03" w:rsidRDefault="00856A0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320DE" w:rsidRDefault="00B320DE" w:rsidP="00B320DE">
      <w:pPr>
        <w:rPr>
          <w:rFonts w:asciiTheme="majorHAnsi" w:hAnsiTheme="majorHAnsi"/>
          <w:b/>
          <w:sz w:val="24"/>
          <w:szCs w:val="24"/>
          <w:u w:val="single"/>
        </w:rPr>
      </w:pPr>
    </w:p>
    <w:p w:rsidR="00B320DE" w:rsidRPr="00E937BE" w:rsidRDefault="00B320DE" w:rsidP="00B320DE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u w:val="single"/>
        </w:rPr>
        <w:t>54. LÉČBA NESPECIFICKÝCH STŘEVNÍCH ZÁNĚTŮ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18"/>
          <w:szCs w:val="18"/>
        </w:rPr>
        <w:t>viz otázka č. 53</w:t>
      </w:r>
    </w:p>
    <w:p w:rsidR="00B92647" w:rsidRPr="00152BD3" w:rsidRDefault="00B92647" w:rsidP="00B92647">
      <w:pPr>
        <w:rPr>
          <w:rFonts w:asciiTheme="majorHAnsi" w:hAnsiTheme="majorHAnsi"/>
          <w:b/>
          <w:sz w:val="24"/>
          <w:szCs w:val="24"/>
          <w:u w:val="single"/>
        </w:rPr>
      </w:pPr>
      <w:r w:rsidRPr="00152BD3">
        <w:rPr>
          <w:rFonts w:asciiTheme="majorHAnsi" w:hAnsiTheme="majorHAnsi"/>
          <w:b/>
          <w:sz w:val="24"/>
          <w:szCs w:val="24"/>
          <w:u w:val="single"/>
        </w:rPr>
        <w:lastRenderedPageBreak/>
        <w:t>48. POLYPY TRÁVICÍHO TRAKTU, HEREDITÁRNÍ POLYPÓZNÍ SYNDROMY</w:t>
      </w:r>
    </w:p>
    <w:p w:rsidR="00B92647" w:rsidRPr="00152BD3" w:rsidRDefault="00B92647" w:rsidP="00B92647">
      <w:pPr>
        <w:rPr>
          <w:rFonts w:asciiTheme="majorHAnsi" w:hAnsiTheme="majorHAnsi"/>
          <w:b/>
          <w:sz w:val="18"/>
          <w:szCs w:val="18"/>
          <w:u w:val="single"/>
        </w:rPr>
      </w:pPr>
    </w:p>
    <w:p w:rsidR="00B92647" w:rsidRPr="00152BD3" w:rsidRDefault="00B92647" w:rsidP="00B92647">
      <w:pPr>
        <w:pStyle w:val="Odstavecseseznamem"/>
        <w:numPr>
          <w:ilvl w:val="0"/>
          <w:numId w:val="53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b/>
          <w:sz w:val="18"/>
          <w:szCs w:val="18"/>
          <w:u w:val="single"/>
        </w:rPr>
        <w:t>polyp</w:t>
      </w:r>
      <w:r w:rsidRPr="00152BD3">
        <w:rPr>
          <w:rFonts w:asciiTheme="majorHAnsi" w:hAnsiTheme="majorHAnsi"/>
          <w:sz w:val="18"/>
          <w:szCs w:val="18"/>
        </w:rPr>
        <w:t xml:space="preserve"> = ohraničený, nejčastěji polokruhovitý útvar, stopkatý nebo přisedlý, který prominuje nad povrch okolní sliznice</w:t>
      </w:r>
    </w:p>
    <w:p w:rsidR="00B92647" w:rsidRPr="00152BD3" w:rsidRDefault="00B92647" w:rsidP="00B92647">
      <w:pPr>
        <w:pStyle w:val="Odstavecseseznamem"/>
        <w:numPr>
          <w:ilvl w:val="0"/>
          <w:numId w:val="53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velikost různá</w:t>
      </w:r>
    </w:p>
    <w:p w:rsidR="00B92647" w:rsidRPr="00152BD3" w:rsidRDefault="00B92647" w:rsidP="00B92647">
      <w:pPr>
        <w:pStyle w:val="Odstavecseseznamem"/>
        <w:numPr>
          <w:ilvl w:val="0"/>
          <w:numId w:val="53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 xml:space="preserve">solitární nebo mnohočetné, stovky až tisíce = </w:t>
      </w:r>
      <w:r w:rsidRPr="00152BD3">
        <w:rPr>
          <w:rFonts w:asciiTheme="majorHAnsi" w:hAnsiTheme="majorHAnsi"/>
          <w:b/>
          <w:sz w:val="18"/>
          <w:szCs w:val="18"/>
        </w:rPr>
        <w:t>polypóza</w:t>
      </w:r>
    </w:p>
    <w:p w:rsidR="00B92647" w:rsidRPr="00152BD3" w:rsidRDefault="00B92647" w:rsidP="00B92647">
      <w:pPr>
        <w:pStyle w:val="Odstavecseseznamem"/>
        <w:numPr>
          <w:ilvl w:val="0"/>
          <w:numId w:val="53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makroskopický pojem, o povaze rozhoduje mikroskopický nález</w:t>
      </w:r>
    </w:p>
    <w:p w:rsidR="00B92647" w:rsidRPr="00152BD3" w:rsidRDefault="00B92647" w:rsidP="00B92647">
      <w:pPr>
        <w:pStyle w:val="Odstavecseseznamem"/>
        <w:numPr>
          <w:ilvl w:val="0"/>
          <w:numId w:val="53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b/>
          <w:sz w:val="18"/>
          <w:szCs w:val="18"/>
          <w:u w:val="single"/>
        </w:rPr>
        <w:t>typy polypů:</w:t>
      </w:r>
    </w:p>
    <w:p w:rsidR="00B92647" w:rsidRPr="00152BD3" w:rsidRDefault="00B92647" w:rsidP="00B92647">
      <w:pPr>
        <w:pStyle w:val="Odstavecseseznamem"/>
        <w:numPr>
          <w:ilvl w:val="0"/>
          <w:numId w:val="54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nádorové</w:t>
      </w:r>
    </w:p>
    <w:p w:rsidR="00B92647" w:rsidRPr="00152BD3" w:rsidRDefault="00B92647" w:rsidP="00B92647">
      <w:pPr>
        <w:pStyle w:val="Odstavecseseznamem"/>
        <w:numPr>
          <w:ilvl w:val="0"/>
          <w:numId w:val="54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epitelové benigní a maligní (adenom, adenoca.)</w:t>
      </w:r>
    </w:p>
    <w:p w:rsidR="00B92647" w:rsidRPr="00152BD3" w:rsidRDefault="00B92647" w:rsidP="00B92647">
      <w:pPr>
        <w:pStyle w:val="Odstavecseseznamem"/>
        <w:numPr>
          <w:ilvl w:val="0"/>
          <w:numId w:val="54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neepitelové - leiomyom, lipom vzácné</w:t>
      </w:r>
    </w:p>
    <w:p w:rsidR="00B92647" w:rsidRPr="00152BD3" w:rsidRDefault="00B92647" w:rsidP="00B92647">
      <w:pPr>
        <w:pStyle w:val="Odstavecseseznamem"/>
        <w:numPr>
          <w:ilvl w:val="0"/>
          <w:numId w:val="54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nenádorové - zánětlivé, hamartomy</w:t>
      </w:r>
    </w:p>
    <w:p w:rsidR="00B92647" w:rsidRPr="00152BD3" w:rsidRDefault="00B92647" w:rsidP="00B92647">
      <w:pPr>
        <w:pStyle w:val="Odstavecseseznamem"/>
        <w:numPr>
          <w:ilvl w:val="0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b/>
          <w:sz w:val="18"/>
          <w:szCs w:val="18"/>
          <w:u w:val="single"/>
        </w:rPr>
        <w:t>adenomy</w:t>
      </w:r>
    </w:p>
    <w:p w:rsidR="00B92647" w:rsidRPr="00152BD3" w:rsidRDefault="00B92647" w:rsidP="00B92647">
      <w:pPr>
        <w:pStyle w:val="Odstavecseseznamem"/>
        <w:numPr>
          <w:ilvl w:val="1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typicky solitární, mnohočetné u familiárních polypóz</w:t>
      </w:r>
    </w:p>
    <w:p w:rsidR="00B92647" w:rsidRPr="00152BD3" w:rsidRDefault="00B92647" w:rsidP="00B92647">
      <w:pPr>
        <w:pStyle w:val="Odstavecseseznamem"/>
        <w:numPr>
          <w:ilvl w:val="1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prekanceróza pro adenokarcinom (90% KRKA pochází z adenomu) - čím větší adenom, tím větší riziko</w:t>
      </w:r>
    </w:p>
    <w:p w:rsidR="00B92647" w:rsidRPr="00152BD3" w:rsidRDefault="00B92647" w:rsidP="00B92647">
      <w:pPr>
        <w:pStyle w:val="Odstavecseseznamem"/>
        <w:numPr>
          <w:ilvl w:val="1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výskyt roste s věkem</w:t>
      </w:r>
    </w:p>
    <w:p w:rsidR="00B92647" w:rsidRPr="00152BD3" w:rsidRDefault="00B92647" w:rsidP="00B92647">
      <w:pPr>
        <w:pStyle w:val="Odstavecseseznamem"/>
        <w:numPr>
          <w:ilvl w:val="1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b/>
          <w:sz w:val="18"/>
          <w:szCs w:val="18"/>
        </w:rPr>
        <w:t xml:space="preserve">KO: </w:t>
      </w:r>
      <w:r w:rsidRPr="00152BD3">
        <w:rPr>
          <w:rFonts w:asciiTheme="majorHAnsi" w:hAnsiTheme="majorHAnsi"/>
          <w:sz w:val="18"/>
          <w:szCs w:val="18"/>
        </w:rPr>
        <w:t>asymptomatické, případně enteroragie; u početných průjem, nadýmání, křeče, vzácně intususcepce</w:t>
      </w:r>
    </w:p>
    <w:p w:rsidR="00B92647" w:rsidRPr="00152BD3" w:rsidRDefault="00B92647" w:rsidP="00B92647">
      <w:pPr>
        <w:pStyle w:val="Odstavecseseznamem"/>
        <w:numPr>
          <w:ilvl w:val="1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b/>
          <w:sz w:val="18"/>
          <w:szCs w:val="18"/>
        </w:rPr>
        <w:t>typ:</w:t>
      </w:r>
      <w:r w:rsidRPr="00152BD3">
        <w:rPr>
          <w:rFonts w:asciiTheme="majorHAnsi" w:hAnsiTheme="majorHAnsi"/>
          <w:sz w:val="18"/>
          <w:szCs w:val="18"/>
        </w:rPr>
        <w:t xml:space="preserve"> tubulární, tubulovilózní, vilózní (nejrizikovější)</w:t>
      </w:r>
    </w:p>
    <w:p w:rsidR="00B92647" w:rsidRPr="00152BD3" w:rsidRDefault="00B92647" w:rsidP="00B92647">
      <w:pPr>
        <w:pStyle w:val="Odstavecseseznamem"/>
        <w:numPr>
          <w:ilvl w:val="1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b/>
          <w:sz w:val="18"/>
          <w:szCs w:val="18"/>
        </w:rPr>
        <w:t>dg:</w:t>
      </w:r>
      <w:r w:rsidRPr="00152BD3">
        <w:rPr>
          <w:rFonts w:asciiTheme="majorHAnsi" w:hAnsiTheme="majorHAnsi"/>
          <w:sz w:val="18"/>
          <w:szCs w:val="18"/>
        </w:rPr>
        <w:t xml:space="preserve"> vyšetření stolice na okultní krvácení - najde 60-80% adenomů</w:t>
      </w:r>
    </w:p>
    <w:p w:rsidR="00B92647" w:rsidRPr="00152BD3" w:rsidRDefault="00B92647" w:rsidP="00B92647">
      <w:pPr>
        <w:pStyle w:val="Odstavecseseznamem"/>
        <w:numPr>
          <w:ilvl w:val="2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zásadní koloskopie</w:t>
      </w:r>
    </w:p>
    <w:p w:rsidR="00B92647" w:rsidRPr="00152BD3" w:rsidRDefault="00B92647" w:rsidP="00B92647">
      <w:pPr>
        <w:pStyle w:val="Odstavecseseznamem"/>
        <w:numPr>
          <w:ilvl w:val="2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RTG - irigografie, dvojkontrast</w:t>
      </w:r>
    </w:p>
    <w:p w:rsidR="00B92647" w:rsidRPr="00152BD3" w:rsidRDefault="00B92647" w:rsidP="00B92647">
      <w:pPr>
        <w:pStyle w:val="Odstavecseseznamem"/>
        <w:numPr>
          <w:ilvl w:val="1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b/>
          <w:sz w:val="18"/>
          <w:szCs w:val="18"/>
        </w:rPr>
        <w:t>terapie:</w:t>
      </w:r>
      <w:r w:rsidRPr="00152BD3">
        <w:rPr>
          <w:rFonts w:asciiTheme="majorHAnsi" w:hAnsiTheme="majorHAnsi"/>
          <w:sz w:val="18"/>
          <w:szCs w:val="18"/>
        </w:rPr>
        <w:t xml:space="preserve"> endoskopická polypektomie</w:t>
      </w:r>
    </w:p>
    <w:p w:rsidR="00B92647" w:rsidRPr="00152BD3" w:rsidRDefault="00B92647" w:rsidP="00B92647">
      <w:pPr>
        <w:pStyle w:val="Odstavecseseznamem"/>
        <w:numPr>
          <w:ilvl w:val="0"/>
          <w:numId w:val="55"/>
        </w:numPr>
        <w:rPr>
          <w:rFonts w:asciiTheme="majorHAnsi" w:hAnsiTheme="majorHAnsi"/>
          <w:sz w:val="18"/>
          <w:szCs w:val="18"/>
        </w:rPr>
      </w:pPr>
      <w:r w:rsidRPr="00152BD3">
        <w:rPr>
          <w:rFonts w:asciiTheme="majorHAnsi" w:hAnsiTheme="majorHAnsi"/>
          <w:sz w:val="18"/>
          <w:szCs w:val="18"/>
        </w:rPr>
        <w:t>here</w:t>
      </w:r>
      <w:r>
        <w:rPr>
          <w:rFonts w:asciiTheme="majorHAnsi" w:hAnsiTheme="majorHAnsi"/>
          <w:sz w:val="18"/>
          <w:szCs w:val="18"/>
        </w:rPr>
        <w:t>ditární syndromy - viz otázka 56</w:t>
      </w:r>
    </w:p>
    <w:p w:rsidR="00781112" w:rsidRDefault="0078111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92647" w:rsidRDefault="00B9264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92647" w:rsidRDefault="00B9264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C4588" w:rsidRPr="00D03B11" w:rsidRDefault="003C4588" w:rsidP="003C4588">
      <w:pPr>
        <w:rPr>
          <w:rFonts w:asciiTheme="majorHAnsi" w:hAnsiTheme="majorHAnsi"/>
          <w:b/>
          <w:sz w:val="24"/>
          <w:szCs w:val="24"/>
          <w:u w:val="single"/>
        </w:rPr>
      </w:pPr>
      <w:r w:rsidRPr="00D03B11">
        <w:rPr>
          <w:rFonts w:asciiTheme="majorHAnsi" w:hAnsiTheme="majorHAnsi"/>
          <w:b/>
          <w:sz w:val="24"/>
          <w:szCs w:val="24"/>
          <w:u w:val="single"/>
        </w:rPr>
        <w:t>56. KOLOREKTÁLNÍ KARCINOM</w:t>
      </w: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nejčastější malignita GIT, druhá nejčastější malignita vůbec</w:t>
      </w:r>
    </w:p>
    <w:p w:rsidR="003C4588" w:rsidRPr="00D03B11" w:rsidRDefault="003C4588" w:rsidP="003C4588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incidence trvale stoupá, ČR v čele morbidity i mortality (incidence 73:100 000)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pro výskyt jsou typické geografické rozdíly - v Africe 2:100 000, v USA 50:100 000 - velký význam činitelů vnějšího prostředí</w:t>
      </w:r>
    </w:p>
    <w:p w:rsidR="003C4588" w:rsidRPr="00D03B11" w:rsidRDefault="003C4588" w:rsidP="003C4588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etiopatogeneze: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vnější vlivy - chemické, fyzikální, virové (mutageny a kancerogeny)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genetické predispozice - zvýšení citlivosti k zevním vlivům</w:t>
      </w:r>
    </w:p>
    <w:p w:rsidR="003C4588" w:rsidRPr="00D03B11" w:rsidRDefault="003C4588" w:rsidP="003C4588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podle vzniku mutace: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sporadický karcinom</w:t>
      </w:r>
      <w:r w:rsidRPr="00D03B11">
        <w:rPr>
          <w:rFonts w:asciiTheme="majorHAnsi" w:hAnsiTheme="majorHAnsi"/>
          <w:sz w:val="18"/>
          <w:szCs w:val="18"/>
        </w:rPr>
        <w:t xml:space="preserve"> - mutace somatická, vzniká postnatálně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hereditární forma</w:t>
      </w:r>
      <w:r w:rsidRPr="00D03B11">
        <w:rPr>
          <w:rFonts w:asciiTheme="majorHAnsi" w:hAnsiTheme="majorHAnsi"/>
          <w:sz w:val="18"/>
          <w:szCs w:val="18"/>
        </w:rPr>
        <w:t xml:space="preserve"> - mutace zárodečná, vzniká prenatálně</w:t>
      </w:r>
    </w:p>
    <w:p w:rsidR="003C4588" w:rsidRPr="00D03B11" w:rsidRDefault="003C4588" w:rsidP="003C4588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cca 10-25% KR KA</w:t>
      </w:r>
    </w:p>
    <w:p w:rsidR="003C4588" w:rsidRPr="00D03B11" w:rsidRDefault="003C4588" w:rsidP="003C4588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dvě skupiny chorob: hereditární polypózy a nepolypózní forma (viz otázka 48)</w:t>
      </w:r>
    </w:p>
    <w:p w:rsidR="003C4588" w:rsidRPr="00D03B11" w:rsidRDefault="003C4588" w:rsidP="003C4588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rizikové faktory: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dieta</w:t>
      </w:r>
      <w:r w:rsidRPr="00D03B11">
        <w:rPr>
          <w:rFonts w:asciiTheme="majorHAnsi" w:hAnsiTheme="majorHAnsi"/>
          <w:sz w:val="18"/>
          <w:szCs w:val="18"/>
        </w:rPr>
        <w:t xml:space="preserve"> - vysoký příjem tuků, málo vlákniny (ale ne moc - ničí bakteriální osídlení), nedostatek kyseliny listové a stopových prvků (Mo, Zn, Cu)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úprava stravy</w:t>
      </w:r>
      <w:r w:rsidRPr="00D03B11">
        <w:rPr>
          <w:rFonts w:asciiTheme="majorHAnsi" w:hAnsiTheme="majorHAnsi"/>
          <w:sz w:val="18"/>
          <w:szCs w:val="18"/>
        </w:rPr>
        <w:t xml:space="preserve"> - smažení, uzení - vznik karcinogenů: pyrolyzáty AMK, polyaromatické uhlovodíky (benzpyren), škodlivé přídavné látky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zvýšený příjem alkoholu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nikotinismus</w:t>
      </w:r>
      <w:r w:rsidRPr="00D03B11">
        <w:rPr>
          <w:rFonts w:asciiTheme="majorHAnsi" w:hAnsiTheme="majorHAnsi"/>
          <w:sz w:val="18"/>
          <w:szCs w:val="18"/>
        </w:rPr>
        <w:t xml:space="preserve"> - látky spolykané ve slinách; nad 20 cigaret denně - 2x vyšší riziko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znečištění prostředí</w:t>
      </w:r>
      <w:r w:rsidRPr="00D03B11">
        <w:rPr>
          <w:rFonts w:asciiTheme="majorHAnsi" w:hAnsiTheme="majorHAnsi"/>
          <w:sz w:val="18"/>
          <w:szCs w:val="18"/>
        </w:rPr>
        <w:t xml:space="preserve"> - půda, voda, vzduch - dusičnany, dusitany, těžké kovy, chlorované bifenyly</w:t>
      </w:r>
    </w:p>
    <w:p w:rsidR="003C4588" w:rsidRPr="00D03B11" w:rsidRDefault="003C4588" w:rsidP="003C4588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prevence</w:t>
      </w: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primární</w:t>
      </w:r>
      <w:r w:rsidRPr="00D03B11">
        <w:rPr>
          <w:rFonts w:asciiTheme="majorHAnsi" w:hAnsiTheme="majorHAnsi"/>
          <w:sz w:val="18"/>
          <w:szCs w:val="18"/>
        </w:rPr>
        <w:t xml:space="preserve"> - odstranění příčin a snížení počtu nových onemocnění</w:t>
      </w:r>
    </w:p>
    <w:p w:rsidR="003C4588" w:rsidRPr="00D03B11" w:rsidRDefault="003C4588" w:rsidP="003C4588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dlouhodobý společenský charakter</w:t>
      </w:r>
    </w:p>
    <w:p w:rsidR="003C4588" w:rsidRPr="00D03B11" w:rsidRDefault="003C4588" w:rsidP="003C4588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lékaři - propagace zdravého způsobu života</w:t>
      </w:r>
    </w:p>
    <w:p w:rsidR="003C4588" w:rsidRPr="003C4588" w:rsidRDefault="003C4588" w:rsidP="003C4588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komplexní ekologická opatření</w:t>
      </w:r>
    </w:p>
    <w:p w:rsidR="003C4588" w:rsidRPr="00D03B11" w:rsidRDefault="003C4588" w:rsidP="003C4588">
      <w:pPr>
        <w:pStyle w:val="Odstavecseseznamem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lastRenderedPageBreak/>
        <w:t>sekundární</w:t>
      </w:r>
      <w:r w:rsidRPr="00D03B11">
        <w:rPr>
          <w:rFonts w:asciiTheme="majorHAnsi" w:hAnsiTheme="majorHAnsi"/>
          <w:sz w:val="18"/>
          <w:szCs w:val="18"/>
        </w:rPr>
        <w:t xml:space="preserve"> - včasná diagnostika prekanceróz nebo časných stadií onemocnění</w:t>
      </w:r>
    </w:p>
    <w:p w:rsidR="003C4588" w:rsidRPr="00D03B11" w:rsidRDefault="003C4588" w:rsidP="003C4588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cíl: snížení morbidity a mortality</w:t>
      </w:r>
    </w:p>
    <w:p w:rsidR="003C4588" w:rsidRPr="00D03B11" w:rsidRDefault="003C4588" w:rsidP="003C4588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nízkorizikový faktor je vznik onemocnění po 50. roce života (5% riziko vzniku KR KA); vysokorizikové skupiny - polypózy, Lynchovy syndromy, všechny známé prekancerózy (adenomové polypy, idiopatické střevní záněty), pozitivní RA, Barettův jícen, ženské malignity</w:t>
      </w: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HEREDITÁRNÍ FORMY</w:t>
      </w:r>
    </w:p>
    <w:p w:rsidR="003C4588" w:rsidRPr="00D03B11" w:rsidRDefault="003C4588" w:rsidP="003C4588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Hereditární gastrointestinální polypózy</w:t>
      </w:r>
    </w:p>
    <w:p w:rsidR="003C4588" w:rsidRPr="00D03B11" w:rsidRDefault="003C4588" w:rsidP="003C4588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FAP = Gardnerův syndrom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incidence 1:10000 obyvatel, asi 1% KR KA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endoskopicky: nad 100 polypů v tlustém střevě - polokulovité útvary vystupující do lumen, barevně se neliší od zbytku sliznice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karcinom se vyvine u 100% postižených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polyp = tubulární adenom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typy postižení: v rámci jedné rodiny se vždy vyskytuje pouze jeden typ</w:t>
      </w:r>
    </w:p>
    <w:p w:rsidR="003C4588" w:rsidRPr="00D03B11" w:rsidRDefault="003C4588" w:rsidP="003C4588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kobercový typ</w:t>
      </w:r>
      <w:r w:rsidRPr="00D03B11">
        <w:rPr>
          <w:rFonts w:asciiTheme="majorHAnsi" w:hAnsiTheme="majorHAnsi"/>
          <w:sz w:val="18"/>
          <w:szCs w:val="18"/>
        </w:rPr>
        <w:t xml:space="preserve"> - kontinuálně po stěně</w:t>
      </w:r>
    </w:p>
    <w:p w:rsidR="003C4588" w:rsidRPr="00D03B11" w:rsidRDefault="003C4588" w:rsidP="003C4588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disperzně rozložené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dědičnost AD, dlouhé raménko 5. chromozomu, gen APC</w:t>
      </w:r>
    </w:p>
    <w:p w:rsidR="003C4588" w:rsidRPr="00D03B11" w:rsidRDefault="003C4588" w:rsidP="003C4588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postiženy všechny generace, riziko postižení potomků 50%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klinicky</w:t>
      </w:r>
      <w:r w:rsidRPr="00D03B11">
        <w:rPr>
          <w:rFonts w:asciiTheme="majorHAnsi" w:hAnsiTheme="majorHAnsi"/>
          <w:sz w:val="18"/>
          <w:szCs w:val="18"/>
        </w:rPr>
        <w:t>: vznik polypů od 14-15 let, asymptomatické; karcinom se vyvíjí okolo 40 let (průjmy, krev ve stolici)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extrakolické projevy:</w:t>
      </w:r>
      <w:r w:rsidRPr="00D03B11">
        <w:rPr>
          <w:rFonts w:asciiTheme="majorHAnsi" w:hAnsiTheme="majorHAnsi"/>
          <w:sz w:val="18"/>
          <w:szCs w:val="18"/>
        </w:rPr>
        <w:t xml:space="preserve"> polypózní změny žaludku (vždy benigní - proliferace žlázek) a duodena (adenomy), osteomy lebky a čelistí, hyperostózy dlouhých kostí, zubní anomálie, nádory měkkých tkání (fibromy, lipomy, cysty), desmoidní tumory (jizvy po operacích, mezenterium), hypertrofie pigmentového epitelu sítnice, tumory mozku</w:t>
      </w:r>
    </w:p>
    <w:p w:rsidR="003C4588" w:rsidRPr="00D03B11" w:rsidRDefault="003C4588" w:rsidP="003C4588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syndrom Peutzův-Jeghersův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difuzní polypóza charakteru hamartomů - normální epitel, prstovitě větvené pruhy hladké svaloviny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melaninová pigmentace - cirkumorálně, bukální sliznice, nosní křídla, oční víčka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klinicky: krvácení, střevní obstrukce, invaginace - polypy visí do lumen střeva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dědičnost AD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častější vznik karcinomu v hamartomovém polypu i v jiných oblastech střeva</w:t>
      </w:r>
    </w:p>
    <w:p w:rsidR="003C4588" w:rsidRPr="00D03B11" w:rsidRDefault="003C4588" w:rsidP="003C4588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juvenilní polypóza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hamartomy - normální epitel, dilatované hlenové žlázky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juvenilní charakter tkáně stromatu</w:t>
      </w:r>
    </w:p>
    <w:p w:rsidR="003C4588" w:rsidRPr="00D03B11" w:rsidRDefault="003C4588" w:rsidP="003C4588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pouze v tračníku/generalizovaná (s kongenitálními anomáliemi - srdce, malrotace GIT)</w:t>
      </w:r>
    </w:p>
    <w:p w:rsidR="003C4588" w:rsidRPr="00D03B11" w:rsidRDefault="003C4588" w:rsidP="003C4588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Nepolypózní familiární kolorektální karcinom = Lynchův syndrom (HNPCC)</w:t>
      </w:r>
    </w:p>
    <w:p w:rsidR="003C4588" w:rsidRPr="00D03B11" w:rsidRDefault="003C4588" w:rsidP="003C4588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mutace genů mismatch repairu - krátké raménko 2. chromozomu; AD dědičnost</w:t>
      </w:r>
    </w:p>
    <w:p w:rsidR="003C4588" w:rsidRPr="00D03B11" w:rsidRDefault="003C4588" w:rsidP="003C4588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cca 5% KR KA</w:t>
      </w:r>
    </w:p>
    <w:p w:rsidR="003C4588" w:rsidRPr="00D03B11" w:rsidRDefault="003C4588" w:rsidP="003C4588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charakteristiky:</w:t>
      </w:r>
    </w:p>
    <w:p w:rsidR="003C4588" w:rsidRPr="00D03B11" w:rsidRDefault="003C4588" w:rsidP="003C4588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začátek do 40 let</w:t>
      </w:r>
    </w:p>
    <w:p w:rsidR="003C4588" w:rsidRPr="00D03B11" w:rsidRDefault="003C4588" w:rsidP="003C4588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postiženy proximální oddíly střeva - pravý tračník</w:t>
      </w:r>
    </w:p>
    <w:p w:rsidR="003C4588" w:rsidRPr="00D03B11" w:rsidRDefault="003C4588" w:rsidP="003C4588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výskyt mnohočetný - synchronně nebo metachronně</w:t>
      </w:r>
    </w:p>
    <w:p w:rsidR="003C4588" w:rsidRPr="00D03B11" w:rsidRDefault="003C4588" w:rsidP="003C4588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v každé generaci, riziko postižení potomků 50%</w:t>
      </w:r>
    </w:p>
    <w:p w:rsidR="003C4588" w:rsidRPr="00D03B11" w:rsidRDefault="003C4588" w:rsidP="003C4588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syndrom karcinomové rodiny</w:t>
      </w:r>
      <w:r w:rsidRPr="00D03B11">
        <w:rPr>
          <w:rFonts w:asciiTheme="majorHAnsi" w:hAnsiTheme="majorHAnsi"/>
          <w:sz w:val="18"/>
          <w:szCs w:val="18"/>
        </w:rPr>
        <w:t xml:space="preserve"> - karcinom prsu, ovaria, endometria</w:t>
      </w:r>
    </w:p>
    <w:p w:rsidR="003C4588" w:rsidRPr="00D03B11" w:rsidRDefault="003C4588" w:rsidP="003C4588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pro klasifikaci musí být splněna tzv. Amsterdamská kritéria - aspoň 3 postižení členové rodiny s KR KA, aspoň 2 za sebou jdoucí postižené generace, příbuzenství prvního stupně</w:t>
      </w: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PREKANCERÓZY</w:t>
      </w:r>
    </w:p>
    <w:p w:rsidR="003C4588" w:rsidRPr="00D03B11" w:rsidRDefault="003C4588" w:rsidP="003C4588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80% vzniká na podkladě adenomů - benigní epitelový tumor</w:t>
      </w:r>
    </w:p>
    <w:p w:rsidR="003C4588" w:rsidRPr="00D03B11" w:rsidRDefault="003C4588" w:rsidP="003C4588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výskyt roste s věkem</w:t>
      </w:r>
    </w:p>
    <w:p w:rsidR="003C4588" w:rsidRPr="00D03B11" w:rsidRDefault="003C4588" w:rsidP="003C4588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tendence k malignizaci závisí na typu adenomu - 5% u tubulárního adenomu, 40% u vilózního; i na velikosti - 40% u adenomů větších než 2 cm</w:t>
      </w:r>
    </w:p>
    <w:p w:rsidR="003C4588" w:rsidRPr="00D03B11" w:rsidRDefault="003C4588" w:rsidP="003C4588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malignizace probíhá 5-20 let</w:t>
      </w:r>
    </w:p>
    <w:p w:rsidR="003C4588" w:rsidRPr="00D03B11" w:rsidRDefault="003C4588" w:rsidP="003C4588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nutnost polypektomie</w:t>
      </w:r>
    </w:p>
    <w:p w:rsidR="003C4588" w:rsidRPr="003C4588" w:rsidRDefault="003C4588" w:rsidP="003C4588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změny začínají ve sliznici, pokračují do intramurálního karcinomu - invazivní karcinom už metastazuje</w:t>
      </w:r>
    </w:p>
    <w:p w:rsidR="003C4588" w:rsidRPr="00D03B11" w:rsidRDefault="003C4588" w:rsidP="003C4588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lastRenderedPageBreak/>
        <w:t>idiopatické proktokolitidy</w:t>
      </w:r>
    </w:p>
    <w:p w:rsidR="003C4588" w:rsidRPr="00D03B11" w:rsidRDefault="003C4588" w:rsidP="003C4588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opakovaná destrukce a reparace epitelu - dysplazie, maligní zvrat</w:t>
      </w:r>
    </w:p>
    <w:p w:rsidR="003C4588" w:rsidRPr="00D03B11" w:rsidRDefault="003C4588" w:rsidP="003C4588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za 10-15 let, dříve u těžších forem</w:t>
      </w:r>
    </w:p>
    <w:p w:rsidR="003C4588" w:rsidRPr="00D03B11" w:rsidRDefault="003C4588" w:rsidP="003C4588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30% konečník, 60% rektosigmoideum</w:t>
      </w: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TYPY KARCINOMŮ</w:t>
      </w:r>
    </w:p>
    <w:p w:rsidR="003C4588" w:rsidRPr="00D03B11" w:rsidRDefault="003C4588" w:rsidP="003C4588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podle makroskopie</w:t>
      </w:r>
    </w:p>
    <w:p w:rsidR="003C4588" w:rsidRPr="00D03B11" w:rsidRDefault="003C4588" w:rsidP="003C4588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exofytický = polypózní, častěji v pravém střevě</w:t>
      </w:r>
    </w:p>
    <w:p w:rsidR="003C4588" w:rsidRPr="00D03B11" w:rsidRDefault="003C4588" w:rsidP="003C4588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vyhloubené = exulcerované</w:t>
      </w:r>
    </w:p>
    <w:p w:rsidR="003C4588" w:rsidRPr="00D03B11" w:rsidRDefault="003C4588" w:rsidP="003C4588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ploché = infiltrující, cirkulární rostou okolo celé stěny; v levém tračníku</w:t>
      </w:r>
    </w:p>
    <w:p w:rsidR="003C4588" w:rsidRPr="00D03B11" w:rsidRDefault="003C4588" w:rsidP="003C4588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podle charakteru tkáně</w:t>
      </w:r>
      <w:r w:rsidRPr="00D03B11">
        <w:rPr>
          <w:rFonts w:asciiTheme="majorHAnsi" w:hAnsiTheme="majorHAnsi"/>
          <w:sz w:val="18"/>
          <w:szCs w:val="18"/>
        </w:rPr>
        <w:t xml:space="preserve"> - dobře diferencovaný tubulární nebo papilární, solidní nediferencovaný, vzácně mucinózní adenokarcinom (</w:t>
      </w:r>
      <w:r w:rsidRPr="00D03B11">
        <w:rPr>
          <w:rFonts w:asciiTheme="majorHAnsi" w:hAnsiTheme="majorHAnsi"/>
          <w:i/>
          <w:sz w:val="18"/>
          <w:szCs w:val="18"/>
        </w:rPr>
        <w:t>carcinoma adenomatosum muciparum</w:t>
      </w:r>
      <w:r w:rsidRPr="00D03B11">
        <w:rPr>
          <w:rFonts w:asciiTheme="majorHAnsi" w:hAnsiTheme="majorHAnsi"/>
          <w:sz w:val="18"/>
          <w:szCs w:val="18"/>
        </w:rPr>
        <w:t xml:space="preserve"> - produkuje extracelulární hlen), ca z prstenčitých buněk a adenoskvamózní karcinom</w:t>
      </w: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staging</w:t>
      </w:r>
      <w:r w:rsidRPr="00D03B11">
        <w:rPr>
          <w:rFonts w:asciiTheme="majorHAnsi" w:hAnsiTheme="majorHAnsi"/>
          <w:sz w:val="18"/>
          <w:szCs w:val="18"/>
        </w:rPr>
        <w:t xml:space="preserve"> - TNM klasifikace (tumor, node, metastasis)</w:t>
      </w:r>
    </w:p>
    <w:p w:rsidR="003C4588" w:rsidRPr="00D03B11" w:rsidRDefault="003C4588" w:rsidP="003C4588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plán terapie, prognóza, hodnocení léčby, statistika</w:t>
      </w: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KLINICKY</w:t>
      </w:r>
    </w:p>
    <w:p w:rsidR="003C4588" w:rsidRPr="00D03B11" w:rsidRDefault="003C4588" w:rsidP="003C4588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Dukesova klasifikace</w:t>
      </w:r>
    </w:p>
    <w:p w:rsidR="003C4588" w:rsidRPr="00D03B11" w:rsidRDefault="003C4588" w:rsidP="003C4588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I. stadium - nádor ohraničen na střevní stěnu až po tunica muscularis propria</w:t>
      </w:r>
    </w:p>
    <w:p w:rsidR="003C4588" w:rsidRPr="00D03B11" w:rsidRDefault="003C4588" w:rsidP="003C4588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5-leté přežití 80-90%</w:t>
      </w:r>
    </w:p>
    <w:p w:rsidR="003C4588" w:rsidRPr="00D03B11" w:rsidRDefault="003C4588" w:rsidP="003C4588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II. stadium - nádor ve střevní stěně, až po tunica serosa</w:t>
      </w:r>
    </w:p>
    <w:p w:rsidR="003C4588" w:rsidRPr="00D03B11" w:rsidRDefault="003C4588" w:rsidP="003C4588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5-leté přežití 50%</w:t>
      </w:r>
    </w:p>
    <w:p w:rsidR="003C4588" w:rsidRPr="00D03B11" w:rsidRDefault="003C4588" w:rsidP="003C4588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III. stadium - postižení serózy i mízních uzlin</w:t>
      </w:r>
    </w:p>
    <w:p w:rsidR="003C4588" w:rsidRPr="00D03B11" w:rsidRDefault="003C4588" w:rsidP="003C4588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5-leté přežití 30%</w:t>
      </w:r>
    </w:p>
    <w:p w:rsidR="003C4588" w:rsidRPr="00D03B11" w:rsidRDefault="003C4588" w:rsidP="003C4588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IV. stadium -vzdálené metastázy</w:t>
      </w:r>
    </w:p>
    <w:p w:rsidR="003C4588" w:rsidRPr="00D03B11" w:rsidRDefault="003C4588" w:rsidP="003C4588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přežití maximálně 1 rok</w:t>
      </w:r>
    </w:p>
    <w:p w:rsidR="003C4588" w:rsidRPr="00D03B11" w:rsidRDefault="003C4588" w:rsidP="003C4588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obraz podle místa postižení a rozsahu tumoru</w:t>
      </w:r>
    </w:p>
    <w:p w:rsidR="003C4588" w:rsidRPr="00D03B11" w:rsidRDefault="003C4588" w:rsidP="003C4588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pravý tračník</w:t>
      </w:r>
      <w:r w:rsidRPr="00D03B11">
        <w:rPr>
          <w:rFonts w:asciiTheme="majorHAnsi" w:hAnsiTheme="majorHAnsi"/>
          <w:sz w:val="18"/>
          <w:szCs w:val="18"/>
        </w:rPr>
        <w:t xml:space="preserve"> - stolice tekutá, lumen široké</w:t>
      </w:r>
    </w:p>
    <w:p w:rsidR="003C4588" w:rsidRPr="00D03B11" w:rsidRDefault="003C4588" w:rsidP="003C4588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hereditární karcinomy, medulárního typu</w:t>
      </w:r>
    </w:p>
    <w:p w:rsidR="003C4588" w:rsidRPr="00D03B11" w:rsidRDefault="003C4588" w:rsidP="003C4588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povrchové exulcerace, mikroskopické krvácení</w:t>
      </w:r>
    </w:p>
    <w:p w:rsidR="003C4588" w:rsidRPr="00D03B11" w:rsidRDefault="003C4588" w:rsidP="003C4588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celkové příznaky: anémie (dušnost, bledost), hmatná rezistence</w:t>
      </w:r>
    </w:p>
    <w:p w:rsidR="003C4588" w:rsidRPr="00D03B11" w:rsidRDefault="003C4588" w:rsidP="003C4588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levý tračník</w:t>
      </w:r>
      <w:r w:rsidRPr="00D03B11">
        <w:rPr>
          <w:rFonts w:asciiTheme="majorHAnsi" w:hAnsiTheme="majorHAnsi"/>
          <w:sz w:val="18"/>
          <w:szCs w:val="18"/>
        </w:rPr>
        <w:t xml:space="preserve"> - stolice hutná, lumen užší</w:t>
      </w:r>
    </w:p>
    <w:p w:rsidR="003C4588" w:rsidRPr="00D03B11" w:rsidRDefault="003C4588" w:rsidP="003C4588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častěji sporadický karcinom, skirhotický</w:t>
      </w:r>
    </w:p>
    <w:p w:rsidR="003C4588" w:rsidRPr="00D03B11" w:rsidRDefault="003C4588" w:rsidP="003C4588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výjimečně střevní dyspepsie, případně náhlý ileus; celkový stav dobrý</w:t>
      </w:r>
    </w:p>
    <w:p w:rsidR="003C4588" w:rsidRPr="00D03B11" w:rsidRDefault="003C4588" w:rsidP="003C4588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konečník</w:t>
      </w:r>
      <w:r w:rsidRPr="00D03B11">
        <w:rPr>
          <w:rFonts w:asciiTheme="majorHAnsi" w:hAnsiTheme="majorHAnsi"/>
          <w:sz w:val="18"/>
          <w:szCs w:val="18"/>
        </w:rPr>
        <w:t xml:space="preserve"> - tenesmy, krvácení</w:t>
      </w: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VYŠETŘENÍ PŘI PODEZŘENÍ NA KR KA</w:t>
      </w:r>
    </w:p>
    <w:p w:rsidR="003C4588" w:rsidRPr="00BE1535" w:rsidRDefault="003C4588" w:rsidP="003C4588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anamnéza včetně anamnézy rodinné</w:t>
      </w:r>
    </w:p>
    <w:p w:rsidR="003C4588" w:rsidRPr="00BE1535" w:rsidRDefault="003C4588" w:rsidP="003C4588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palpace břicha, per rectum vyšetření</w:t>
      </w:r>
    </w:p>
    <w:p w:rsidR="003C4588" w:rsidRPr="00D03B11" w:rsidRDefault="003C4588" w:rsidP="003C4588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totální koloskopie s biopsií - diagnostická (rozsah, histologie, obstrukce)</w:t>
      </w:r>
    </w:p>
    <w:p w:rsidR="003C4588" w:rsidRPr="00D03B11" w:rsidRDefault="003C4588" w:rsidP="003C4588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alternativně CT kolografie při kontraindikaci nebo odmítnutí koloskopie (dříve prováděna irigografie s dvojím kontrastem) + CT staging</w:t>
      </w:r>
    </w:p>
    <w:p w:rsidR="003C4588" w:rsidRPr="00D03B11" w:rsidRDefault="003C4588" w:rsidP="003C4588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USG - jaterní metastázy, endosonografie rekta (limit 8 cm od konečníku)</w:t>
      </w:r>
    </w:p>
    <w:p w:rsidR="003C4588" w:rsidRPr="00D03B11" w:rsidRDefault="003C4588" w:rsidP="003C4588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CT malé pánve, gynekologické vyšetření</w:t>
      </w:r>
      <w:r>
        <w:rPr>
          <w:rFonts w:asciiTheme="majorHAnsi" w:hAnsiTheme="majorHAnsi"/>
          <w:sz w:val="18"/>
          <w:szCs w:val="18"/>
        </w:rPr>
        <w:t>, RTG plic</w:t>
      </w:r>
    </w:p>
    <w:p w:rsidR="003C4588" w:rsidRPr="00D03B11" w:rsidRDefault="003C4588" w:rsidP="003C4588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CEA - nespecifický, důležitý pro monitoring průběhu onemocnění</w:t>
      </w:r>
    </w:p>
    <w:p w:rsidR="003C4588" w:rsidRPr="00D03B11" w:rsidRDefault="003C4588" w:rsidP="003C4588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odhalení recidivy a metastáz</w:t>
      </w:r>
    </w:p>
    <w:p w:rsidR="003C4588" w:rsidRPr="00D03B11" w:rsidRDefault="003C4588" w:rsidP="003C4588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PET - odhalení mikrometastáz</w:t>
      </w: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DISPENZARIZAČNÍ PROGRAMY</w:t>
      </w:r>
    </w:p>
    <w:p w:rsidR="003C4588" w:rsidRPr="00D03B11" w:rsidRDefault="003C4588" w:rsidP="003C4588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asymptomatičtí pacienti</w:t>
      </w:r>
      <w:r w:rsidRPr="00D03B11">
        <w:rPr>
          <w:rFonts w:asciiTheme="majorHAnsi" w:hAnsiTheme="majorHAnsi"/>
          <w:sz w:val="18"/>
          <w:szCs w:val="18"/>
        </w:rPr>
        <w:t xml:space="preserve"> = národní screening KR KA</w:t>
      </w:r>
    </w:p>
    <w:p w:rsidR="003C4588" w:rsidRPr="00D03B11" w:rsidRDefault="003C4588" w:rsidP="003C4588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zahájen 2000 - test okultního krvácení (quajakový test, v současnosti imunologicky), při pozitivitě koloskopie; u osob nad 50 let</w:t>
      </w:r>
    </w:p>
    <w:p w:rsidR="003C4588" w:rsidRPr="00D03B11" w:rsidRDefault="003C4588" w:rsidP="003C4588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rizikové skupiny - pacienti s polypózami a Lynchovým syndromem</w:t>
      </w:r>
    </w:p>
    <w:p w:rsidR="003C4588" w:rsidRPr="00D03B11" w:rsidRDefault="003C4588" w:rsidP="003C4588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FAP - stanovení APC genu, koloskopie pro polypy mezi 10-12 lety, při pozitivitě preventivní kolektomie okolo 18-20 let</w:t>
      </w:r>
    </w:p>
    <w:p w:rsidR="003C4588" w:rsidRPr="00D03B11" w:rsidRDefault="003C4588" w:rsidP="003C4588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non-polypózy - koloskopie od 25 let, pravidelná gynekologická vyšetření</w:t>
      </w:r>
    </w:p>
    <w:p w:rsidR="003C4588" w:rsidRPr="00D03B11" w:rsidRDefault="003C4588" w:rsidP="003C4588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lastRenderedPageBreak/>
        <w:t>záněty - pravidelné koloskopie, detekce změn ve sliznici</w:t>
      </w: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C4588" w:rsidRPr="00D03B11" w:rsidRDefault="003C4588" w:rsidP="003C4588">
      <w:p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  <w:u w:val="single"/>
        </w:rPr>
        <w:t>TERAPIE</w:t>
      </w:r>
    </w:p>
    <w:p w:rsidR="003C4588" w:rsidRPr="00D03B11" w:rsidRDefault="003C4588" w:rsidP="003C4588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chirurgická resekce postiženého úseku střeva i s lymfatickou drenáží</w:t>
      </w:r>
    </w:p>
    <w:p w:rsidR="003C4588" w:rsidRPr="00D03B11" w:rsidRDefault="003C4588" w:rsidP="003C4588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i u již metastazovaného karcinomu - prevence krvácení a střevní obstrukce - stomie nad stenózou</w:t>
      </w:r>
    </w:p>
    <w:p w:rsidR="003C4588" w:rsidRPr="00D03B11" w:rsidRDefault="003C4588" w:rsidP="003C4588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u lokální recidivy karcinomu</w:t>
      </w:r>
    </w:p>
    <w:p w:rsidR="003C4588" w:rsidRPr="00D03B11" w:rsidRDefault="003C4588" w:rsidP="003C4588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paliativní léčba inoperabilního karcinomu</w:t>
      </w:r>
    </w:p>
    <w:p w:rsidR="003C4588" w:rsidRPr="00D03B11" w:rsidRDefault="003C4588" w:rsidP="003C4588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obnova lumen, rekanalizace - stenty, laserová rekanalizace, argon plazmakoagulace</w:t>
      </w:r>
    </w:p>
    <w:p w:rsidR="003C4588" w:rsidRPr="00D03B11" w:rsidRDefault="003C4588" w:rsidP="003C4588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podpůrná nutriční terapie + účinná analgosedace</w:t>
      </w:r>
      <w:r w:rsidRPr="00D03B11">
        <w:rPr>
          <w:rFonts w:asciiTheme="majorHAnsi" w:hAnsiTheme="majorHAnsi"/>
          <w:sz w:val="18"/>
          <w:szCs w:val="18"/>
        </w:rPr>
        <w:t xml:space="preserve"> - u pokročilého karcinomu</w:t>
      </w:r>
    </w:p>
    <w:p w:rsidR="003C4588" w:rsidRPr="00D03B11" w:rsidRDefault="003C4588" w:rsidP="003C4588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multimodální terapie</w:t>
      </w:r>
    </w:p>
    <w:p w:rsidR="003C4588" w:rsidRPr="00D03B11" w:rsidRDefault="003C4588" w:rsidP="003C4588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radioterapie</w:t>
      </w:r>
      <w:r w:rsidRPr="00D03B11">
        <w:rPr>
          <w:rFonts w:asciiTheme="majorHAnsi" w:hAnsiTheme="majorHAnsi"/>
          <w:sz w:val="18"/>
          <w:szCs w:val="18"/>
        </w:rPr>
        <w:t xml:space="preserve"> - kurativní, paliativní, adjuvantní předoperační i pooperační</w:t>
      </w:r>
    </w:p>
    <w:p w:rsidR="003C4588" w:rsidRPr="00D03B11" w:rsidRDefault="003C4588" w:rsidP="003C4588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nádory rekta radiosenzitivní</w:t>
      </w:r>
    </w:p>
    <w:p w:rsidR="003C4588" w:rsidRPr="00D03B11" w:rsidRDefault="003C4588" w:rsidP="003C4588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chemoterapie</w:t>
      </w:r>
      <w:r w:rsidRPr="00D03B11">
        <w:rPr>
          <w:rFonts w:asciiTheme="majorHAnsi" w:hAnsiTheme="majorHAnsi"/>
          <w:sz w:val="18"/>
          <w:szCs w:val="18"/>
        </w:rPr>
        <w:t xml:space="preserve"> - nejméně účinná</w:t>
      </w:r>
    </w:p>
    <w:p w:rsidR="003C4588" w:rsidRPr="00D03B11" w:rsidRDefault="003C4588" w:rsidP="003C4588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fluoruracil, cyklofosfamid, mitomycin C</w:t>
      </w:r>
    </w:p>
    <w:p w:rsidR="003C4588" w:rsidRPr="00D03B11" w:rsidRDefault="003C4588" w:rsidP="003C4588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kombinace fluoruracilu s leukovorinem - toxická, NÚ - průjmy</w:t>
      </w:r>
    </w:p>
    <w:p w:rsidR="003C4588" w:rsidRPr="00D03B11" w:rsidRDefault="003C4588" w:rsidP="003C4588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adjuvantní - zlepšuje 5-leté přežití u III. stadia o 30%</w:t>
      </w:r>
    </w:p>
    <w:p w:rsidR="003C4588" w:rsidRPr="002A75A6" w:rsidRDefault="003C4588" w:rsidP="003C4588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sz w:val="18"/>
          <w:szCs w:val="18"/>
        </w:rPr>
        <w:t>při diseminaci karcinomu intraperitoneální podání</w:t>
      </w:r>
    </w:p>
    <w:p w:rsidR="003C4588" w:rsidRPr="002A75A6" w:rsidRDefault="003C4588" w:rsidP="003C4588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režimy:</w:t>
      </w:r>
    </w:p>
    <w:p w:rsidR="003C4588" w:rsidRPr="002A75A6" w:rsidRDefault="003C4588" w:rsidP="003C4588">
      <w:pPr>
        <w:pStyle w:val="Odstavecseseznamem"/>
        <w:numPr>
          <w:ilvl w:val="3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FOLFOX - FU, Leukovorin, oxaliplatina</w:t>
      </w:r>
    </w:p>
    <w:p w:rsidR="003C4588" w:rsidRPr="00D03B11" w:rsidRDefault="003C4588" w:rsidP="003C4588">
      <w:pPr>
        <w:pStyle w:val="Odstavecseseznamem"/>
        <w:numPr>
          <w:ilvl w:val="3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FOLFIRI - FU + LV + irinotekan</w:t>
      </w:r>
    </w:p>
    <w:p w:rsidR="003C4588" w:rsidRPr="0036052C" w:rsidRDefault="003C4588" w:rsidP="003C4588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03B11">
        <w:rPr>
          <w:rFonts w:asciiTheme="majorHAnsi" w:hAnsiTheme="majorHAnsi"/>
          <w:b/>
          <w:sz w:val="18"/>
          <w:szCs w:val="18"/>
        </w:rPr>
        <w:t>biologická léčba</w:t>
      </w:r>
      <w:r w:rsidRPr="00D03B11">
        <w:rPr>
          <w:rFonts w:asciiTheme="majorHAnsi" w:hAnsiTheme="majorHAnsi"/>
          <w:sz w:val="18"/>
          <w:szCs w:val="18"/>
        </w:rPr>
        <w:t xml:space="preserve"> - </w:t>
      </w:r>
    </w:p>
    <w:p w:rsidR="003C4588" w:rsidRPr="0036052C" w:rsidRDefault="003C4588" w:rsidP="003C4588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anti-EGFR - </w:t>
      </w:r>
      <w:r>
        <w:rPr>
          <w:rFonts w:asciiTheme="majorHAnsi" w:hAnsiTheme="majorHAnsi"/>
          <w:b/>
          <w:sz w:val="18"/>
          <w:szCs w:val="18"/>
        </w:rPr>
        <w:t>cetuximab</w:t>
      </w:r>
      <w:r>
        <w:rPr>
          <w:rFonts w:asciiTheme="majorHAnsi" w:hAnsiTheme="majorHAnsi"/>
          <w:sz w:val="18"/>
          <w:szCs w:val="18"/>
        </w:rPr>
        <w:t xml:space="preserve"> (Erbitux) - podmínka: nemutovaný K-RAS, panitumumab</w:t>
      </w:r>
    </w:p>
    <w:p w:rsidR="003C4588" w:rsidRPr="0036052C" w:rsidRDefault="003C4588" w:rsidP="003C4588">
      <w:pPr>
        <w:pStyle w:val="Odstavecseseznamem"/>
        <w:numPr>
          <w:ilvl w:val="3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mutace k-ras vede k trvalé stimulaci EGFR bez ohledu na ligand</w:t>
      </w:r>
    </w:p>
    <w:p w:rsidR="003C4588" w:rsidRPr="0036052C" w:rsidRDefault="003C4588" w:rsidP="003C4588">
      <w:pPr>
        <w:pStyle w:val="Odstavecseseznamem"/>
        <w:numPr>
          <w:ilvl w:val="2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anti-VEGF - </w:t>
      </w:r>
      <w:r>
        <w:rPr>
          <w:rFonts w:asciiTheme="majorHAnsi" w:hAnsiTheme="majorHAnsi"/>
          <w:b/>
          <w:sz w:val="18"/>
          <w:szCs w:val="18"/>
        </w:rPr>
        <w:t>bevacizumab</w:t>
      </w:r>
      <w:r>
        <w:rPr>
          <w:rFonts w:asciiTheme="majorHAnsi" w:hAnsiTheme="majorHAnsi"/>
          <w:sz w:val="18"/>
          <w:szCs w:val="18"/>
        </w:rPr>
        <w:t xml:space="preserve"> (Avastin)</w:t>
      </w:r>
    </w:p>
    <w:p w:rsidR="003C4588" w:rsidRPr="00D03B11" w:rsidRDefault="003C4588" w:rsidP="003C4588">
      <w:pPr>
        <w:pStyle w:val="Odstavecseseznamem"/>
        <w:numPr>
          <w:ilvl w:val="3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KI: pooperační stav, poruchy koagulace, mozkové metastázy</w:t>
      </w:r>
    </w:p>
    <w:p w:rsidR="00B92647" w:rsidRDefault="00B9264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C4588" w:rsidRDefault="003C458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C4588" w:rsidRDefault="003C458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80DF3" w:rsidRDefault="00880DF3" w:rsidP="00880DF3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57. SCREENING A PREVENCE KOLOREKTÁLNÍHO KARCINOMU</w:t>
      </w:r>
    </w:p>
    <w:p w:rsidR="00880DF3" w:rsidRDefault="00880DF3" w:rsidP="00880DF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880DF3" w:rsidRPr="00EF6B4B" w:rsidRDefault="00880DF3" w:rsidP="00880DF3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kancerogeneze od polypu ke KRKA trvá 8-10 let</w:t>
      </w:r>
    </w:p>
    <w:p w:rsidR="00880DF3" w:rsidRPr="00CE6C3E" w:rsidRDefault="00880DF3" w:rsidP="00880DF3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cíle: detekce a odstranění premaligních lézí - prevence vzniku malignity; případně záchyt a léčba karcinomu v časných stadiích</w:t>
      </w:r>
    </w:p>
    <w:p w:rsidR="00880DF3" w:rsidRDefault="00880DF3" w:rsidP="00880DF3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RF:</w:t>
      </w:r>
    </w:p>
    <w:p w:rsidR="00880DF3" w:rsidRPr="00CE6C3E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neovlivnitelné</w:t>
      </w:r>
      <w:r>
        <w:rPr>
          <w:rFonts w:asciiTheme="majorHAnsi" w:hAnsiTheme="majorHAnsi"/>
          <w:sz w:val="18"/>
          <w:szCs w:val="18"/>
        </w:rPr>
        <w:t xml:space="preserve"> - věk, pozitivní RA nebo OA</w:t>
      </w:r>
    </w:p>
    <w:p w:rsidR="00880DF3" w:rsidRPr="00CE6C3E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ovlivnitelné</w:t>
      </w:r>
      <w:r>
        <w:rPr>
          <w:rFonts w:asciiTheme="majorHAnsi" w:hAnsiTheme="majorHAnsi"/>
          <w:sz w:val="18"/>
          <w:szCs w:val="18"/>
        </w:rPr>
        <w:t xml:space="preserve"> - konzumace červeného masa, smažení, pečení, vysoký podíl živočišných tuků v potravě, kouření, alkohol</w:t>
      </w:r>
    </w:p>
    <w:p w:rsidR="00880DF3" w:rsidRPr="00CE6C3E" w:rsidRDefault="00880DF3" w:rsidP="00880DF3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protektivní faktory:</w:t>
      </w:r>
      <w:r>
        <w:rPr>
          <w:rFonts w:asciiTheme="majorHAnsi" w:hAnsiTheme="majorHAnsi"/>
          <w:sz w:val="18"/>
          <w:szCs w:val="18"/>
        </w:rPr>
        <w:t xml:space="preserve"> konzumace rybího masa a tuku, vaření, příjem kalcia a vitaminu D v potravě</w:t>
      </w:r>
    </w:p>
    <w:p w:rsidR="00880DF3" w:rsidRPr="00CE6C3E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ovoce, zelenina a vláknina nemá prokazatelný vliv na riziko</w:t>
      </w:r>
    </w:p>
    <w:p w:rsidR="00880DF3" w:rsidRPr="00CE6C3E" w:rsidRDefault="00880DF3" w:rsidP="00880DF3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možná souvislost s abdominální obezitou, DM 2. typu,  metabolickým syndromem</w:t>
      </w:r>
    </w:p>
    <w:p w:rsidR="00880DF3" w:rsidRDefault="00880DF3" w:rsidP="00880DF3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prevence:</w:t>
      </w:r>
    </w:p>
    <w:p w:rsidR="00880DF3" w:rsidRPr="00CE6C3E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primární - ovlivnění zmíněných faktorů</w:t>
      </w:r>
    </w:p>
    <w:p w:rsidR="00880DF3" w:rsidRPr="00CE6C3E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sekundární - screening a dispenzarizace</w:t>
      </w:r>
    </w:p>
    <w:p w:rsidR="00880DF3" w:rsidRPr="00CE6C3E" w:rsidRDefault="00880DF3" w:rsidP="00880DF3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screening = časná diagnostika u asymptomatických jedinců</w:t>
      </w:r>
    </w:p>
    <w:p w:rsidR="00880DF3" w:rsidRPr="00A87634" w:rsidRDefault="00880DF3" w:rsidP="00880DF3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dispenzarizace = sledování vysoce rizikových skupin (nespecifické střevní záněty, hereditární syndromy) a u pozitivní OA</w:t>
      </w:r>
    </w:p>
    <w:p w:rsidR="00880DF3" w:rsidRDefault="00880DF3" w:rsidP="00880DF3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screening</w:t>
      </w:r>
    </w:p>
    <w:p w:rsidR="00880DF3" w:rsidRPr="00A87634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záchyt časných forem, pokročilých adenomů (nad 10 mm, tubulovilózní nebo vilózní, dysplastické změny vysokého stupně)</w:t>
      </w:r>
    </w:p>
    <w:p w:rsidR="00880DF3" w:rsidRPr="00A87634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základní možnosti: test okultního krvácení a koloskopie</w:t>
      </w:r>
    </w:p>
    <w:p w:rsidR="00880DF3" w:rsidRPr="00A87634" w:rsidRDefault="00880DF3" w:rsidP="00880DF3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dvouetapový program - OK, při pozitivitě koloskopie</w:t>
      </w:r>
    </w:p>
    <w:p w:rsidR="00880DF3" w:rsidRPr="00066D86" w:rsidRDefault="00880DF3" w:rsidP="00880DF3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jednoetapový program - primární screeningová koloskopie</w:t>
      </w:r>
    </w:p>
    <w:p w:rsidR="00880DF3" w:rsidRPr="00066D86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iTOKS, FIT</w:t>
      </w:r>
      <w:r>
        <w:rPr>
          <w:rFonts w:asciiTheme="majorHAnsi" w:hAnsiTheme="majorHAnsi"/>
          <w:sz w:val="18"/>
          <w:szCs w:val="18"/>
        </w:rPr>
        <w:t xml:space="preserve"> - imunologické testy na OK</w:t>
      </w:r>
    </w:p>
    <w:p w:rsidR="00880DF3" w:rsidRPr="00091BE6" w:rsidRDefault="00880DF3" w:rsidP="00880DF3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pravidelné opakování - adenomy krvácejí sporadicky</w:t>
      </w:r>
    </w:p>
    <w:p w:rsidR="00880DF3" w:rsidRPr="00091BE6" w:rsidRDefault="00880DF3" w:rsidP="00880DF3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>vyšší senzitivita, jednoduchá manipulace, menší falešná pozitivita, není nutná dieta před</w:t>
      </w:r>
    </w:p>
    <w:p w:rsidR="00880DF3" w:rsidRPr="00091BE6" w:rsidRDefault="00880DF3" w:rsidP="00880DF3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reakce s Ab proti Hb; pozitivita se detekuje v biochemické laboratoři</w:t>
      </w:r>
    </w:p>
    <w:p w:rsidR="00880DF3" w:rsidRPr="00091BE6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koloskopie</w:t>
      </w:r>
      <w:r>
        <w:rPr>
          <w:rFonts w:asciiTheme="majorHAnsi" w:hAnsiTheme="majorHAnsi"/>
          <w:sz w:val="18"/>
          <w:szCs w:val="18"/>
        </w:rPr>
        <w:t xml:space="preserve"> - zlatý standard, detekce léze, biopsie, případně i odstranění</w:t>
      </w:r>
    </w:p>
    <w:p w:rsidR="00880DF3" w:rsidRPr="00091BE6" w:rsidRDefault="00880DF3" w:rsidP="00880DF3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dietní opatření, příprava střeva (ideálně polyetylenglykol)</w:t>
      </w:r>
    </w:p>
    <w:p w:rsidR="00880DF3" w:rsidRDefault="00880DF3" w:rsidP="00880DF3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národní screeningový program</w:t>
      </w:r>
    </w:p>
    <w:p w:rsidR="00880DF3" w:rsidRPr="003A33B4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osoby nad 50 let - od 2014 zvou zdravotní pojišťovny k účasti na screeningovém programu (dřív účast 25 %, na snížení mortality je nutných aspoň 50 % cílové populace</w:t>
      </w:r>
    </w:p>
    <w:p w:rsidR="00880DF3" w:rsidRPr="003A33B4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postup: iTOKS/FIT od 50 let do 55 let - potom výběr, buď koloskopie v 10-letém intervalu, nebo iTOKS ve dvouletém intervalu</w:t>
      </w:r>
    </w:p>
    <w:p w:rsidR="00880DF3" w:rsidRPr="00EF6B4B" w:rsidRDefault="00880DF3" w:rsidP="00880DF3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výsledky: pokles mortality, zvýšení záchytu časných stadií</w:t>
      </w:r>
    </w:p>
    <w:p w:rsidR="003C4588" w:rsidRDefault="003C458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90F5C" w:rsidRDefault="00290F5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90F5C" w:rsidRDefault="00290F5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90F5C" w:rsidRPr="003758B8" w:rsidRDefault="00290F5C" w:rsidP="00290F5C">
      <w:pPr>
        <w:rPr>
          <w:rFonts w:asciiTheme="majorHAnsi" w:hAnsiTheme="majorHAnsi"/>
          <w:b/>
          <w:sz w:val="24"/>
          <w:szCs w:val="24"/>
          <w:u w:val="single"/>
        </w:rPr>
      </w:pPr>
      <w:r w:rsidRPr="003758B8">
        <w:rPr>
          <w:rFonts w:asciiTheme="majorHAnsi" w:hAnsiTheme="majorHAnsi"/>
          <w:b/>
          <w:sz w:val="24"/>
          <w:szCs w:val="24"/>
          <w:u w:val="single"/>
        </w:rPr>
        <w:t>58. NEMOCI KONEČNÍKU A ANU</w:t>
      </w: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HEMOROIDY</w:t>
      </w:r>
    </w:p>
    <w:p w:rsidR="00290F5C" w:rsidRPr="003758B8" w:rsidRDefault="00290F5C" w:rsidP="00290F5C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</w:rPr>
        <w:t>hemoroidy</w:t>
      </w:r>
      <w:r w:rsidRPr="003758B8">
        <w:rPr>
          <w:rFonts w:asciiTheme="majorHAnsi" w:hAnsiTheme="majorHAnsi"/>
          <w:sz w:val="18"/>
          <w:szCs w:val="18"/>
        </w:rPr>
        <w:t xml:space="preserve"> = uzlovité cévní rozšíření v hemoroidálních pleteních pod kůží řiti a sliznicí hrdla ampuly konečníku</w:t>
      </w:r>
    </w:p>
    <w:p w:rsidR="00290F5C" w:rsidRPr="003758B8" w:rsidRDefault="00290F5C" w:rsidP="00290F5C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prevalence: v kategorii nad 50 let cca 50% - výskyt roste s věkem</w:t>
      </w:r>
    </w:p>
    <w:p w:rsidR="00290F5C" w:rsidRPr="003758B8" w:rsidRDefault="00290F5C" w:rsidP="00290F5C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vyvolávající moment - zvýšení žilního tlaku, příspěvek zvýšeného tonu svěračů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stavy: zácpa, průjem, těhotenství - zvětšení žilní pleteně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zhoršuje nedostatek vlákniny ve stravě</w:t>
      </w:r>
    </w:p>
    <w:p w:rsidR="00290F5C" w:rsidRPr="003758B8" w:rsidRDefault="00290F5C" w:rsidP="00290F5C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vnitřní hemoroidy</w:t>
      </w:r>
      <w:r w:rsidRPr="003758B8">
        <w:rPr>
          <w:rFonts w:asciiTheme="majorHAnsi" w:hAnsiTheme="majorHAnsi"/>
          <w:sz w:val="18"/>
          <w:szCs w:val="18"/>
        </w:rPr>
        <w:t xml:space="preserve"> - z corpus cavernosum recti - a. rectalis superior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krev červená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</w:rPr>
        <w:t>fv</w:t>
      </w:r>
      <w:r w:rsidRPr="003758B8">
        <w:rPr>
          <w:rFonts w:asciiTheme="majorHAnsi" w:hAnsiTheme="majorHAnsi"/>
          <w:sz w:val="18"/>
          <w:szCs w:val="18"/>
        </w:rPr>
        <w:t xml:space="preserve"> - při palpaci v poloze v kleče podle hodinových ručiček u 1, 5, 9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</w:rPr>
        <w:t>stupně:</w:t>
      </w:r>
    </w:p>
    <w:p w:rsidR="00290F5C" w:rsidRPr="003758B8" w:rsidRDefault="00290F5C" w:rsidP="00290F5C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1 - nad linea dentata, kryty sliznicí</w:t>
      </w:r>
    </w:p>
    <w:p w:rsidR="00290F5C" w:rsidRPr="003758B8" w:rsidRDefault="00290F5C" w:rsidP="00290F5C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2 - výhřez z análního otvoru, spontánně se reponují</w:t>
      </w:r>
    </w:p>
    <w:p w:rsidR="00290F5C" w:rsidRPr="003758B8" w:rsidRDefault="00290F5C" w:rsidP="00290F5C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3 - nutná manuální repozice</w:t>
      </w:r>
    </w:p>
    <w:p w:rsidR="00290F5C" w:rsidRPr="003758B8" w:rsidRDefault="00290F5C" w:rsidP="00290F5C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4  - trvale vyhřezlé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objektivní hodnocení pouze endoskopicky, hmatné nejsou</w:t>
      </w:r>
    </w:p>
    <w:p w:rsidR="00290F5C" w:rsidRPr="009F1DC5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</w:rPr>
        <w:t>KO:</w:t>
      </w:r>
      <w:r w:rsidRPr="003758B8">
        <w:rPr>
          <w:rFonts w:asciiTheme="majorHAnsi" w:hAnsiTheme="majorHAnsi"/>
          <w:sz w:val="18"/>
          <w:szCs w:val="18"/>
        </w:rPr>
        <w:t xml:space="preserve"> bezbolestný odchod jasně červené krve po stolici, na toaletním papíru a na povrchu stolice, někdy z konečníku odkapává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vždy u krve ve stolici udělat rektoskopii - ne vždycky krvácí z hemoroidů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</w:rPr>
        <w:t>terapie:</w:t>
      </w:r>
      <w:r w:rsidRPr="003758B8">
        <w:rPr>
          <w:rFonts w:asciiTheme="majorHAnsi" w:hAnsiTheme="majorHAnsi"/>
          <w:sz w:val="18"/>
          <w:szCs w:val="18"/>
        </w:rPr>
        <w:t xml:space="preserve"> úprava konzistence stolice, víc vlákniny, hydratace</w:t>
      </w:r>
    </w:p>
    <w:p w:rsidR="00290F5C" w:rsidRPr="003758B8" w:rsidRDefault="00290F5C" w:rsidP="00290F5C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hygiena konečníku - koupele, masti, čípky</w:t>
      </w:r>
    </w:p>
    <w:p w:rsidR="00290F5C" w:rsidRPr="003758B8" w:rsidRDefault="00290F5C" w:rsidP="00290F5C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celkově venofarmaka</w:t>
      </w:r>
    </w:p>
    <w:p w:rsidR="00290F5C" w:rsidRPr="003758B8" w:rsidRDefault="00290F5C" w:rsidP="00290F5C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úporné krvácení s prolapsem - radikální řešení - ligace a sklerotizace menších uzlů</w:t>
      </w:r>
    </w:p>
    <w:p w:rsidR="00290F5C" w:rsidRPr="003758B8" w:rsidRDefault="00290F5C" w:rsidP="00290F5C">
      <w:pPr>
        <w:pStyle w:val="Odstavecseseznamem"/>
        <w:numPr>
          <w:ilvl w:val="3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Barronova elastická ligatura - nekróza a epitelizace defektu</w:t>
      </w:r>
    </w:p>
    <w:p w:rsidR="00290F5C" w:rsidRPr="003758B8" w:rsidRDefault="00290F5C" w:rsidP="00290F5C">
      <w:pPr>
        <w:pStyle w:val="Odstavecseseznamem"/>
        <w:numPr>
          <w:ilvl w:val="3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hemoroidektomie na 3 a 4 - podvaz cév, odstranění uzlů</w:t>
      </w:r>
    </w:p>
    <w:p w:rsidR="00290F5C" w:rsidRPr="003758B8" w:rsidRDefault="00290F5C" w:rsidP="00290F5C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zevní hemoroidy</w:t>
      </w:r>
      <w:r w:rsidRPr="003758B8">
        <w:rPr>
          <w:rFonts w:asciiTheme="majorHAnsi" w:hAnsiTheme="majorHAnsi"/>
          <w:sz w:val="18"/>
          <w:szCs w:val="18"/>
        </w:rPr>
        <w:t xml:space="preserve"> - v oblasti análních žil, viditelné okem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dráždění a vlhkost v oblasti anu, nekrvácejí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</w:rPr>
        <w:t>akutní trombóza</w:t>
      </w:r>
      <w:r w:rsidRPr="003758B8">
        <w:rPr>
          <w:rFonts w:asciiTheme="majorHAnsi" w:hAnsiTheme="majorHAnsi"/>
          <w:sz w:val="18"/>
          <w:szCs w:val="18"/>
        </w:rPr>
        <w:t xml:space="preserve"> - bolestivý perianální uzel, velikost třešně, modrofialová, bolestivá</w:t>
      </w:r>
    </w:p>
    <w:p w:rsidR="00290F5C" w:rsidRPr="003758B8" w:rsidRDefault="00290F5C" w:rsidP="00290F5C">
      <w:pPr>
        <w:pStyle w:val="Odstavecseseznamem"/>
        <w:numPr>
          <w:ilvl w:val="2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řešení: incize, vypuštění trombu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možnost ruptury a vzniku perianálního hematomu</w:t>
      </w:r>
    </w:p>
    <w:p w:rsidR="00290F5C" w:rsidRPr="003758B8" w:rsidRDefault="00290F5C" w:rsidP="00290F5C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ko</w:t>
      </w:r>
      <w:r>
        <w:rPr>
          <w:rFonts w:asciiTheme="majorHAnsi" w:hAnsiTheme="majorHAnsi"/>
          <w:sz w:val="18"/>
          <w:szCs w:val="18"/>
        </w:rPr>
        <w:t>m</w:t>
      </w:r>
      <w:r w:rsidRPr="003758B8">
        <w:rPr>
          <w:rFonts w:asciiTheme="majorHAnsi" w:hAnsiTheme="majorHAnsi"/>
          <w:sz w:val="18"/>
          <w:szCs w:val="18"/>
        </w:rPr>
        <w:t>plikace při velké fyzické námaze nebo prochladnutí</w:t>
      </w: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ANOREKTÁLNÍ VARIXY</w:t>
      </w:r>
    </w:p>
    <w:p w:rsidR="00290F5C" w:rsidRPr="003758B8" w:rsidRDefault="00290F5C" w:rsidP="00290F5C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nemají nic společného s hemoroidy</w:t>
      </w:r>
    </w:p>
    <w:p w:rsidR="00290F5C" w:rsidRPr="003758B8" w:rsidRDefault="00290F5C" w:rsidP="00290F5C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zvětšení portokaválních anastomóz při portální hypertenzi</w:t>
      </w:r>
    </w:p>
    <w:p w:rsidR="00290F5C" w:rsidRPr="003758B8" w:rsidRDefault="00290F5C" w:rsidP="00290F5C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vizuálně podobné zevním hemoroidům</w:t>
      </w:r>
    </w:p>
    <w:p w:rsidR="00290F5C" w:rsidRPr="003758B8" w:rsidRDefault="00290F5C" w:rsidP="00290F5C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krvácejí - závažný stav, ohrožení života</w:t>
      </w:r>
    </w:p>
    <w:p w:rsidR="00290F5C" w:rsidRPr="003758B8" w:rsidRDefault="00290F5C" w:rsidP="00290F5C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3758B8">
        <w:rPr>
          <w:rFonts w:asciiTheme="majorHAnsi" w:hAnsiTheme="majorHAnsi"/>
          <w:sz w:val="18"/>
          <w:szCs w:val="18"/>
        </w:rPr>
        <w:t xml:space="preserve"> embolizace nebo ligace, zavedení portosystémového zkratu</w:t>
      </w: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ABSCESY A PÍŠTĚLE</w:t>
      </w:r>
    </w:p>
    <w:p w:rsidR="00290F5C" w:rsidRPr="003758B8" w:rsidRDefault="00290F5C" w:rsidP="00290F5C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akutní i chronické infekce</w:t>
      </w:r>
    </w:p>
    <w:p w:rsidR="00290F5C" w:rsidRPr="003758B8" w:rsidRDefault="00290F5C" w:rsidP="00290F5C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lastRenderedPageBreak/>
        <w:t xml:space="preserve">patogeny: hlavně </w:t>
      </w:r>
      <w:r w:rsidRPr="003758B8">
        <w:rPr>
          <w:rFonts w:asciiTheme="majorHAnsi" w:hAnsiTheme="majorHAnsi"/>
          <w:i/>
          <w:sz w:val="18"/>
          <w:szCs w:val="18"/>
        </w:rPr>
        <w:t>E. coli</w:t>
      </w:r>
      <w:r w:rsidRPr="003758B8">
        <w:rPr>
          <w:rFonts w:asciiTheme="majorHAnsi" w:hAnsiTheme="majorHAnsi"/>
          <w:sz w:val="18"/>
          <w:szCs w:val="18"/>
        </w:rPr>
        <w:t>, jinak při Crohnově nemoci, malignitách, TBC, lymphogranuloma venerum</w:t>
      </w:r>
    </w:p>
    <w:p w:rsidR="00290F5C" w:rsidRPr="003758B8" w:rsidRDefault="00290F5C" w:rsidP="00290F5C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dg:</w:t>
      </w:r>
      <w:r w:rsidRPr="003758B8">
        <w:rPr>
          <w:rFonts w:asciiTheme="majorHAnsi" w:hAnsiTheme="majorHAnsi"/>
          <w:sz w:val="18"/>
          <w:szCs w:val="18"/>
        </w:rPr>
        <w:t xml:space="preserve"> endoskopie + MRI</w:t>
      </w:r>
    </w:p>
    <w:p w:rsidR="00290F5C" w:rsidRPr="003758B8" w:rsidRDefault="00290F5C" w:rsidP="00290F5C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3758B8">
        <w:rPr>
          <w:rFonts w:asciiTheme="majorHAnsi" w:hAnsiTheme="majorHAnsi"/>
          <w:sz w:val="18"/>
          <w:szCs w:val="18"/>
        </w:rPr>
        <w:t xml:space="preserve"> chirurgický zákrok, krytí ATB</w:t>
      </w: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REKTÁLNÍ A ANÁLNÍ PROLAPS</w:t>
      </w:r>
    </w:p>
    <w:p w:rsidR="00290F5C" w:rsidRPr="003758B8" w:rsidRDefault="00290F5C" w:rsidP="00290F5C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sestup anorektálního úseku řitním kanálem ven</w:t>
      </w:r>
    </w:p>
    <w:p w:rsidR="00290F5C" w:rsidRPr="003758B8" w:rsidRDefault="00290F5C" w:rsidP="00290F5C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anus - jenom výstelka, rektum - všechny vrstvy stěny</w:t>
      </w:r>
    </w:p>
    <w:p w:rsidR="00290F5C" w:rsidRPr="003758B8" w:rsidRDefault="00290F5C" w:rsidP="00290F5C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3758B8">
        <w:rPr>
          <w:rFonts w:asciiTheme="majorHAnsi" w:hAnsiTheme="majorHAnsi"/>
          <w:sz w:val="18"/>
          <w:szCs w:val="18"/>
        </w:rPr>
        <w:t xml:space="preserve"> oslabení pánevního dna - zácpa, porod</w:t>
      </w:r>
    </w:p>
    <w:p w:rsidR="00290F5C" w:rsidRPr="003758B8" w:rsidRDefault="00290F5C" w:rsidP="00290F5C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reponovatelný, postupně se stává trvalým (s infekcí) - nutno řešit chirurgicky</w:t>
      </w: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ANÁLNÍ FISURA</w:t>
      </w:r>
    </w:p>
    <w:p w:rsidR="00290F5C" w:rsidRPr="003758B8" w:rsidRDefault="00290F5C" w:rsidP="00290F5C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chronický vřed v zadní části análního kanálu</w:t>
      </w:r>
    </w:p>
    <w:p w:rsidR="00290F5C" w:rsidRPr="003758B8" w:rsidRDefault="00290F5C" w:rsidP="00290F5C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KO:</w:t>
      </w:r>
      <w:r w:rsidRPr="003758B8">
        <w:rPr>
          <w:rFonts w:asciiTheme="majorHAnsi" w:hAnsiTheme="majorHAnsi"/>
          <w:sz w:val="18"/>
          <w:szCs w:val="18"/>
        </w:rPr>
        <w:t xml:space="preserve"> bolest při vyprazdňování, čerstvá krev na stolici, pruritus</w:t>
      </w:r>
    </w:p>
    <w:p w:rsidR="00290F5C" w:rsidRPr="0068404C" w:rsidRDefault="00290F5C" w:rsidP="00290F5C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vyšetření:</w:t>
      </w:r>
      <w:r w:rsidRPr="003758B8">
        <w:rPr>
          <w:rFonts w:asciiTheme="majorHAnsi" w:hAnsiTheme="majorHAnsi"/>
          <w:sz w:val="18"/>
          <w:szCs w:val="18"/>
        </w:rPr>
        <w:t xml:space="preserve"> viditelná u č. 12; akutní s červenou spodinou, chronická se šedavou</w:t>
      </w:r>
    </w:p>
    <w:p w:rsidR="00290F5C" w:rsidRPr="003758B8" w:rsidRDefault="00290F5C" w:rsidP="00290F5C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 křečí svěračů, nemožná indagace</w:t>
      </w:r>
    </w:p>
    <w:p w:rsidR="00290F5C" w:rsidRPr="003758B8" w:rsidRDefault="00290F5C" w:rsidP="00290F5C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3758B8">
        <w:rPr>
          <w:rFonts w:asciiTheme="majorHAnsi" w:hAnsiTheme="majorHAnsi"/>
          <w:sz w:val="18"/>
          <w:szCs w:val="18"/>
        </w:rPr>
        <w:t xml:space="preserve"> divulze, BKK (snížení tlaku sfinkteru), lokálně botox</w:t>
      </w: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FEKÁLNÍ INKONTINENCE</w:t>
      </w:r>
    </w:p>
    <w:p w:rsidR="00290F5C" w:rsidRPr="003758B8" w:rsidRDefault="00290F5C" w:rsidP="00290F5C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opakovaný nedobrovolný únik stolice</w:t>
      </w:r>
    </w:p>
    <w:p w:rsidR="00290F5C" w:rsidRPr="003758B8" w:rsidRDefault="00290F5C" w:rsidP="00290F5C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dysfunkce vnitřního sfinkteru - pasivní inkontinence</w:t>
      </w:r>
    </w:p>
    <w:p w:rsidR="00290F5C" w:rsidRPr="003758B8" w:rsidRDefault="00290F5C" w:rsidP="00290F5C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urgentní nucení na stolici s okamžitým odchodem</w:t>
      </w:r>
    </w:p>
    <w:p w:rsidR="00290F5C" w:rsidRPr="003758B8" w:rsidRDefault="00290F5C" w:rsidP="00290F5C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dg:</w:t>
      </w:r>
      <w:r w:rsidRPr="003758B8">
        <w:rPr>
          <w:rFonts w:asciiTheme="majorHAnsi" w:hAnsiTheme="majorHAnsi"/>
          <w:sz w:val="18"/>
          <w:szCs w:val="18"/>
        </w:rPr>
        <w:t xml:space="preserve"> anamnéza, vyšetření per rectum, rektoskopie, rektální manometrie, případně endosonografie</w:t>
      </w:r>
    </w:p>
    <w:p w:rsidR="00290F5C" w:rsidRPr="003758B8" w:rsidRDefault="00290F5C" w:rsidP="00290F5C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3758B8">
        <w:rPr>
          <w:rFonts w:asciiTheme="majorHAnsi" w:hAnsiTheme="majorHAnsi"/>
          <w:sz w:val="18"/>
          <w:szCs w:val="18"/>
        </w:rPr>
        <w:t xml:space="preserve"> poporodní stavy</w:t>
      </w:r>
      <w:r>
        <w:rPr>
          <w:rFonts w:asciiTheme="majorHAnsi" w:hAnsiTheme="majorHAnsi"/>
          <w:sz w:val="18"/>
          <w:szCs w:val="18"/>
        </w:rPr>
        <w:t xml:space="preserve"> (u 30 % žen po prvním porodu)</w:t>
      </w:r>
      <w:r w:rsidRPr="003758B8">
        <w:rPr>
          <w:rFonts w:asciiTheme="majorHAnsi" w:hAnsiTheme="majorHAnsi"/>
          <w:sz w:val="18"/>
          <w:szCs w:val="18"/>
        </w:rPr>
        <w:t>, chirurgické výkony v oblasti, ochabnutí pánevního dna, tumory</w:t>
      </w:r>
      <w:r>
        <w:rPr>
          <w:rFonts w:asciiTheme="majorHAnsi" w:hAnsiTheme="majorHAnsi"/>
          <w:sz w:val="18"/>
          <w:szCs w:val="18"/>
        </w:rPr>
        <w:t>, chronická zácpa s únikem řídké stolice kolem překážky</w:t>
      </w:r>
    </w:p>
    <w:p w:rsidR="00290F5C" w:rsidRPr="003758B8" w:rsidRDefault="00290F5C" w:rsidP="00290F5C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3758B8">
        <w:rPr>
          <w:rFonts w:asciiTheme="majorHAnsi" w:hAnsiTheme="majorHAnsi"/>
          <w:sz w:val="18"/>
          <w:szCs w:val="18"/>
        </w:rPr>
        <w:t xml:space="preserve"> nácvik defekace, úprava stravy, osmotická projímadla výjimečně</w:t>
      </w: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ANÁLNÍ PRURITUS</w:t>
      </w:r>
    </w:p>
    <w:p w:rsidR="00290F5C" w:rsidRPr="003758B8" w:rsidRDefault="00290F5C" w:rsidP="00290F5C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obtěžující svědění v oblasti anu a perianální kůže</w:t>
      </w:r>
    </w:p>
    <w:p w:rsidR="00290F5C" w:rsidRPr="003758B8" w:rsidRDefault="00290F5C" w:rsidP="00290F5C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</w:rPr>
        <w:t>symptomatický</w:t>
      </w:r>
      <w:r w:rsidRPr="003758B8">
        <w:rPr>
          <w:rFonts w:asciiTheme="majorHAnsi" w:hAnsiTheme="majorHAnsi"/>
          <w:sz w:val="18"/>
          <w:szCs w:val="18"/>
        </w:rPr>
        <w:t xml:space="preserve"> - parazitární etiologie - roup, muňky, svrab, podráždění průjmovou stolicí, nemoci (hemoroidy a píštěle), dermatitida</w:t>
      </w:r>
      <w:r>
        <w:rPr>
          <w:rFonts w:asciiTheme="majorHAnsi" w:hAnsiTheme="majorHAnsi"/>
          <w:sz w:val="18"/>
          <w:szCs w:val="18"/>
        </w:rPr>
        <w:t>, reakce na mycí prostředky</w:t>
      </w:r>
    </w:p>
    <w:p w:rsidR="00290F5C" w:rsidRPr="003758B8" w:rsidRDefault="00290F5C" w:rsidP="00290F5C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</w:rPr>
        <w:t>esenciální</w:t>
      </w:r>
      <w:r w:rsidRPr="003758B8">
        <w:rPr>
          <w:rFonts w:asciiTheme="majorHAnsi" w:hAnsiTheme="majorHAnsi"/>
          <w:sz w:val="18"/>
          <w:szCs w:val="18"/>
        </w:rPr>
        <w:t xml:space="preserve"> - psychogenní, špatná hygiena</w:t>
      </w:r>
    </w:p>
    <w:p w:rsidR="00290F5C" w:rsidRPr="003758B8" w:rsidRDefault="00290F5C" w:rsidP="00290F5C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3758B8">
        <w:rPr>
          <w:rFonts w:asciiTheme="majorHAnsi" w:hAnsiTheme="majorHAnsi"/>
          <w:sz w:val="18"/>
          <w:szCs w:val="18"/>
        </w:rPr>
        <w:t xml:space="preserve"> režimová, úprava potravy, hygiena konečníku, případě terapie primární příčiny</w:t>
      </w:r>
    </w:p>
    <w:p w:rsidR="00290F5C" w:rsidRPr="00E375BA" w:rsidRDefault="00290F5C" w:rsidP="00290F5C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v akutní fázi hydrocortison</w:t>
      </w:r>
      <w:r>
        <w:rPr>
          <w:rFonts w:asciiTheme="majorHAnsi" w:hAnsiTheme="majorHAnsi"/>
          <w:sz w:val="18"/>
          <w:szCs w:val="18"/>
        </w:rPr>
        <w:t>, antihistaminika, sedativa</w:t>
      </w:r>
    </w:p>
    <w:p w:rsidR="00290F5C" w:rsidRPr="003758B8" w:rsidRDefault="00290F5C" w:rsidP="00290F5C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ošetření konečníku indiferentním lotiem (lanolin)</w:t>
      </w:r>
    </w:p>
    <w:p w:rsidR="00290F5C" w:rsidRPr="003758B8" w:rsidRDefault="00290F5C" w:rsidP="00290F5C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pokud neustoupí do dvou týdnů terapie, může mít systémovou příčinu</w:t>
      </w: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CONDYLOMA ACCUMINATUM</w:t>
      </w:r>
    </w:p>
    <w:p w:rsidR="00290F5C" w:rsidRPr="003758B8" w:rsidRDefault="00290F5C" w:rsidP="00290F5C">
      <w:pPr>
        <w:pStyle w:val="Odstavecseseznamem"/>
        <w:numPr>
          <w:ilvl w:val="0"/>
          <w:numId w:val="7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měkké, papilomatózní, květákovité nebo hřebenovité útvary, macerace povrchu</w:t>
      </w:r>
    </w:p>
    <w:p w:rsidR="00290F5C" w:rsidRPr="003758B8" w:rsidRDefault="00290F5C" w:rsidP="00290F5C">
      <w:pPr>
        <w:pStyle w:val="Odstavecseseznamem"/>
        <w:numPr>
          <w:ilvl w:val="0"/>
          <w:numId w:val="7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3758B8">
        <w:rPr>
          <w:rFonts w:asciiTheme="majorHAnsi" w:hAnsiTheme="majorHAnsi"/>
          <w:sz w:val="18"/>
          <w:szCs w:val="18"/>
        </w:rPr>
        <w:t xml:space="preserve"> papilomavirus - přenos pohlavním stykem</w:t>
      </w:r>
    </w:p>
    <w:p w:rsidR="00290F5C" w:rsidRPr="003758B8" w:rsidRDefault="00290F5C" w:rsidP="00290F5C">
      <w:pPr>
        <w:pStyle w:val="Odstavecseseznamem"/>
        <w:numPr>
          <w:ilvl w:val="0"/>
          <w:numId w:val="7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3758B8">
        <w:rPr>
          <w:rFonts w:asciiTheme="majorHAnsi" w:hAnsiTheme="majorHAnsi"/>
          <w:sz w:val="18"/>
          <w:szCs w:val="18"/>
        </w:rPr>
        <w:t xml:space="preserve"> podophyllin, kysl. trichloroctová; větší lze odstranit chirurgicky</w:t>
      </w: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90F5C" w:rsidRPr="003758B8" w:rsidRDefault="00290F5C" w:rsidP="00290F5C">
      <w:p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ANÁLNÍ KARCINOM</w:t>
      </w:r>
    </w:p>
    <w:p w:rsidR="00290F5C" w:rsidRPr="003758B8" w:rsidRDefault="00290F5C" w:rsidP="00290F5C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dva typy:</w:t>
      </w:r>
    </w:p>
    <w:p w:rsidR="00290F5C" w:rsidRPr="003758B8" w:rsidRDefault="00290F5C" w:rsidP="00290F5C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</w:rPr>
        <w:t>karcinom análního okraje</w:t>
      </w:r>
      <w:r w:rsidRPr="003758B8">
        <w:rPr>
          <w:rFonts w:asciiTheme="majorHAnsi" w:hAnsiTheme="majorHAnsi"/>
          <w:sz w:val="18"/>
          <w:szCs w:val="18"/>
        </w:rPr>
        <w:t xml:space="preserve"> - dlaždicobuněčný, kůže až po linea dentata</w:t>
      </w:r>
    </w:p>
    <w:p w:rsidR="00290F5C" w:rsidRPr="003758B8" w:rsidRDefault="00290F5C" w:rsidP="00290F5C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</w:rPr>
        <w:t>karcinom řitního kanálu</w:t>
      </w:r>
      <w:r w:rsidRPr="003758B8">
        <w:rPr>
          <w:rFonts w:asciiTheme="majorHAnsi" w:hAnsiTheme="majorHAnsi"/>
          <w:sz w:val="18"/>
          <w:szCs w:val="18"/>
        </w:rPr>
        <w:t xml:space="preserve"> - dlaždicobuněčný nebo adenoca (z ampuly, prorůstá do řitního kanálu), nad linea dentata</w:t>
      </w:r>
    </w:p>
    <w:p w:rsidR="00290F5C" w:rsidRPr="003758B8" w:rsidRDefault="00290F5C" w:rsidP="00290F5C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sz w:val="18"/>
          <w:szCs w:val="18"/>
        </w:rPr>
        <w:t>viditelné, hmatatelné per rectum</w:t>
      </w:r>
    </w:p>
    <w:p w:rsidR="00290F5C" w:rsidRPr="003758B8" w:rsidRDefault="00290F5C" w:rsidP="00290F5C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758B8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3758B8">
        <w:rPr>
          <w:rFonts w:asciiTheme="majorHAnsi" w:hAnsiTheme="majorHAnsi"/>
          <w:sz w:val="18"/>
          <w:szCs w:val="18"/>
        </w:rPr>
        <w:t xml:space="preserve"> chirurgická, chemoterapie</w:t>
      </w:r>
    </w:p>
    <w:p w:rsidR="00290F5C" w:rsidRDefault="00290F5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90F5C" w:rsidRDefault="00290F5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20670" w:rsidRDefault="00F2067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20670" w:rsidRDefault="00F2067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90F5C" w:rsidRDefault="00290F5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20670" w:rsidRPr="004E18BB" w:rsidRDefault="00F20670" w:rsidP="00F20670">
      <w:pPr>
        <w:rPr>
          <w:rFonts w:asciiTheme="majorHAnsi" w:hAnsiTheme="majorHAnsi"/>
          <w:b/>
          <w:sz w:val="24"/>
          <w:szCs w:val="24"/>
          <w:u w:val="single"/>
        </w:rPr>
      </w:pPr>
      <w:r w:rsidRPr="004E18BB">
        <w:rPr>
          <w:rFonts w:asciiTheme="majorHAnsi" w:hAnsiTheme="majorHAnsi"/>
          <w:b/>
          <w:sz w:val="24"/>
          <w:szCs w:val="24"/>
          <w:u w:val="single"/>
        </w:rPr>
        <w:lastRenderedPageBreak/>
        <w:t>59. HORNÍ A DOLNÍ FUNKČNÍ DYSPEPTICKÝ SYNDROM</w:t>
      </w: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20670" w:rsidRPr="004E18BB" w:rsidRDefault="00F20670" w:rsidP="00F20670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funkční poruchy</w:t>
      </w:r>
      <w:r w:rsidRPr="004E18BB">
        <w:rPr>
          <w:rFonts w:asciiTheme="majorHAnsi" w:hAnsiTheme="majorHAnsi"/>
          <w:sz w:val="18"/>
          <w:szCs w:val="18"/>
        </w:rPr>
        <w:t xml:space="preserve"> = chorobné stavy projevující se trávicími obtížemi bez prokazatelné organické, biochemické, ultrazvukové nebo endoskopické abnormality</w:t>
      </w:r>
    </w:p>
    <w:p w:rsidR="00F20670" w:rsidRPr="004E18BB" w:rsidRDefault="00F20670" w:rsidP="00F20670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vlivy poruchy motility, změny senzitivity, nerovnováha transmiterů, infekce a bakteriální přerůstání, sociální a psychické vlivy, pravděpodobně genetická dispozice</w:t>
      </w:r>
    </w:p>
    <w:p w:rsidR="00F20670" w:rsidRPr="004E18BB" w:rsidRDefault="00F20670" w:rsidP="00F20670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většinou chronický průběh, často sezónní charakter, změny s psychickým stavem</w:t>
      </w:r>
    </w:p>
    <w:p w:rsidR="00F20670" w:rsidRPr="004E18BB" w:rsidRDefault="00F20670" w:rsidP="00F20670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dyspepsie</w:t>
      </w:r>
      <w:r w:rsidRPr="004E18BB">
        <w:rPr>
          <w:rFonts w:asciiTheme="majorHAnsi" w:hAnsiTheme="majorHAnsi"/>
          <w:sz w:val="18"/>
          <w:szCs w:val="18"/>
        </w:rPr>
        <w:t xml:space="preserve"> = soubor nepříjemných pocitů přítomných při poruchách trávení</w:t>
      </w:r>
    </w:p>
    <w:p w:rsidR="00F20670" w:rsidRPr="004E18BB" w:rsidRDefault="00F20670" w:rsidP="00F20670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organická</w:t>
      </w:r>
      <w:r w:rsidRPr="004E18BB">
        <w:rPr>
          <w:rFonts w:asciiTheme="majorHAnsi" w:hAnsiTheme="majorHAnsi"/>
          <w:sz w:val="18"/>
          <w:szCs w:val="18"/>
        </w:rPr>
        <w:t xml:space="preserve"> - onemocnění GIT</w:t>
      </w:r>
    </w:p>
    <w:p w:rsidR="00F20670" w:rsidRPr="004E18BB" w:rsidRDefault="00F20670" w:rsidP="00F20670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sekundární</w:t>
      </w:r>
      <w:r w:rsidRPr="004E18BB">
        <w:rPr>
          <w:rFonts w:asciiTheme="majorHAnsi" w:hAnsiTheme="majorHAnsi"/>
          <w:sz w:val="18"/>
          <w:szCs w:val="18"/>
        </w:rPr>
        <w:t xml:space="preserve"> - jiné onemocnění než GIT (endokrinopatie, léky, pravostranné srdeční selhání, intoxikace)</w:t>
      </w:r>
    </w:p>
    <w:p w:rsidR="00F20670" w:rsidRPr="004E18BB" w:rsidRDefault="00F20670" w:rsidP="00F20670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funkční</w:t>
      </w:r>
    </w:p>
    <w:p w:rsidR="00F20670" w:rsidRPr="004E18BB" w:rsidRDefault="00F20670" w:rsidP="00F20670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podle lokalizace:</w:t>
      </w:r>
    </w:p>
    <w:p w:rsidR="00F20670" w:rsidRPr="004E18BB" w:rsidRDefault="00F20670" w:rsidP="00F20670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horní</w:t>
      </w:r>
      <w:r w:rsidRPr="004E18BB">
        <w:rPr>
          <w:rFonts w:asciiTheme="majorHAnsi" w:hAnsiTheme="majorHAnsi"/>
          <w:sz w:val="18"/>
          <w:szCs w:val="18"/>
        </w:rPr>
        <w:t xml:space="preserve"> - žaludeční</w:t>
      </w:r>
    </w:p>
    <w:p w:rsidR="00F20670" w:rsidRPr="004E18BB" w:rsidRDefault="00F20670" w:rsidP="00F20670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dolní</w:t>
      </w:r>
      <w:r w:rsidRPr="004E18BB">
        <w:rPr>
          <w:rFonts w:asciiTheme="majorHAnsi" w:hAnsiTheme="majorHAnsi"/>
          <w:sz w:val="18"/>
          <w:szCs w:val="18"/>
        </w:rPr>
        <w:t xml:space="preserve"> - střevní</w:t>
      </w:r>
    </w:p>
    <w:p w:rsidR="00F20670" w:rsidRPr="004E18BB" w:rsidRDefault="00F20670" w:rsidP="00F20670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dyspeptický syndrom</w:t>
      </w:r>
      <w:r w:rsidRPr="004E18BB">
        <w:rPr>
          <w:rFonts w:asciiTheme="majorHAnsi" w:hAnsiTheme="majorHAnsi"/>
          <w:sz w:val="18"/>
          <w:szCs w:val="18"/>
        </w:rPr>
        <w:t xml:space="preserve"> - symptomy z celého GIT, neurodigestivní astenie</w:t>
      </w:r>
    </w:p>
    <w:p w:rsidR="00F20670" w:rsidRPr="004E18BB" w:rsidRDefault="00F20670" w:rsidP="00F20670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prevalence 25-50%</w:t>
      </w:r>
    </w:p>
    <w:p w:rsidR="00F20670" w:rsidRPr="004E18BB" w:rsidRDefault="00F20670" w:rsidP="00F20670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trvalé nebo intermitentní</w:t>
      </w: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HORNÍ DYSPEPSIE</w:t>
      </w:r>
    </w:p>
    <w:p w:rsidR="00F20670" w:rsidRPr="004E18BB" w:rsidRDefault="00F20670" w:rsidP="00F20670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příznaky:</w:t>
      </w:r>
      <w:r w:rsidRPr="004E18BB">
        <w:rPr>
          <w:rFonts w:asciiTheme="majorHAnsi" w:hAnsiTheme="majorHAnsi"/>
          <w:sz w:val="18"/>
          <w:szCs w:val="18"/>
        </w:rPr>
        <w:t xml:space="preserve"> bolest, dyskomfort (nepříjemný pocit, který nedosahuje intenzity bolesti), dysgeusie (pachuť v ústech, nejčastěji hořko), foetor ex ore, aerogastrie (po aerofagii), říhání, dysfagie, odynofagie, pyróza, regurgitace, časná sytost (žaludek brzy naplněn, není možno dojíst porci), postprandiální plnost (špatné trávení - dlouho pocit plného žaludku), nauzea, zvracení, nadmutí, nechutenství</w:t>
      </w:r>
    </w:p>
    <w:p w:rsidR="00F20670" w:rsidRPr="004E18BB" w:rsidRDefault="00F20670" w:rsidP="00F20670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nejčastěji bolest - subjektivně tíha, tlak až intenzivní utrpení</w:t>
      </w:r>
    </w:p>
    <w:p w:rsidR="00F20670" w:rsidRPr="004E18BB" w:rsidRDefault="00F20670" w:rsidP="00F20670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formy:</w:t>
      </w:r>
    </w:p>
    <w:p w:rsidR="00F20670" w:rsidRPr="004E18BB" w:rsidRDefault="00F20670" w:rsidP="00F20670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dráždivý žaludek</w:t>
      </w:r>
      <w:r w:rsidRPr="004E18BB">
        <w:rPr>
          <w:rFonts w:asciiTheme="majorHAnsi" w:hAnsiTheme="majorHAnsi"/>
          <w:sz w:val="18"/>
          <w:szCs w:val="18"/>
        </w:rPr>
        <w:t xml:space="preserve"> - křeče, bolest, pyróza, říhání, kyselá regurgitace, zvracení</w:t>
      </w:r>
    </w:p>
    <w:p w:rsidR="00F20670" w:rsidRPr="004E18BB" w:rsidRDefault="00F20670" w:rsidP="00F20670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chabý žaludek</w:t>
      </w:r>
      <w:r w:rsidRPr="004E18BB">
        <w:rPr>
          <w:rFonts w:asciiTheme="majorHAnsi" w:hAnsiTheme="majorHAnsi"/>
          <w:sz w:val="18"/>
          <w:szCs w:val="18"/>
        </w:rPr>
        <w:t xml:space="preserve"> - ochablost, hypotonie, tlak a plnost po jídle, nauzea, nechutenství</w:t>
      </w:r>
    </w:p>
    <w:p w:rsidR="00F20670" w:rsidRPr="004E18BB" w:rsidRDefault="00F20670" w:rsidP="00F20670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neúplné příznaky</w:t>
      </w: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DOLNÍ DYSPEPSIE</w:t>
      </w:r>
    </w:p>
    <w:p w:rsidR="00F20670" w:rsidRPr="004E18BB" w:rsidRDefault="00F20670" w:rsidP="00F2067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příznaky:</w:t>
      </w:r>
      <w:r w:rsidRPr="004E18BB">
        <w:rPr>
          <w:rFonts w:asciiTheme="majorHAnsi" w:hAnsiTheme="majorHAnsi"/>
          <w:sz w:val="18"/>
          <w:szCs w:val="18"/>
        </w:rPr>
        <w:t xml:space="preserve"> bolest a dyskomfort v dolní části břicha, průjem, tenesmus (trýznivé nucení), zácpa, nepravidelná stolice, borborygmy, meteorismus, flatulence (bez objektivního rozepětí stěny břišní), pruritus</w:t>
      </w:r>
    </w:p>
    <w:p w:rsidR="00F20670" w:rsidRPr="004E18BB" w:rsidRDefault="00F20670" w:rsidP="00F20670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formy:</w:t>
      </w:r>
    </w:p>
    <w:p w:rsidR="00F20670" w:rsidRPr="004E18BB" w:rsidRDefault="00F20670" w:rsidP="00F2067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dráždivý tračník</w:t>
      </w:r>
      <w:r w:rsidRPr="004E18BB">
        <w:rPr>
          <w:rFonts w:asciiTheme="majorHAnsi" w:hAnsiTheme="majorHAnsi"/>
          <w:sz w:val="18"/>
          <w:szCs w:val="18"/>
        </w:rPr>
        <w:t xml:space="preserve"> - bolesti v břiše, nepravidelná stolice, tenesmy, kolika</w:t>
      </w:r>
    </w:p>
    <w:p w:rsidR="00F20670" w:rsidRPr="004E18BB" w:rsidRDefault="00F20670" w:rsidP="00F20670">
      <w:pPr>
        <w:pStyle w:val="Odstavecseseznamem"/>
        <w:numPr>
          <w:ilvl w:val="2"/>
          <w:numId w:val="7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opakované ranní vyprazdňování</w:t>
      </w:r>
    </w:p>
    <w:p w:rsidR="00F20670" w:rsidRPr="004E18BB" w:rsidRDefault="00F20670" w:rsidP="00F20670">
      <w:pPr>
        <w:pStyle w:val="Odstavecseseznamem"/>
        <w:numPr>
          <w:ilvl w:val="2"/>
          <w:numId w:val="7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postprandiální defekace</w:t>
      </w:r>
    </w:p>
    <w:p w:rsidR="00F20670" w:rsidRPr="004E18BB" w:rsidRDefault="00F20670" w:rsidP="00F20670">
      <w:pPr>
        <w:pStyle w:val="Odstavecseseznamem"/>
        <w:numPr>
          <w:ilvl w:val="2"/>
          <w:numId w:val="7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debakly - urgentní defekace s křečovitými bolestmi břicha</w:t>
      </w:r>
    </w:p>
    <w:p w:rsidR="00F20670" w:rsidRPr="004E18BB" w:rsidRDefault="00F20670" w:rsidP="00F2067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funkční průjem</w:t>
      </w:r>
      <w:r w:rsidRPr="004E18BB">
        <w:rPr>
          <w:rFonts w:asciiTheme="majorHAnsi" w:hAnsiTheme="majorHAnsi"/>
          <w:sz w:val="18"/>
          <w:szCs w:val="18"/>
        </w:rPr>
        <w:t xml:space="preserve"> - téměř trvalý průjem bez výrazných bolestí</w:t>
      </w:r>
    </w:p>
    <w:p w:rsidR="00F20670" w:rsidRPr="004E18BB" w:rsidRDefault="00F20670" w:rsidP="00F2067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spastická zácpa</w:t>
      </w:r>
      <w:r w:rsidRPr="004E18BB">
        <w:rPr>
          <w:rFonts w:asciiTheme="majorHAnsi" w:hAnsiTheme="majorHAnsi"/>
          <w:sz w:val="18"/>
          <w:szCs w:val="18"/>
        </w:rPr>
        <w:t xml:space="preserve"> - bolesti břicha a zácpa, bez nutkavé defekace</w:t>
      </w:r>
    </w:p>
    <w:p w:rsidR="00F20670" w:rsidRPr="004E18BB" w:rsidRDefault="00F20670" w:rsidP="00F2067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neúplné a zvláštní tvary</w:t>
      </w:r>
      <w:r w:rsidRPr="004E18BB">
        <w:rPr>
          <w:rFonts w:asciiTheme="majorHAnsi" w:hAnsiTheme="majorHAnsi"/>
          <w:sz w:val="18"/>
          <w:szCs w:val="18"/>
        </w:rPr>
        <w:t xml:space="preserve"> - záchvaty flatulence, syndrom pravého podžebří, sy. pravé jámy kyčelní</w:t>
      </w:r>
    </w:p>
    <w:p w:rsidR="00F20670" w:rsidRPr="004E18BB" w:rsidRDefault="00F20670" w:rsidP="00F20670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postinfekční dráždivý tračník</w:t>
      </w:r>
      <w:r w:rsidRPr="004E18BB">
        <w:rPr>
          <w:rFonts w:asciiTheme="majorHAnsi" w:hAnsiTheme="majorHAnsi"/>
          <w:sz w:val="18"/>
          <w:szCs w:val="18"/>
        </w:rPr>
        <w:t xml:space="preserve"> - po akutní gastroenteritidě, průjem + bolesti břicha; vrací se k normálu</w:t>
      </w: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FUNKČNÍ ANOREKTÁLNÍ PORUCHY</w:t>
      </w:r>
    </w:p>
    <w:p w:rsidR="00F20670" w:rsidRPr="004E18BB" w:rsidRDefault="00F20670" w:rsidP="00F20670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dráždivý konečník</w:t>
      </w:r>
      <w:r w:rsidRPr="004E18BB">
        <w:rPr>
          <w:rFonts w:asciiTheme="majorHAnsi" w:hAnsiTheme="majorHAnsi"/>
          <w:sz w:val="18"/>
          <w:szCs w:val="18"/>
        </w:rPr>
        <w:t xml:space="preserve"> - časté nucení na stolici, přecitlivělost konečníku na rozepětí</w:t>
      </w:r>
    </w:p>
    <w:p w:rsidR="00F20670" w:rsidRPr="004E18BB" w:rsidRDefault="00F20670" w:rsidP="00F20670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proktalgie</w:t>
      </w:r>
      <w:r w:rsidRPr="004E18BB">
        <w:rPr>
          <w:rFonts w:asciiTheme="majorHAnsi" w:hAnsiTheme="majorHAnsi"/>
          <w:sz w:val="18"/>
          <w:szCs w:val="18"/>
        </w:rPr>
        <w:t xml:space="preserve"> - intenzivní bolest v anální oblasti, pravděpodobně spasmus dna pánevního</w:t>
      </w:r>
    </w:p>
    <w:p w:rsidR="00F20670" w:rsidRPr="004E18BB" w:rsidRDefault="00F20670" w:rsidP="00F20670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dyschezie</w:t>
      </w:r>
      <w:r w:rsidRPr="004E18BB">
        <w:rPr>
          <w:rFonts w:asciiTheme="majorHAnsi" w:hAnsiTheme="majorHAnsi"/>
          <w:sz w:val="18"/>
          <w:szCs w:val="18"/>
        </w:rPr>
        <w:t xml:space="preserve"> - prostá zácpa na podkladě útlumu defekačního reflexu</w:t>
      </w:r>
    </w:p>
    <w:p w:rsidR="00F20670" w:rsidRPr="004E18BB" w:rsidRDefault="00F20670" w:rsidP="00F20670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inkontinence stolice</w:t>
      </w:r>
      <w:r w:rsidRPr="004E18BB">
        <w:rPr>
          <w:rFonts w:asciiTheme="majorHAnsi" w:hAnsiTheme="majorHAnsi"/>
          <w:sz w:val="18"/>
          <w:szCs w:val="18"/>
        </w:rPr>
        <w:t xml:space="preserve"> - při hypotonii</w:t>
      </w: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SOLÁRNÍ SYNDROM A NEURODIGESTIVNÍ ASTENIE</w:t>
      </w:r>
    </w:p>
    <w:p w:rsidR="00F20670" w:rsidRPr="004E18BB" w:rsidRDefault="00F20670" w:rsidP="00F20670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solární syndrom</w:t>
      </w:r>
      <w:r w:rsidRPr="004E18BB">
        <w:rPr>
          <w:rFonts w:asciiTheme="majorHAnsi" w:hAnsiTheme="majorHAnsi"/>
          <w:sz w:val="18"/>
          <w:szCs w:val="18"/>
        </w:rPr>
        <w:t xml:space="preserve"> - bolestivost v inervační oblasti plexus solaris - celá břišní aorta</w:t>
      </w:r>
    </w:p>
    <w:p w:rsidR="00F20670" w:rsidRPr="004E18BB" w:rsidRDefault="00F20670" w:rsidP="00F20670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 xml:space="preserve">etiologie: </w:t>
      </w:r>
      <w:r w:rsidRPr="004E18BB">
        <w:rPr>
          <w:rFonts w:asciiTheme="majorHAnsi" w:hAnsiTheme="majorHAnsi"/>
          <w:sz w:val="18"/>
          <w:szCs w:val="18"/>
        </w:rPr>
        <w:t>neuróza</w:t>
      </w:r>
    </w:p>
    <w:p w:rsidR="00F20670" w:rsidRPr="004E18BB" w:rsidRDefault="00F20670" w:rsidP="00F20670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KO:</w:t>
      </w:r>
      <w:r w:rsidRPr="004E18BB">
        <w:rPr>
          <w:rFonts w:asciiTheme="majorHAnsi" w:hAnsiTheme="majorHAnsi"/>
          <w:sz w:val="18"/>
          <w:szCs w:val="18"/>
        </w:rPr>
        <w:t xml:space="preserve"> bolest ve střední čáře, bez vlivu na příjem potravy, někdy se zhoršuje při zvýšení nitrobřišního tlaku, spojeno s funkčními trávicími poruchami</w:t>
      </w:r>
    </w:p>
    <w:p w:rsidR="00F20670" w:rsidRPr="004E18BB" w:rsidRDefault="00F20670" w:rsidP="00F20670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dg:</w:t>
      </w:r>
      <w:r w:rsidRPr="004E18BB">
        <w:rPr>
          <w:rFonts w:asciiTheme="majorHAnsi" w:hAnsiTheme="majorHAnsi"/>
          <w:sz w:val="18"/>
          <w:szCs w:val="18"/>
        </w:rPr>
        <w:t xml:space="preserve"> rozbor symptomů + palpace, vyloučení všech ostatních příčin</w:t>
      </w:r>
    </w:p>
    <w:p w:rsidR="00F20670" w:rsidRPr="004E18BB" w:rsidRDefault="00F20670" w:rsidP="00F20670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terapie:</w:t>
      </w:r>
      <w:r w:rsidRPr="004E18BB">
        <w:rPr>
          <w:rFonts w:asciiTheme="majorHAnsi" w:hAnsiTheme="majorHAnsi"/>
          <w:sz w:val="18"/>
          <w:szCs w:val="18"/>
        </w:rPr>
        <w:t xml:space="preserve"> psychofarmaka</w:t>
      </w:r>
    </w:p>
    <w:p w:rsidR="00F20670" w:rsidRPr="004E18BB" w:rsidRDefault="00F20670" w:rsidP="00F20670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lastRenderedPageBreak/>
        <w:t>neurodigestivní astenický syndrom</w:t>
      </w:r>
      <w:r w:rsidRPr="004E18BB">
        <w:rPr>
          <w:rFonts w:asciiTheme="majorHAnsi" w:hAnsiTheme="majorHAnsi"/>
          <w:sz w:val="18"/>
          <w:szCs w:val="18"/>
        </w:rPr>
        <w:t xml:space="preserve"> - systémová porucha celého GIT s proměnlivým obrazem dyspeptických poruch</w:t>
      </w: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BILIÁRNÍ DYSPEPSIE</w:t>
      </w:r>
    </w:p>
    <w:p w:rsidR="00F20670" w:rsidRPr="004E18BB" w:rsidRDefault="00F20670" w:rsidP="00F20670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poruchy funkce Oddiho svěrače a žlučníku</w:t>
      </w:r>
    </w:p>
    <w:p w:rsidR="00F20670" w:rsidRPr="004E18BB" w:rsidRDefault="00F20670" w:rsidP="00F20670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epizody bolesti v epigastriu nebo pravém horním kvadrantu</w:t>
      </w: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DIAGNOSTIKA</w:t>
      </w:r>
    </w:p>
    <w:p w:rsidR="00F20670" w:rsidRPr="004E18BB" w:rsidRDefault="00F20670" w:rsidP="00F20670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per exclusionem - vyloučení všech ostatních příčin poruchy</w:t>
      </w:r>
    </w:p>
    <w:p w:rsidR="00F20670" w:rsidRPr="004E18BB" w:rsidRDefault="00F20670" w:rsidP="00F20670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anamnéza:</w:t>
      </w:r>
    </w:p>
    <w:p w:rsidR="00F20670" w:rsidRPr="004E18BB" w:rsidRDefault="00F20670" w:rsidP="00F20670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doba vzniku, charakter obtíží, délka trvání, vyvolávající moment</w:t>
      </w:r>
    </w:p>
    <w:p w:rsidR="00F20670" w:rsidRPr="004E18BB" w:rsidRDefault="00F20670" w:rsidP="00F20670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léková anamnéza</w:t>
      </w:r>
    </w:p>
    <w:p w:rsidR="00F20670" w:rsidRPr="004E18BB" w:rsidRDefault="00F20670" w:rsidP="00F20670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red flags</w:t>
      </w:r>
      <w:r w:rsidRPr="004E18BB">
        <w:rPr>
          <w:rFonts w:asciiTheme="majorHAnsi" w:hAnsiTheme="majorHAnsi"/>
          <w:sz w:val="18"/>
          <w:szCs w:val="18"/>
        </w:rPr>
        <w:t xml:space="preserve"> = známky organického onemocnění: anémie, ztráta hmotnosti, horečka, vyšší věk, změna charakteru příznaků, noční průjmy, laboratorní změny, hmatná rezistence v břiše, RA s vředy</w:t>
      </w:r>
    </w:p>
    <w:p w:rsidR="00F20670" w:rsidRPr="004E18BB" w:rsidRDefault="00F20670" w:rsidP="00F20670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fyzikální vyšetření:</w:t>
      </w:r>
    </w:p>
    <w:p w:rsidR="00F20670" w:rsidRPr="004E18BB" w:rsidRDefault="00F20670" w:rsidP="00F20670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zvýšená citlivost v epigastriu ve střední čáře</w:t>
      </w:r>
    </w:p>
    <w:p w:rsidR="00F20670" w:rsidRPr="004E18BB" w:rsidRDefault="00F20670" w:rsidP="00F20670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vegetativní příznaky - chladná periferie, třes, pulsová labilita, hyperreflexie</w:t>
      </w:r>
    </w:p>
    <w:p w:rsidR="00F20670" w:rsidRPr="004E18BB" w:rsidRDefault="00F20670" w:rsidP="00F20670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laboratoř</w:t>
      </w:r>
      <w:r w:rsidRPr="004E18BB">
        <w:rPr>
          <w:rFonts w:asciiTheme="majorHAnsi" w:hAnsiTheme="majorHAnsi"/>
          <w:sz w:val="18"/>
          <w:szCs w:val="18"/>
        </w:rPr>
        <w:t xml:space="preserve"> - všechna základní vyšetření</w:t>
      </w:r>
    </w:p>
    <w:p w:rsidR="00F20670" w:rsidRPr="004E18BB" w:rsidRDefault="00F20670" w:rsidP="00F20670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endoskopie</w:t>
      </w:r>
      <w:r w:rsidRPr="004E18BB">
        <w:rPr>
          <w:rFonts w:asciiTheme="majorHAnsi" w:hAnsiTheme="majorHAnsi"/>
          <w:sz w:val="18"/>
          <w:szCs w:val="18"/>
        </w:rPr>
        <w:t xml:space="preserve"> - u všech dyspepsií, nejlépe vyloučí organické onemocění</w:t>
      </w:r>
    </w:p>
    <w:p w:rsidR="00F20670" w:rsidRPr="004E18BB" w:rsidRDefault="00F20670" w:rsidP="00F20670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USG, gynekologické vyšetření</w:t>
      </w: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20670" w:rsidRPr="004E18BB" w:rsidRDefault="00F20670" w:rsidP="00F20670">
      <w:p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  <w:u w:val="single"/>
        </w:rPr>
        <w:t>TERAPIE</w:t>
      </w:r>
    </w:p>
    <w:p w:rsidR="00F20670" w:rsidRPr="004E18BB" w:rsidRDefault="00F20670" w:rsidP="00F20670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poučení pacienta o onemocnění, zdůraznění benigní povahy</w:t>
      </w:r>
    </w:p>
    <w:p w:rsidR="00F20670" w:rsidRPr="004E18BB" w:rsidRDefault="00F20670" w:rsidP="00F20670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odstranění vyvolávajícího momentu, psychická kompenzace pacienta</w:t>
      </w:r>
    </w:p>
    <w:p w:rsidR="00F20670" w:rsidRPr="004E18BB" w:rsidRDefault="00F20670" w:rsidP="00F20670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úprava životosprávy, stravování</w:t>
      </w:r>
    </w:p>
    <w:p w:rsidR="00F20670" w:rsidRPr="004E18BB" w:rsidRDefault="00F20670" w:rsidP="00F20670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farmakoterapie včetně placeba</w:t>
      </w:r>
    </w:p>
    <w:p w:rsidR="00F20670" w:rsidRPr="004E18BB" w:rsidRDefault="00F20670" w:rsidP="00F20670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spasmolytika</w:t>
      </w:r>
      <w:r w:rsidRPr="004E18BB">
        <w:rPr>
          <w:rFonts w:asciiTheme="majorHAnsi" w:hAnsiTheme="majorHAnsi"/>
          <w:sz w:val="18"/>
          <w:szCs w:val="18"/>
        </w:rPr>
        <w:t xml:space="preserve"> - drotaverin, pinaverin (muskulotropní), butylscopolamin (parasympatolytika)</w:t>
      </w:r>
    </w:p>
    <w:p w:rsidR="00F20670" w:rsidRPr="004E18BB" w:rsidRDefault="00F20670" w:rsidP="00F20670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b/>
          <w:sz w:val="18"/>
          <w:szCs w:val="18"/>
        </w:rPr>
        <w:t>antacida</w:t>
      </w:r>
      <w:r w:rsidRPr="004E18BB">
        <w:rPr>
          <w:rFonts w:asciiTheme="majorHAnsi" w:hAnsiTheme="majorHAnsi"/>
          <w:sz w:val="18"/>
          <w:szCs w:val="18"/>
        </w:rPr>
        <w:t xml:space="preserve"> na pyrózu</w:t>
      </w:r>
    </w:p>
    <w:p w:rsidR="00F20670" w:rsidRPr="004E18BB" w:rsidRDefault="00F20670" w:rsidP="00F20670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enzymové preparáty</w:t>
      </w:r>
    </w:p>
    <w:p w:rsidR="00F20670" w:rsidRPr="004E18BB" w:rsidRDefault="00F20670" w:rsidP="00F20670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E18BB">
        <w:rPr>
          <w:rFonts w:asciiTheme="majorHAnsi" w:hAnsiTheme="majorHAnsi"/>
          <w:sz w:val="18"/>
          <w:szCs w:val="18"/>
        </w:rPr>
        <w:t>prokinetika - domperidon, metoclopramid</w:t>
      </w:r>
    </w:p>
    <w:p w:rsidR="00290F5C" w:rsidRDefault="00290F5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20670" w:rsidRDefault="00F2067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20670" w:rsidRDefault="00F2067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0419B" w:rsidRPr="008F652B" w:rsidRDefault="0060419B" w:rsidP="0060419B">
      <w:pPr>
        <w:rPr>
          <w:rFonts w:asciiTheme="majorHAnsi" w:hAnsiTheme="majorHAnsi"/>
          <w:b/>
          <w:sz w:val="24"/>
          <w:szCs w:val="24"/>
          <w:u w:val="single"/>
        </w:rPr>
      </w:pPr>
      <w:r w:rsidRPr="008F652B">
        <w:rPr>
          <w:rFonts w:asciiTheme="majorHAnsi" w:hAnsiTheme="majorHAnsi"/>
          <w:b/>
          <w:sz w:val="24"/>
          <w:szCs w:val="24"/>
          <w:u w:val="single"/>
        </w:rPr>
        <w:t>60. ZÁCPA A PRŮJEM</w:t>
      </w:r>
    </w:p>
    <w:p w:rsidR="0060419B" w:rsidRPr="008F652B" w:rsidRDefault="0060419B" w:rsidP="0060419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0419B" w:rsidRDefault="0060419B" w:rsidP="0060419B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Bristolská škála forem stolice</w:t>
      </w:r>
    </w:p>
    <w:p w:rsidR="0060419B" w:rsidRPr="00DD233E" w:rsidRDefault="0060419B" w:rsidP="0060419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typ 1 - oddělené tvrdé bobky, podobné ořechu, obtížná pasáž</w:t>
      </w:r>
    </w:p>
    <w:p w:rsidR="0060419B" w:rsidRPr="00DD233E" w:rsidRDefault="0060419B" w:rsidP="0060419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typ 2 - tvar jitrnice s naznačeným hrudkováním</w:t>
      </w:r>
    </w:p>
    <w:p w:rsidR="0060419B" w:rsidRPr="00DD233E" w:rsidRDefault="0060419B" w:rsidP="0060419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typ 3 - tvar jitrnice s rýhami na povrchu</w:t>
      </w:r>
    </w:p>
    <w:p w:rsidR="0060419B" w:rsidRPr="00DD233E" w:rsidRDefault="0060419B" w:rsidP="0060419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typ 4 - tvar jitrnice nebo hada, vyhlazená na povrchu</w:t>
      </w:r>
    </w:p>
    <w:p w:rsidR="0060419B" w:rsidRPr="00DD233E" w:rsidRDefault="0060419B" w:rsidP="0060419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typ 5 - hladké hrudky, jasně oddělené okraje, snadná pasáž</w:t>
      </w:r>
    </w:p>
    <w:p w:rsidR="0060419B" w:rsidRPr="00DD233E" w:rsidRDefault="0060419B" w:rsidP="0060419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typ 6 - kypré částečky s členitými okraji, kašovitá stolice</w:t>
      </w:r>
    </w:p>
    <w:p w:rsidR="0060419B" w:rsidRPr="00DD233E" w:rsidRDefault="0060419B" w:rsidP="0060419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typ 7 - vodnatá, bez pevných kousků</w:t>
      </w:r>
    </w:p>
    <w:p w:rsidR="0060419B" w:rsidRDefault="0060419B" w:rsidP="0060419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0419B" w:rsidRPr="008F652B" w:rsidRDefault="0060419B" w:rsidP="0060419B">
      <w:p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PRŮJEM</w:t>
      </w:r>
    </w:p>
    <w:p w:rsidR="0060419B" w:rsidRPr="008F652B" w:rsidRDefault="0060419B" w:rsidP="0060419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časté vyprazdňování řídké stolice nebo 3 a více řídkých stolic za den</w:t>
      </w:r>
    </w:p>
    <w:p w:rsidR="0060419B" w:rsidRPr="008F652B" w:rsidRDefault="0060419B" w:rsidP="0060419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metabolicky: malabsorpce vody a iontů</w:t>
      </w:r>
    </w:p>
    <w:p w:rsidR="0060419B" w:rsidRPr="00FC440E" w:rsidRDefault="0060419B" w:rsidP="0060419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patofyziologie:</w:t>
      </w:r>
      <w:r w:rsidRPr="008F652B">
        <w:rPr>
          <w:rFonts w:asciiTheme="majorHAnsi" w:hAnsiTheme="majorHAnsi"/>
          <w:sz w:val="18"/>
          <w:szCs w:val="18"/>
        </w:rPr>
        <w:t xml:space="preserve"> snížení střevní absorpce vody - při 50-60 ml navíc již řídká stolice, průjem při omezení resorpce o 1-2%</w:t>
      </w:r>
    </w:p>
    <w:p w:rsidR="0060419B" w:rsidRPr="00165B45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9-10 litrů tekutiny za 24 hod do jejuna - 90 % se resorbuje</w:t>
      </w:r>
    </w:p>
    <w:p w:rsidR="0060419B" w:rsidRPr="0060419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800-1000 ml v tlustém střevě - 90 % se resorbuje</w:t>
      </w:r>
    </w:p>
    <w:p w:rsidR="0060419B" w:rsidRDefault="0060419B" w:rsidP="0060419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0419B" w:rsidRDefault="0060419B" w:rsidP="0060419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0419B" w:rsidRPr="0060419B" w:rsidRDefault="0060419B" w:rsidP="0060419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0419B" w:rsidRPr="008F652B" w:rsidRDefault="0060419B" w:rsidP="0060419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lastRenderedPageBreak/>
        <w:t>etiologie: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>akutní průjem</w:t>
      </w:r>
      <w:r>
        <w:rPr>
          <w:rFonts w:asciiTheme="majorHAnsi" w:hAnsiTheme="majorHAnsi"/>
          <w:sz w:val="18"/>
          <w:szCs w:val="18"/>
        </w:rPr>
        <w:t xml:space="preserve"> - do dvou týdnů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 xml:space="preserve">většinou infekční - salmonely, shigely, </w:t>
      </w:r>
      <w:r w:rsidRPr="008F652B">
        <w:rPr>
          <w:rFonts w:asciiTheme="majorHAnsi" w:hAnsiTheme="majorHAnsi"/>
          <w:i/>
          <w:sz w:val="18"/>
          <w:szCs w:val="18"/>
        </w:rPr>
        <w:t>E. coli</w:t>
      </w:r>
      <w:r w:rsidRPr="008F652B">
        <w:rPr>
          <w:rFonts w:asciiTheme="majorHAnsi" w:hAnsiTheme="majorHAnsi"/>
          <w:sz w:val="18"/>
          <w:szCs w:val="18"/>
        </w:rPr>
        <w:t>, kampylobakter, případně virové (adenoviry, rotaviry)</w:t>
      </w:r>
    </w:p>
    <w:p w:rsidR="0060419B" w:rsidRPr="00850003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 xml:space="preserve"> nutriční - nevhodná potrava, léky (laxancia, širokospektrá ATB, cytostatika)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léky - laxancia, širokospektrá ATB, cytostatika, perorální přípravky železa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>chronický průjem</w:t>
      </w:r>
      <w:r>
        <w:rPr>
          <w:rFonts w:asciiTheme="majorHAnsi" w:hAnsiTheme="majorHAnsi"/>
          <w:sz w:val="18"/>
          <w:szCs w:val="18"/>
        </w:rPr>
        <w:t xml:space="preserve"> - obtíže trvají déle než 4 týdny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organické příčiny - malabsorpce, nespecifické záněty, KRKA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neurogenní - dráždivý tračník a jiné poruchy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onemocnění žlučníku, pankreatu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hypertyreóza, urémie, diabetická viscerální neuropatie, hypokortikalismus, otravy</w:t>
      </w:r>
    </w:p>
    <w:p w:rsidR="0060419B" w:rsidRPr="008F652B" w:rsidRDefault="0060419B" w:rsidP="0060419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>osmotický průjem</w:t>
      </w:r>
      <w:r w:rsidRPr="008F652B">
        <w:rPr>
          <w:rFonts w:asciiTheme="majorHAnsi" w:hAnsiTheme="majorHAnsi"/>
          <w:sz w:val="18"/>
          <w:szCs w:val="18"/>
        </w:rPr>
        <w:t xml:space="preserve"> - v lumen osmoticky aktivní látky, které zadržují vodu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látky nevstřebatelné nebo po překročení kapacity střeva - laktulóza, osmotická projímadla, sorbitol</w:t>
      </w:r>
      <w:r>
        <w:rPr>
          <w:rFonts w:asciiTheme="majorHAnsi" w:hAnsiTheme="majorHAnsi"/>
          <w:sz w:val="18"/>
          <w:szCs w:val="18"/>
        </w:rPr>
        <w:t xml:space="preserve"> (náhrady cukru - chewing gum diarrhoea)</w:t>
      </w:r>
      <w:r w:rsidRPr="008F652B">
        <w:rPr>
          <w:rFonts w:asciiTheme="majorHAnsi" w:hAnsiTheme="majorHAnsi"/>
          <w:sz w:val="18"/>
          <w:szCs w:val="18"/>
        </w:rPr>
        <w:t>; deficit laktázy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malý objem, průjem ustává po přerušení příjmu potravy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 xml:space="preserve">sekreční průjem </w:t>
      </w:r>
      <w:r w:rsidRPr="008F652B">
        <w:rPr>
          <w:rFonts w:asciiTheme="majorHAnsi" w:hAnsiTheme="majorHAnsi"/>
          <w:sz w:val="18"/>
          <w:szCs w:val="18"/>
        </w:rPr>
        <w:t>- sekrece vody a iontů do lumen - hlavně Na, Cl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stolice vodnatá, nad  1 l/den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 xml:space="preserve">bakteriální enterotoxiny (cholera, </w:t>
      </w:r>
      <w:r w:rsidRPr="008F652B">
        <w:rPr>
          <w:rFonts w:asciiTheme="majorHAnsi" w:hAnsiTheme="majorHAnsi"/>
          <w:i/>
          <w:sz w:val="18"/>
          <w:szCs w:val="18"/>
        </w:rPr>
        <w:t>E.coli</w:t>
      </w:r>
      <w:r w:rsidRPr="008F652B">
        <w:rPr>
          <w:rFonts w:asciiTheme="majorHAnsi" w:hAnsiTheme="majorHAnsi"/>
          <w:sz w:val="18"/>
          <w:szCs w:val="18"/>
        </w:rPr>
        <w:t>), žlučové kyseliny u Crohnovy nemoci, MK u steatorey, serotonin, prostaglandiny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>strukturální (exsudativní)</w:t>
      </w:r>
      <w:r w:rsidRPr="008F652B">
        <w:rPr>
          <w:rFonts w:asciiTheme="majorHAnsi" w:hAnsiTheme="majorHAnsi"/>
          <w:sz w:val="18"/>
          <w:szCs w:val="18"/>
        </w:rPr>
        <w:t xml:space="preserve"> - při chronických zánětech, porucha vstřebávání + exsudace intravaskulární tekutiny do lumen</w:t>
      </w:r>
    </w:p>
    <w:p w:rsidR="0060419B" w:rsidRPr="008F652B" w:rsidRDefault="0060419B" w:rsidP="0060419B">
      <w:pPr>
        <w:pStyle w:val="Odstavecseseznamem"/>
        <w:numPr>
          <w:ilvl w:val="2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entamoeba, kolitidy, ischemie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>průjem ze zvýšené filtrace</w:t>
      </w:r>
      <w:r w:rsidRPr="008F652B">
        <w:rPr>
          <w:rFonts w:asciiTheme="majorHAnsi" w:hAnsiTheme="majorHAnsi"/>
          <w:sz w:val="18"/>
          <w:szCs w:val="18"/>
        </w:rPr>
        <w:t xml:space="preserve"> - obstrukce lymfatické drenáže, zvýšený tlak v kapilárách klků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>průjem při poruchách motility</w:t>
      </w:r>
      <w:r w:rsidRPr="008F652B">
        <w:rPr>
          <w:rFonts w:asciiTheme="majorHAnsi" w:hAnsiTheme="majorHAnsi"/>
          <w:sz w:val="18"/>
          <w:szCs w:val="18"/>
        </w:rPr>
        <w:t xml:space="preserve"> - dráždivý tračník, prokinetika, prostaglandiny</w:t>
      </w:r>
    </w:p>
    <w:p w:rsidR="0060419B" w:rsidRPr="008F652B" w:rsidRDefault="0060419B" w:rsidP="0060419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abdominální křeče předcházející defekaci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nauzea a zvracení u akutních průjmů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u karcinomů - rektální syndrom s častým nucením na stolici a odchodem malého množství stolice, kolický syndrom s odchodem řídké stolice s příměsí krve a hnisu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slabost, úbytek hmotnosti, malabsorpce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komplikace: dehydratace, deplece Na, K, Mg, kolaps</w:t>
      </w:r>
    </w:p>
    <w:p w:rsidR="0060419B" w:rsidRPr="008F652B" w:rsidRDefault="0060419B" w:rsidP="0060419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dg:</w:t>
      </w:r>
      <w:r w:rsidRPr="008F652B">
        <w:rPr>
          <w:rFonts w:asciiTheme="majorHAnsi" w:hAnsiTheme="majorHAnsi"/>
          <w:sz w:val="18"/>
          <w:szCs w:val="18"/>
        </w:rPr>
        <w:t xml:space="preserve"> anamnéza a souvislosti, vzhled stolice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mikrobiologické a parazitární vyšetření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okultní krvácení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protilátky proti tkáňové transglutamináze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chronické průjmy - endoskopie, biopsie, vyšetření malabsorpcí, USG břicha</w:t>
      </w:r>
    </w:p>
    <w:p w:rsidR="0060419B" w:rsidRPr="008F652B" w:rsidRDefault="0060419B" w:rsidP="0060419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terapie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léčím vyvolávající příčinu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úprava hydratace a iontových dysbalancí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úprava stravování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symptomaticky adsorbencia (diosmectid, živočišné uhlí), loperamid a jemu podobné pouze při vyloučení infekční příčiny průjmu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antimikrobiální terapie - co-trimoxazol, případně fluorochinolony</w:t>
      </w:r>
    </w:p>
    <w:p w:rsidR="0060419B" w:rsidRPr="008F652B" w:rsidRDefault="0060419B" w:rsidP="0060419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většinou self-limited průběh</w:t>
      </w:r>
    </w:p>
    <w:p w:rsidR="0060419B" w:rsidRPr="008F652B" w:rsidRDefault="0060419B" w:rsidP="0060419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cestovatelský průjem</w:t>
      </w:r>
      <w:r w:rsidRPr="008F652B">
        <w:rPr>
          <w:rFonts w:asciiTheme="majorHAnsi" w:hAnsiTheme="majorHAnsi"/>
          <w:sz w:val="18"/>
          <w:szCs w:val="18"/>
        </w:rPr>
        <w:t xml:space="preserve"> - osoby cestující do exotických oblastí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kombinace bakteriální infekce, stresu a změny stravování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>KO:</w:t>
      </w:r>
      <w:r w:rsidRPr="008F652B">
        <w:rPr>
          <w:rFonts w:asciiTheme="majorHAnsi" w:hAnsiTheme="majorHAnsi"/>
          <w:sz w:val="18"/>
          <w:szCs w:val="18"/>
        </w:rPr>
        <w:t xml:space="preserve"> průjem, nauzea, zvracení, horečka, únava, bolesti břicha, tenesmy</w:t>
      </w:r>
    </w:p>
    <w:p w:rsidR="0060419B" w:rsidRPr="008F652B" w:rsidRDefault="0060419B" w:rsidP="0060419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>terapie:</w:t>
      </w:r>
      <w:r w:rsidRPr="008F652B">
        <w:rPr>
          <w:rFonts w:asciiTheme="majorHAnsi" w:hAnsiTheme="majorHAnsi"/>
          <w:sz w:val="18"/>
          <w:szCs w:val="18"/>
        </w:rPr>
        <w:t xml:space="preserve"> symptomaticky, antidiaroika, rehydratace</w:t>
      </w:r>
    </w:p>
    <w:p w:rsidR="0060419B" w:rsidRPr="008F652B" w:rsidRDefault="0060419B" w:rsidP="0060419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0419B" w:rsidRPr="008F652B" w:rsidRDefault="0060419B" w:rsidP="0060419B">
      <w:p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ZÁCPA</w:t>
      </w:r>
    </w:p>
    <w:p w:rsidR="0060419B" w:rsidRPr="008F652B" w:rsidRDefault="0060419B" w:rsidP="0060419B">
      <w:pPr>
        <w:pStyle w:val="Odstavecseseznamem"/>
        <w:numPr>
          <w:ilvl w:val="0"/>
          <w:numId w:val="84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obtížné vyprazdňování tuhé stolice až nemožnost spontánní defekace</w:t>
      </w:r>
    </w:p>
    <w:p w:rsidR="0060419B" w:rsidRPr="008F652B" w:rsidRDefault="0060419B" w:rsidP="0060419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subjektivní pojem, neexistuje objektivní definice</w:t>
      </w:r>
    </w:p>
    <w:p w:rsidR="0060419B" w:rsidRPr="008F652B" w:rsidRDefault="0060419B" w:rsidP="0060419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římská kritéria</w:t>
      </w:r>
      <w:r w:rsidRPr="008F652B">
        <w:rPr>
          <w:rFonts w:asciiTheme="majorHAnsi" w:hAnsiTheme="majorHAnsi"/>
          <w:sz w:val="18"/>
          <w:szCs w:val="18"/>
        </w:rPr>
        <w:t xml:space="preserve"> - pod 3 stolice týdně, tuhá stolice, pocit nekompletního vyprázdnění, nutnost manuálních manévrů k usnadnění defekace</w:t>
      </w:r>
    </w:p>
    <w:p w:rsidR="0060419B" w:rsidRPr="0060419B" w:rsidRDefault="0060419B" w:rsidP="0060419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nedostatek vody, mechanické překážky</w:t>
      </w:r>
    </w:p>
    <w:p w:rsidR="0060419B" w:rsidRPr="008F652B" w:rsidRDefault="0060419B" w:rsidP="0060419B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60419B" w:rsidRPr="008F652B" w:rsidRDefault="0060419B" w:rsidP="0060419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lastRenderedPageBreak/>
        <w:t>KO:</w:t>
      </w:r>
    </w:p>
    <w:p w:rsidR="0060419B" w:rsidRPr="008F652B" w:rsidRDefault="0060419B" w:rsidP="0060419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>akutní zácpa</w:t>
      </w:r>
      <w:r w:rsidRPr="008F652B">
        <w:rPr>
          <w:rFonts w:asciiTheme="majorHAnsi" w:hAnsiTheme="majorHAnsi"/>
          <w:sz w:val="18"/>
          <w:szCs w:val="18"/>
        </w:rPr>
        <w:t xml:space="preserve"> - několik dní</w:t>
      </w:r>
    </w:p>
    <w:p w:rsidR="0060419B" w:rsidRPr="008F652B" w:rsidRDefault="0060419B" w:rsidP="0060419B">
      <w:pPr>
        <w:pStyle w:val="Odstavecseseznamem"/>
        <w:numPr>
          <w:ilvl w:val="2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funkční - cestování, cizí prostředí, změna denních rytmů</w:t>
      </w:r>
    </w:p>
    <w:p w:rsidR="0060419B" w:rsidRPr="008F652B" w:rsidRDefault="0060419B" w:rsidP="0060419B">
      <w:pPr>
        <w:pStyle w:val="Odstavecseseznamem"/>
        <w:numPr>
          <w:ilvl w:val="2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akutní střevní obstrukce - ileus (s kolikovitou bolestí), bubínkový poklep nad roztaženými střevními kličkami</w:t>
      </w:r>
    </w:p>
    <w:p w:rsidR="0060419B" w:rsidRPr="008F652B" w:rsidRDefault="0060419B" w:rsidP="0060419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</w:rPr>
        <w:t>chronická zácpa</w:t>
      </w:r>
      <w:r w:rsidRPr="008F652B">
        <w:rPr>
          <w:rFonts w:asciiTheme="majorHAnsi" w:hAnsiTheme="majorHAnsi"/>
          <w:sz w:val="18"/>
          <w:szCs w:val="18"/>
        </w:rPr>
        <w:t xml:space="preserve"> - civilizační choroba</w:t>
      </w:r>
    </w:p>
    <w:p w:rsidR="0060419B" w:rsidRPr="008F652B" w:rsidRDefault="0060419B" w:rsidP="0060419B">
      <w:pPr>
        <w:pStyle w:val="Odstavecseseznamem"/>
        <w:numPr>
          <w:ilvl w:val="2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habituální - útlum defekačního reflexu, špatné složení stravy, nedostatek pohybu, špatné hygienické podmínky pro defekaci</w:t>
      </w:r>
    </w:p>
    <w:p w:rsidR="0060419B" w:rsidRPr="008F652B" w:rsidRDefault="0060419B" w:rsidP="0060419B">
      <w:pPr>
        <w:pStyle w:val="Odstavecseseznamem"/>
        <w:numPr>
          <w:ilvl w:val="2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spastická - bolesti břicha, spastické bolesti před defekací, pocit neúplného vyprázdnění; součást dráždivého tračníku</w:t>
      </w:r>
    </w:p>
    <w:p w:rsidR="0060419B" w:rsidRPr="008F652B" w:rsidRDefault="0060419B" w:rsidP="0060419B">
      <w:pPr>
        <w:pStyle w:val="Odstavecseseznamem"/>
        <w:numPr>
          <w:ilvl w:val="2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hypomotilita = inertní tračník</w:t>
      </w:r>
    </w:p>
    <w:p w:rsidR="0060419B" w:rsidRPr="008F652B" w:rsidRDefault="0060419B" w:rsidP="0060419B">
      <w:pPr>
        <w:pStyle w:val="Odstavecseseznamem"/>
        <w:numPr>
          <w:ilvl w:val="2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konstituční - od raného dětství, i u dalších členů rodiny</w:t>
      </w:r>
    </w:p>
    <w:p w:rsidR="0060419B" w:rsidRPr="008F652B" w:rsidRDefault="0060419B" w:rsidP="0060419B">
      <w:pPr>
        <w:pStyle w:val="Odstavecseseznamem"/>
        <w:numPr>
          <w:ilvl w:val="2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involuční - ve stáří</w:t>
      </w:r>
    </w:p>
    <w:p w:rsidR="0060419B" w:rsidRPr="008F652B" w:rsidRDefault="0060419B" w:rsidP="0060419B">
      <w:pPr>
        <w:pStyle w:val="Odstavecseseznamem"/>
        <w:numPr>
          <w:ilvl w:val="2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porucha evakuace rektoanální oblasti - prolaps rekta, intususcepce, dyssynergie pánevního dna</w:t>
      </w:r>
    </w:p>
    <w:p w:rsidR="0060419B" w:rsidRPr="008F652B" w:rsidRDefault="0060419B" w:rsidP="0060419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vyšetření:</w:t>
      </w:r>
      <w:r w:rsidRPr="008F652B">
        <w:rPr>
          <w:rFonts w:asciiTheme="majorHAnsi" w:hAnsiTheme="majorHAnsi"/>
          <w:sz w:val="18"/>
          <w:szCs w:val="18"/>
        </w:rPr>
        <w:t xml:space="preserve"> délka potíží, okolnosti, další příznaky</w:t>
      </w:r>
    </w:p>
    <w:p w:rsidR="0060419B" w:rsidRPr="008F652B" w:rsidRDefault="0060419B" w:rsidP="0060419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hledání organické příčiny - somatické vyšetření</w:t>
      </w:r>
    </w:p>
    <w:p w:rsidR="0060419B" w:rsidRPr="008F652B" w:rsidRDefault="0060419B" w:rsidP="0060419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okultní krvácení, krevní obraz, biochemie</w:t>
      </w:r>
    </w:p>
    <w:p w:rsidR="0060419B" w:rsidRPr="008F652B" w:rsidRDefault="0060419B" w:rsidP="0060419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koloskopie, irigografie, defekografie</w:t>
      </w:r>
    </w:p>
    <w:p w:rsidR="0060419B" w:rsidRPr="008F652B" w:rsidRDefault="0060419B" w:rsidP="0060419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60419B" w:rsidRPr="008F652B" w:rsidRDefault="0060419B" w:rsidP="0060419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pravidelný režim, dostatečný příjem tekutin, vláknina</w:t>
      </w:r>
    </w:p>
    <w:p w:rsidR="0060419B" w:rsidRPr="008F652B" w:rsidRDefault="0060419B" w:rsidP="0060419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pohyb, masáže  břicha</w:t>
      </w:r>
    </w:p>
    <w:p w:rsidR="0060419B" w:rsidRPr="008F652B" w:rsidRDefault="0060419B" w:rsidP="0060419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projímadla - decentní - minerálky, salinická laxativa, laktulóza</w:t>
      </w:r>
    </w:p>
    <w:p w:rsidR="0060419B" w:rsidRPr="008F652B" w:rsidRDefault="0060419B" w:rsidP="0060419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nepotlačovat nucení na stolici</w:t>
      </w:r>
    </w:p>
    <w:p w:rsidR="0060419B" w:rsidRPr="008F652B" w:rsidRDefault="0060419B" w:rsidP="0060419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18"/>
          <w:szCs w:val="18"/>
          <w:u w:val="single"/>
        </w:rPr>
      </w:pPr>
      <w:r w:rsidRPr="008F652B">
        <w:rPr>
          <w:rFonts w:asciiTheme="majorHAnsi" w:hAnsiTheme="majorHAnsi"/>
          <w:sz w:val="18"/>
          <w:szCs w:val="18"/>
        </w:rPr>
        <w:t>inertní tračník - prokinetika ve vysokých dávkách (metoclopramid, domperidon)</w:t>
      </w:r>
    </w:p>
    <w:p w:rsidR="00DC2DE4" w:rsidRDefault="00DC2DE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0419B" w:rsidRDefault="0060419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0419B" w:rsidRDefault="0060419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71270" w:rsidRPr="009431BA" w:rsidRDefault="00671270" w:rsidP="00671270">
      <w:pPr>
        <w:rPr>
          <w:rFonts w:asciiTheme="majorHAnsi" w:hAnsiTheme="majorHAnsi"/>
          <w:b/>
          <w:sz w:val="24"/>
          <w:szCs w:val="24"/>
          <w:u w:val="single"/>
        </w:rPr>
      </w:pPr>
      <w:r w:rsidRPr="009431BA">
        <w:rPr>
          <w:rFonts w:asciiTheme="majorHAnsi" w:hAnsiTheme="majorHAnsi"/>
          <w:b/>
          <w:sz w:val="24"/>
          <w:szCs w:val="24"/>
          <w:u w:val="single"/>
        </w:rPr>
        <w:t>61. SYMPTOMATICKÁ LÉČBA NAUZEY, ZVRACENÍ, ZÁCPY A PRŮJMŮ</w:t>
      </w: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  <w:u w:val="single"/>
        </w:rPr>
        <w:t>NAUZEA A ZVRACENÍ</w:t>
      </w:r>
    </w:p>
    <w:p w:rsidR="00671270" w:rsidRPr="009431BA" w:rsidRDefault="00671270" w:rsidP="00671270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symptomy - stejný podnět, různá intenzita</w:t>
      </w:r>
    </w:p>
    <w:p w:rsidR="00671270" w:rsidRPr="009431BA" w:rsidRDefault="00671270" w:rsidP="00671270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před začátkem symptomatické terapie vyloučit organické příčiny - obstrukce GIT, peritoneální dráždění, metabolické poruchy, poruchy vestibulárního ústrojí</w:t>
      </w:r>
    </w:p>
    <w:p w:rsidR="00671270" w:rsidRPr="009431BA" w:rsidRDefault="00671270" w:rsidP="00671270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671270" w:rsidRPr="009431BA" w:rsidRDefault="00671270" w:rsidP="00671270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opakované zvracení - substituce roztoky NaCl, při hypochlorémii a hypokalémii Darrow nebo Ringer ke korekci</w:t>
      </w:r>
    </w:p>
    <w:p w:rsidR="00671270" w:rsidRPr="009431BA" w:rsidRDefault="00671270" w:rsidP="00671270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při iatrogenním způsobení (radioterapie, chemoterapie) se podávají antiemetika profylakticky</w:t>
      </w:r>
    </w:p>
    <w:p w:rsidR="00671270" w:rsidRPr="009431BA" w:rsidRDefault="00671270" w:rsidP="00671270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  <w:u w:val="single"/>
        </w:rPr>
        <w:t>antagonisté 5-HT3 receptoru = setrony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nejúčinnější antiemetika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MÚ: inhibice receptorů v GIT - blok impulsů z n. vagus, blok centrálně - inhibice vzruchů ve spouštěcí chemorecepční oblasti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podání per os nebo injekčně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zástupci: odansetron (Emetron, Zofran) - nejčastěji používaný; krátký poločas</w:t>
      </w:r>
    </w:p>
    <w:p w:rsidR="00671270" w:rsidRPr="009431BA" w:rsidRDefault="00671270" w:rsidP="00671270">
      <w:pPr>
        <w:pStyle w:val="Odstavecseseznamem"/>
        <w:numPr>
          <w:ilvl w:val="3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tropisetron - delší poločas, na pooperační nevolnosti a zvracení</w:t>
      </w:r>
    </w:p>
    <w:p w:rsidR="00671270" w:rsidRPr="009431BA" w:rsidRDefault="00671270" w:rsidP="00671270">
      <w:pPr>
        <w:pStyle w:val="Odstavecseseznamem"/>
        <w:numPr>
          <w:ilvl w:val="3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granisetron - nejúčinnější, i na pacienty rezistentní na ondansetron</w:t>
      </w:r>
    </w:p>
    <w:p w:rsidR="00671270" w:rsidRPr="009431BA" w:rsidRDefault="00671270" w:rsidP="00671270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 xml:space="preserve">nově </w:t>
      </w:r>
      <w:r w:rsidRPr="009431BA">
        <w:rPr>
          <w:rFonts w:asciiTheme="majorHAnsi" w:hAnsiTheme="majorHAnsi"/>
          <w:b/>
          <w:sz w:val="18"/>
          <w:szCs w:val="18"/>
        </w:rPr>
        <w:t>antagonisté neurokininových receptorů</w:t>
      </w:r>
      <w:r w:rsidRPr="009431BA">
        <w:rPr>
          <w:rFonts w:asciiTheme="majorHAnsi" w:hAnsiTheme="majorHAnsi"/>
          <w:sz w:val="18"/>
          <w:szCs w:val="18"/>
        </w:rPr>
        <w:t xml:space="preserve"> - vážou substanci P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výrazný antiemetogenní účinek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aprepitant</w:t>
      </w:r>
    </w:p>
    <w:p w:rsidR="00671270" w:rsidRPr="009431BA" w:rsidRDefault="00671270" w:rsidP="00671270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  <w:u w:val="single"/>
        </w:rPr>
        <w:t>antagonisté dopaminových receptorů</w:t>
      </w:r>
      <w:r w:rsidRPr="009431BA">
        <w:rPr>
          <w:rFonts w:asciiTheme="majorHAnsi" w:hAnsiTheme="majorHAnsi"/>
          <w:sz w:val="18"/>
          <w:szCs w:val="18"/>
        </w:rPr>
        <w:t xml:space="preserve"> - tlumí podněty z periferie + centrálně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prokinetický účinek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metoclopramid</w:t>
      </w:r>
      <w:r w:rsidRPr="009431BA">
        <w:rPr>
          <w:rFonts w:asciiTheme="majorHAnsi" w:hAnsiTheme="majorHAnsi"/>
          <w:sz w:val="18"/>
          <w:szCs w:val="18"/>
        </w:rPr>
        <w:t xml:space="preserve"> (Degan, Pramidin, Cephalgan); </w:t>
      </w:r>
      <w:r w:rsidRPr="009431BA">
        <w:rPr>
          <w:rFonts w:asciiTheme="majorHAnsi" w:hAnsiTheme="majorHAnsi"/>
          <w:b/>
          <w:sz w:val="18"/>
          <w:szCs w:val="18"/>
        </w:rPr>
        <w:t>alizaprid, ceisaprid, bromoprid</w:t>
      </w:r>
    </w:p>
    <w:p w:rsidR="00671270" w:rsidRPr="009431BA" w:rsidRDefault="00671270" w:rsidP="00671270">
      <w:pPr>
        <w:pStyle w:val="Odstavecseseznamem"/>
        <w:numPr>
          <w:ilvl w:val="3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NÚ: extrapyramidové účinky - při vysokých dávkách, zvýšení hladiny prolaktinu, galaktorea, gynekomastie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lastRenderedPageBreak/>
        <w:t>fenothiazinová neuroleptika</w:t>
      </w:r>
      <w:r w:rsidRPr="009431BA">
        <w:rPr>
          <w:rFonts w:asciiTheme="majorHAnsi" w:hAnsiTheme="majorHAnsi"/>
          <w:sz w:val="18"/>
          <w:szCs w:val="18"/>
        </w:rPr>
        <w:t xml:space="preserve"> - chlorpromazin, prochlorperazin, hlavně </w:t>
      </w:r>
      <w:r w:rsidRPr="009431BA">
        <w:rPr>
          <w:rFonts w:asciiTheme="majorHAnsi" w:hAnsiTheme="majorHAnsi"/>
          <w:b/>
          <w:sz w:val="18"/>
          <w:szCs w:val="18"/>
        </w:rPr>
        <w:t>thiethylperazin</w:t>
      </w:r>
      <w:r w:rsidRPr="009431BA">
        <w:rPr>
          <w:rFonts w:asciiTheme="majorHAnsi" w:hAnsiTheme="majorHAnsi"/>
          <w:sz w:val="18"/>
          <w:szCs w:val="18"/>
        </w:rPr>
        <w:t xml:space="preserve"> (Torecan)</w:t>
      </w:r>
    </w:p>
    <w:p w:rsidR="00671270" w:rsidRPr="009431BA" w:rsidRDefault="00671270" w:rsidP="00671270">
      <w:pPr>
        <w:pStyle w:val="Odstavecseseznamem"/>
        <w:numPr>
          <w:ilvl w:val="3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NÚ: sucho v ústech, parkinsonismus, ortostatická hypotenze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 xml:space="preserve">domperidon </w:t>
      </w:r>
      <w:r w:rsidRPr="009431BA">
        <w:rPr>
          <w:rFonts w:asciiTheme="majorHAnsi" w:hAnsiTheme="majorHAnsi"/>
          <w:sz w:val="18"/>
          <w:szCs w:val="18"/>
        </w:rPr>
        <w:t>(Motilium) - tlumí nevolnost a zvracení, bez účinků v CNS</w:t>
      </w:r>
    </w:p>
    <w:p w:rsidR="00671270" w:rsidRPr="009431BA" w:rsidRDefault="00671270" w:rsidP="00671270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  <w:u w:val="single"/>
        </w:rPr>
        <w:t>glukokortikoidy</w:t>
      </w:r>
      <w:r w:rsidRPr="009431BA">
        <w:rPr>
          <w:rFonts w:asciiTheme="majorHAnsi" w:hAnsiTheme="majorHAnsi"/>
          <w:sz w:val="18"/>
          <w:szCs w:val="18"/>
        </w:rPr>
        <w:t xml:space="preserve"> - ve vyšších dávkách výrazný antiemetogenní účinek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dexamethason, methylprednisolon, prednison (100 mg denně per os)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synergicky se setrony</w:t>
      </w:r>
    </w:p>
    <w:p w:rsidR="00671270" w:rsidRPr="009431BA" w:rsidRDefault="00671270" w:rsidP="00671270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  <w:u w:val="single"/>
        </w:rPr>
        <w:t>antagonisté H</w:t>
      </w:r>
      <w:r w:rsidRPr="009431BA">
        <w:rPr>
          <w:rFonts w:asciiTheme="majorHAnsi" w:hAnsiTheme="majorHAnsi"/>
          <w:b/>
          <w:sz w:val="18"/>
          <w:szCs w:val="18"/>
          <w:u w:val="single"/>
          <w:vertAlign w:val="subscript"/>
        </w:rPr>
        <w:t>1</w:t>
      </w:r>
      <w:r w:rsidRPr="009431BA">
        <w:rPr>
          <w:rFonts w:asciiTheme="majorHAnsi" w:hAnsiTheme="majorHAnsi"/>
          <w:b/>
          <w:sz w:val="18"/>
          <w:szCs w:val="18"/>
          <w:u w:val="single"/>
        </w:rPr>
        <w:t>-receptorů</w:t>
      </w:r>
      <w:r w:rsidRPr="009431BA">
        <w:rPr>
          <w:rFonts w:asciiTheme="majorHAnsi" w:hAnsiTheme="majorHAnsi"/>
          <w:sz w:val="18"/>
          <w:szCs w:val="18"/>
        </w:rPr>
        <w:t xml:space="preserve"> - moxastin, embramin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nevolnosti při kinetózách</w:t>
      </w:r>
    </w:p>
    <w:p w:rsidR="00671270" w:rsidRPr="009431BA" w:rsidRDefault="00671270" w:rsidP="00671270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  <w:u w:val="single"/>
        </w:rPr>
        <w:t>antagonisté muskarinových receptorů</w:t>
      </w:r>
      <w:r w:rsidRPr="009431BA">
        <w:rPr>
          <w:rFonts w:asciiTheme="majorHAnsi" w:hAnsiTheme="majorHAnsi"/>
          <w:sz w:val="18"/>
          <w:szCs w:val="18"/>
        </w:rPr>
        <w:t xml:space="preserve"> - atropin, scopolamin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tlumí periferní impulsy, bez centrálního efektu</w:t>
      </w:r>
    </w:p>
    <w:p w:rsidR="00671270" w:rsidRPr="009431BA" w:rsidRDefault="00671270" w:rsidP="00671270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NÚ: sucho v ústech, porucha akomodace, zácpa, tachykardie</w:t>
      </w:r>
    </w:p>
    <w:p w:rsidR="00671270" w:rsidRPr="009431BA" w:rsidRDefault="00671270" w:rsidP="00671270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benzodiazepiny - jako doplněk, anxiolytické - zmírňují reakci na zvracení</w:t>
      </w:r>
    </w:p>
    <w:p w:rsidR="00671270" w:rsidRPr="009431BA" w:rsidRDefault="00671270" w:rsidP="00671270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další: kanabinoidy - THC, pyridoxin ve vysokých dávkách</w:t>
      </w: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71270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  <w:u w:val="single"/>
        </w:rPr>
        <w:t>ZÁCPA</w:t>
      </w:r>
    </w:p>
    <w:p w:rsidR="00671270" w:rsidRPr="009431BA" w:rsidRDefault="00671270" w:rsidP="00671270">
      <w:pPr>
        <w:pStyle w:val="Odstavecseseznamem"/>
        <w:numPr>
          <w:ilvl w:val="0"/>
          <w:numId w:val="9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symptomatická terapie: laxativa - léčiva podporující vyprazdňování střevního obsahu</w:t>
      </w:r>
    </w:p>
    <w:p w:rsidR="00671270" w:rsidRPr="009431BA" w:rsidRDefault="00671270" w:rsidP="00671270">
      <w:pPr>
        <w:pStyle w:val="Odstavecseseznamem"/>
        <w:numPr>
          <w:ilvl w:val="0"/>
          <w:numId w:val="9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  <w:u w:val="single"/>
        </w:rPr>
        <w:t>I:</w:t>
      </w:r>
      <w:r w:rsidRPr="009431BA">
        <w:rPr>
          <w:rFonts w:asciiTheme="majorHAnsi" w:hAnsiTheme="majorHAnsi"/>
          <w:sz w:val="18"/>
          <w:szCs w:val="18"/>
        </w:rPr>
        <w:t xml:space="preserve"> náhle vzniklá zácpa, bolestivé afekce v konečníku, před chirurgickými výkony na tlustém střevě, před endoskopickým nebo rentgenovým vyšetřením</w:t>
      </w:r>
    </w:p>
    <w:p w:rsidR="00671270" w:rsidRPr="009431BA" w:rsidRDefault="00671270" w:rsidP="00671270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ne dlouhodobě - vznik nežádoucích účinků, bolestivé spasmy v GIT, průjem s dehydratací a poruchou elektrolytové rovnováhy, poškození inervace motoriky a sekrece s atrofií svaloviny - dolichomegakolon, vznik zácpy refrakterní na jakoukoliv terapii</w:t>
      </w:r>
    </w:p>
    <w:p w:rsidR="00671270" w:rsidRPr="009431BA" w:rsidRDefault="00671270" w:rsidP="00671270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KI: ileus</w:t>
      </w:r>
    </w:p>
    <w:p w:rsidR="00671270" w:rsidRPr="009431BA" w:rsidRDefault="00671270" w:rsidP="00671270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dělení podle mechanismu účinku:</w:t>
      </w:r>
    </w:p>
    <w:p w:rsidR="00671270" w:rsidRPr="009431BA" w:rsidRDefault="00671270" w:rsidP="00671270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zvětšení obsahu tlustého střeva, změkčení stolice</w:t>
      </w:r>
    </w:p>
    <w:p w:rsidR="00671270" w:rsidRPr="009431BA" w:rsidRDefault="00671270" w:rsidP="00671270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snížení absorpce vody a elektrolytů ve střevní sliznici - osmotická laxativa</w:t>
      </w:r>
    </w:p>
    <w:p w:rsidR="00671270" w:rsidRPr="009431BA" w:rsidRDefault="00671270" w:rsidP="00671270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zvýšení střevní motility - dráždění střevní stěny</w:t>
      </w: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71270" w:rsidRPr="009431BA" w:rsidRDefault="00671270" w:rsidP="00671270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laxativa zvětšující a změkčující obsah střev</w:t>
      </w:r>
    </w:p>
    <w:p w:rsidR="00671270" w:rsidRPr="009431BA" w:rsidRDefault="00671270" w:rsidP="00671270">
      <w:pPr>
        <w:pStyle w:val="Odstavecseseznamem"/>
        <w:numPr>
          <w:ilvl w:val="0"/>
          <w:numId w:val="9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fyziologicky strava bohatá na vlákninu</w:t>
      </w:r>
    </w:p>
    <w:p w:rsidR="00671270" w:rsidRPr="009431BA" w:rsidRDefault="00671270" w:rsidP="00671270">
      <w:pPr>
        <w:pStyle w:val="Odstavecseseznamem"/>
        <w:numPr>
          <w:ilvl w:val="0"/>
          <w:numId w:val="9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účinek se projeví během 1-3 dnů</w:t>
      </w:r>
    </w:p>
    <w:p w:rsidR="00671270" w:rsidRPr="009431BA" w:rsidRDefault="00671270" w:rsidP="00671270">
      <w:pPr>
        <w:pStyle w:val="Odstavecseseznamem"/>
        <w:numPr>
          <w:ilvl w:val="0"/>
          <w:numId w:val="9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objemová laxativa</w:t>
      </w:r>
    </w:p>
    <w:p w:rsidR="00671270" w:rsidRPr="009431BA" w:rsidRDefault="00671270" w:rsidP="00671270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 xml:space="preserve">přirozeně se vyskytující nestravitelné polysacharidy - </w:t>
      </w:r>
      <w:r w:rsidRPr="009431BA">
        <w:rPr>
          <w:rFonts w:asciiTheme="majorHAnsi" w:hAnsiTheme="majorHAnsi"/>
          <w:b/>
          <w:sz w:val="18"/>
          <w:szCs w:val="18"/>
        </w:rPr>
        <w:t>methylcelulosa, ethulosa;</w:t>
      </w:r>
      <w:r w:rsidRPr="009431BA">
        <w:rPr>
          <w:rFonts w:asciiTheme="majorHAnsi" w:hAnsiTheme="majorHAnsi"/>
          <w:sz w:val="18"/>
          <w:szCs w:val="18"/>
        </w:rPr>
        <w:t xml:space="preserve"> jako přídatné látky </w:t>
      </w:r>
      <w:r w:rsidRPr="009431BA">
        <w:rPr>
          <w:rFonts w:asciiTheme="majorHAnsi" w:hAnsiTheme="majorHAnsi"/>
          <w:b/>
          <w:sz w:val="18"/>
          <w:szCs w:val="18"/>
        </w:rPr>
        <w:t>agar, tragant, carboxymethylcelulosa</w:t>
      </w:r>
    </w:p>
    <w:p w:rsidR="00671270" w:rsidRPr="009431BA" w:rsidRDefault="00671270" w:rsidP="00671270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podmínkou účinnosti je dostatečný přísun tekutin</w:t>
      </w:r>
    </w:p>
    <w:p w:rsidR="00671270" w:rsidRPr="009431BA" w:rsidRDefault="00671270" w:rsidP="00671270">
      <w:pPr>
        <w:pStyle w:val="Odstavecseseznamem"/>
        <w:numPr>
          <w:ilvl w:val="0"/>
          <w:numId w:val="9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laxativa změkčující stolici</w:t>
      </w:r>
    </w:p>
    <w:p w:rsidR="00671270" w:rsidRPr="009431BA" w:rsidRDefault="00671270" w:rsidP="00671270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 xml:space="preserve">minerální oleje - </w:t>
      </w:r>
      <w:r w:rsidRPr="009431BA">
        <w:rPr>
          <w:rFonts w:asciiTheme="majorHAnsi" w:hAnsiTheme="majorHAnsi"/>
          <w:b/>
          <w:sz w:val="18"/>
          <w:szCs w:val="18"/>
        </w:rPr>
        <w:t>tekutý parafin</w:t>
      </w:r>
      <w:r w:rsidRPr="009431BA">
        <w:rPr>
          <w:rFonts w:asciiTheme="majorHAnsi" w:hAnsiTheme="majorHAnsi"/>
          <w:sz w:val="18"/>
          <w:szCs w:val="18"/>
        </w:rPr>
        <w:t xml:space="preserve"> - směs nevstřebatelných uhlovodíků, podává se per os</w:t>
      </w:r>
    </w:p>
    <w:p w:rsidR="00671270" w:rsidRPr="009431BA" w:rsidRDefault="00671270" w:rsidP="00671270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NÚ: tvorba depozit v játrech při častém podávání, při jednorázovém užití křečovité bolesti břicha</w:t>
      </w: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71270" w:rsidRPr="00F0331E" w:rsidRDefault="00671270" w:rsidP="00671270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salinická a osmotická laxativa</w:t>
      </w:r>
    </w:p>
    <w:p w:rsidR="00671270" w:rsidRPr="009431BA" w:rsidRDefault="00671270" w:rsidP="00671270">
      <w:pPr>
        <w:pStyle w:val="Odstavecseseznamem"/>
        <w:numPr>
          <w:ilvl w:val="0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vyvolávají vodnatou stolici během 1-3 hodin</w:t>
      </w:r>
    </w:p>
    <w:p w:rsidR="00671270" w:rsidRPr="009431BA" w:rsidRDefault="00671270" w:rsidP="00671270">
      <w:pPr>
        <w:pStyle w:val="Odstavecseseznamem"/>
        <w:numPr>
          <w:ilvl w:val="0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některé metabolity mohou stimulovat sekreci ve střevě a snižovat pH tráveniny - stimulace motility</w:t>
      </w:r>
    </w:p>
    <w:p w:rsidR="00671270" w:rsidRPr="009431BA" w:rsidRDefault="00671270" w:rsidP="00671270">
      <w:pPr>
        <w:pStyle w:val="Odstavecseseznamem"/>
        <w:numPr>
          <w:ilvl w:val="0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salinická laxativa</w:t>
      </w:r>
    </w:p>
    <w:p w:rsidR="00671270" w:rsidRPr="009431BA" w:rsidRDefault="00671270" w:rsidP="00671270">
      <w:pPr>
        <w:pStyle w:val="Odstavecseseznamem"/>
        <w:numPr>
          <w:ilvl w:val="1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soli silných kyselin a zásad - silně ionizované, nevstřebatelné</w:t>
      </w:r>
    </w:p>
    <w:p w:rsidR="00671270" w:rsidRPr="009431BA" w:rsidRDefault="00671270" w:rsidP="00671270">
      <w:pPr>
        <w:pStyle w:val="Odstavecseseznamem"/>
        <w:numPr>
          <w:ilvl w:val="1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zadržují vodu v GIT - zřeďují střevní obsah, zvětšují objem</w:t>
      </w:r>
    </w:p>
    <w:p w:rsidR="00671270" w:rsidRPr="009431BA" w:rsidRDefault="00671270" w:rsidP="00671270">
      <w:pPr>
        <w:pStyle w:val="Odstavecseseznamem"/>
        <w:numPr>
          <w:ilvl w:val="1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podávat s dostatečným množstvím vody</w:t>
      </w:r>
    </w:p>
    <w:p w:rsidR="00671270" w:rsidRPr="009431BA" w:rsidRDefault="00671270" w:rsidP="00671270">
      <w:pPr>
        <w:pStyle w:val="Odstavecseseznamem"/>
        <w:numPr>
          <w:ilvl w:val="1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síran sodný, síran hořečnatý</w:t>
      </w:r>
      <w:r w:rsidRPr="009431BA">
        <w:rPr>
          <w:rFonts w:asciiTheme="majorHAnsi" w:hAnsiTheme="majorHAnsi"/>
          <w:sz w:val="18"/>
          <w:szCs w:val="18"/>
        </w:rPr>
        <w:t xml:space="preserve"> - dávky do 15g; předepisují se magistraliter</w:t>
      </w:r>
    </w:p>
    <w:p w:rsidR="00671270" w:rsidRPr="009431BA" w:rsidRDefault="00671270" w:rsidP="00671270">
      <w:pPr>
        <w:pStyle w:val="Odstavecseseznamem"/>
        <w:numPr>
          <w:ilvl w:val="1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přirozené zdroje: Šaratica, Mlýnský pramen, Zaječická</w:t>
      </w:r>
    </w:p>
    <w:p w:rsidR="00671270" w:rsidRPr="009431BA" w:rsidRDefault="00671270" w:rsidP="00671270">
      <w:pPr>
        <w:pStyle w:val="Odstavecseseznamem"/>
        <w:numPr>
          <w:ilvl w:val="1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může se vstřebávat Mg a Na - KI při srdeční insuficienci a renálním selhání</w:t>
      </w:r>
    </w:p>
    <w:p w:rsidR="00671270" w:rsidRPr="009431BA" w:rsidRDefault="00671270" w:rsidP="00671270">
      <w:pPr>
        <w:pStyle w:val="Odstavecseseznamem"/>
        <w:numPr>
          <w:ilvl w:val="0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osmotická laxativa</w:t>
      </w:r>
    </w:p>
    <w:p w:rsidR="00671270" w:rsidRPr="009431BA" w:rsidRDefault="00671270" w:rsidP="00671270">
      <w:pPr>
        <w:pStyle w:val="Odstavecseseznamem"/>
        <w:numPr>
          <w:ilvl w:val="1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lactulosa</w:t>
      </w:r>
      <w:r w:rsidRPr="009431BA">
        <w:rPr>
          <w:rFonts w:asciiTheme="majorHAnsi" w:hAnsiTheme="majorHAnsi"/>
          <w:sz w:val="18"/>
          <w:szCs w:val="18"/>
        </w:rPr>
        <w:t xml:space="preserve"> - nevstřebatelný disacharid, štěpen v tlustém střevě na kyselinu mléčnou a další kyseliny - snížení pH střevního obsahu</w:t>
      </w:r>
    </w:p>
    <w:p w:rsidR="00671270" w:rsidRPr="009431BA" w:rsidRDefault="00671270" w:rsidP="00671270">
      <w:pPr>
        <w:pStyle w:val="Odstavecseseznamem"/>
        <w:numPr>
          <w:ilvl w:val="2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změna složení bakteriální flóry, omezení tvorby amoniaku - uplatnění u terapie encefalopatií a při těžkých poruchách jater</w:t>
      </w:r>
    </w:p>
    <w:p w:rsidR="00671270" w:rsidRPr="009431BA" w:rsidRDefault="00671270" w:rsidP="00671270">
      <w:pPr>
        <w:pStyle w:val="Odstavecseseznamem"/>
        <w:numPr>
          <w:ilvl w:val="2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I: habituální zácpa, jaterní encefalopatie</w:t>
      </w:r>
    </w:p>
    <w:p w:rsidR="00671270" w:rsidRPr="00671270" w:rsidRDefault="00671270" w:rsidP="00671270">
      <w:pPr>
        <w:pStyle w:val="Odstavecseseznamem"/>
        <w:numPr>
          <w:ilvl w:val="2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NÚ: meteorismus, flatulence</w:t>
      </w:r>
    </w:p>
    <w:p w:rsidR="00671270" w:rsidRPr="009431BA" w:rsidRDefault="00671270" w:rsidP="00671270">
      <w:pPr>
        <w:pStyle w:val="Odstavecseseznamem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671270" w:rsidRPr="009431BA" w:rsidRDefault="00671270" w:rsidP="00671270">
      <w:pPr>
        <w:pStyle w:val="Odstavecseseznamem"/>
        <w:numPr>
          <w:ilvl w:val="1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lastRenderedPageBreak/>
        <w:t>glycerol</w:t>
      </w:r>
      <w:r w:rsidRPr="009431BA">
        <w:rPr>
          <w:rFonts w:asciiTheme="majorHAnsi" w:hAnsiTheme="majorHAnsi"/>
          <w:sz w:val="18"/>
          <w:szCs w:val="18"/>
        </w:rPr>
        <w:t xml:space="preserve"> - lokálně ve formě čípků; šetrný, vhodný k obnovení vyhaslého defekačního reflexu</w:t>
      </w:r>
    </w:p>
    <w:p w:rsidR="00671270" w:rsidRPr="009431BA" w:rsidRDefault="00671270" w:rsidP="00671270">
      <w:pPr>
        <w:pStyle w:val="Odstavecseseznamem"/>
        <w:numPr>
          <w:ilvl w:val="2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NÚ: pálení konečníku, bolesti břicha</w:t>
      </w:r>
    </w:p>
    <w:p w:rsidR="00671270" w:rsidRPr="009431BA" w:rsidRDefault="00671270" w:rsidP="00671270">
      <w:pPr>
        <w:pStyle w:val="Odstavecseseznamem"/>
        <w:numPr>
          <w:ilvl w:val="1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sorbitol</w:t>
      </w:r>
      <w:r w:rsidRPr="009431BA">
        <w:rPr>
          <w:rFonts w:asciiTheme="majorHAnsi" w:hAnsiTheme="majorHAnsi"/>
          <w:sz w:val="18"/>
          <w:szCs w:val="18"/>
        </w:rPr>
        <w:t xml:space="preserve"> - podání konečníkem před diagnostickými výkony; neresorbuje se</w:t>
      </w:r>
    </w:p>
    <w:p w:rsidR="00671270" w:rsidRPr="009431BA" w:rsidRDefault="00671270" w:rsidP="00671270">
      <w:pPr>
        <w:pStyle w:val="Odstavecseseznamem"/>
        <w:numPr>
          <w:ilvl w:val="1"/>
          <w:numId w:val="9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 xml:space="preserve">macrogol 4000 </w:t>
      </w:r>
      <w:r w:rsidRPr="009431BA">
        <w:rPr>
          <w:rFonts w:asciiTheme="majorHAnsi" w:hAnsiTheme="majorHAnsi"/>
          <w:sz w:val="18"/>
          <w:szCs w:val="18"/>
        </w:rPr>
        <w:t>- polyethylenglykol; roztok k vyprázdnění tlustého střeva před vyšetřením nebo chirurgickým výkonem, retence v rektu nebo kolon</w:t>
      </w: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71270" w:rsidRPr="00F0331E" w:rsidRDefault="00671270" w:rsidP="00671270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laxativa dráždící střevní stěnu</w:t>
      </w:r>
    </w:p>
    <w:p w:rsidR="00671270" w:rsidRPr="009431BA" w:rsidRDefault="00671270" w:rsidP="00671270">
      <w:pPr>
        <w:pStyle w:val="Odstavecseseznamem"/>
        <w:numPr>
          <w:ilvl w:val="0"/>
          <w:numId w:val="9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snížení absorpce vody a elektrolytů</w:t>
      </w:r>
    </w:p>
    <w:p w:rsidR="00671270" w:rsidRPr="009431BA" w:rsidRDefault="00671270" w:rsidP="00671270">
      <w:pPr>
        <w:pStyle w:val="Odstavecseseznamem"/>
        <w:numPr>
          <w:ilvl w:val="0"/>
          <w:numId w:val="9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účinek po 6 a více hodinách</w:t>
      </w:r>
    </w:p>
    <w:p w:rsidR="00671270" w:rsidRPr="009431BA" w:rsidRDefault="00671270" w:rsidP="00671270">
      <w:pPr>
        <w:pStyle w:val="Odstavecseseznamem"/>
        <w:numPr>
          <w:ilvl w:val="0"/>
          <w:numId w:val="9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podráždění sliznic může zvýšit vstřebávání látek ze střeva - nelze podávat při intoxikacích</w:t>
      </w:r>
    </w:p>
    <w:p w:rsidR="00671270" w:rsidRPr="009431BA" w:rsidRDefault="00671270" w:rsidP="00671270">
      <w:pPr>
        <w:pStyle w:val="Odstavecseseznamem"/>
        <w:numPr>
          <w:ilvl w:val="0"/>
          <w:numId w:val="9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antrachinony</w:t>
      </w:r>
      <w:r w:rsidRPr="009431BA">
        <w:rPr>
          <w:rFonts w:asciiTheme="majorHAnsi" w:hAnsiTheme="majorHAnsi"/>
          <w:sz w:val="18"/>
          <w:szCs w:val="18"/>
        </w:rPr>
        <w:t xml:space="preserve"> - rostlinné alkaloidy (aloe, senna)</w:t>
      </w:r>
    </w:p>
    <w:p w:rsidR="00671270" w:rsidRPr="009431BA" w:rsidRDefault="00671270" w:rsidP="00671270">
      <w:pPr>
        <w:pStyle w:val="Odstavecseseznamem"/>
        <w:numPr>
          <w:ilvl w:val="1"/>
          <w:numId w:val="9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stimulace peristaltiky, barví moč do hnědočervena</w:t>
      </w:r>
    </w:p>
    <w:p w:rsidR="00671270" w:rsidRPr="009431BA" w:rsidRDefault="00671270" w:rsidP="00671270">
      <w:pPr>
        <w:pStyle w:val="Odstavecseseznamem"/>
        <w:numPr>
          <w:ilvl w:val="1"/>
          <w:numId w:val="9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pronikají do mateřského mléka - průjmy u kojenců</w:t>
      </w:r>
    </w:p>
    <w:p w:rsidR="00671270" w:rsidRPr="009431BA" w:rsidRDefault="00671270" w:rsidP="00671270">
      <w:pPr>
        <w:pStyle w:val="Odstavecseseznamem"/>
        <w:numPr>
          <w:ilvl w:val="1"/>
          <w:numId w:val="9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dlouhodobé užívání vede k distenzi tlustého střeva</w:t>
      </w:r>
    </w:p>
    <w:p w:rsidR="00671270" w:rsidRPr="009431BA" w:rsidRDefault="00671270" w:rsidP="00671270">
      <w:pPr>
        <w:pStyle w:val="Odstavecseseznamem"/>
        <w:numPr>
          <w:ilvl w:val="0"/>
          <w:numId w:val="9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 xml:space="preserve">syntetická laxativa - </w:t>
      </w:r>
      <w:r w:rsidRPr="009431BA">
        <w:rPr>
          <w:rFonts w:asciiTheme="majorHAnsi" w:hAnsiTheme="majorHAnsi"/>
          <w:b/>
          <w:sz w:val="18"/>
          <w:szCs w:val="18"/>
        </w:rPr>
        <w:t>bisacodyl, picosulfát, phenolphtalein</w:t>
      </w:r>
    </w:p>
    <w:p w:rsidR="00671270" w:rsidRPr="009431BA" w:rsidRDefault="00671270" w:rsidP="00671270">
      <w:pPr>
        <w:pStyle w:val="Odstavecseseznamem"/>
        <w:numPr>
          <w:ilvl w:val="1"/>
          <w:numId w:val="9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NÚ: alergické reakce, fotosenzibilizace</w:t>
      </w:r>
    </w:p>
    <w:p w:rsidR="00671270" w:rsidRPr="009431BA" w:rsidRDefault="00671270" w:rsidP="00671270">
      <w:pPr>
        <w:pStyle w:val="Odstavecseseznamem"/>
        <w:numPr>
          <w:ilvl w:val="0"/>
          <w:numId w:val="9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ricinový olej</w:t>
      </w: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71270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PRŮJEM</w:t>
      </w:r>
    </w:p>
    <w:p w:rsidR="00671270" w:rsidRPr="009431BA" w:rsidRDefault="00671270" w:rsidP="00671270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antidiaroika - podle příčiny průjmu</w:t>
      </w:r>
    </w:p>
    <w:p w:rsidR="00671270" w:rsidRPr="009431BA" w:rsidRDefault="00671270" w:rsidP="00671270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vždy je nutno doplnit rehydratací, náhradou elektrolytů, úprava vnitřního prostředí</w:t>
      </w: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71270" w:rsidRPr="004A2A1B" w:rsidRDefault="00671270" w:rsidP="00671270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střevní adsorbencia</w:t>
      </w:r>
    </w:p>
    <w:p w:rsidR="00671270" w:rsidRPr="009431BA" w:rsidRDefault="00671270" w:rsidP="00671270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povrchově aktivní léčiva, nevstřebávají se, vážou na sebe látky a toxiny - inaktivace</w:t>
      </w:r>
    </w:p>
    <w:p w:rsidR="00671270" w:rsidRPr="009431BA" w:rsidRDefault="00671270" w:rsidP="00671270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netoxická léčiva</w:t>
      </w:r>
    </w:p>
    <w:p w:rsidR="00671270" w:rsidRPr="009431BA" w:rsidRDefault="00671270" w:rsidP="00671270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první volba při průjmech osmotického a sekrečního typu</w:t>
      </w:r>
    </w:p>
    <w:p w:rsidR="00671270" w:rsidRPr="009431BA" w:rsidRDefault="00671270" w:rsidP="00671270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carbo adsorbens</w:t>
      </w:r>
      <w:r w:rsidRPr="009431BA">
        <w:rPr>
          <w:rFonts w:asciiTheme="majorHAnsi" w:hAnsiTheme="majorHAnsi"/>
          <w:sz w:val="18"/>
          <w:szCs w:val="18"/>
        </w:rPr>
        <w:t xml:space="preserve"> - v dávkách okolo 1 g několikrát denně</w:t>
      </w:r>
    </w:p>
    <w:p w:rsidR="00671270" w:rsidRPr="009431BA" w:rsidRDefault="00671270" w:rsidP="00671270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18"/>
          <w:szCs w:val="18"/>
        </w:rPr>
      </w:pPr>
      <w:r w:rsidRPr="009431BA">
        <w:rPr>
          <w:rFonts w:asciiTheme="majorHAnsi" w:hAnsiTheme="majorHAnsi"/>
          <w:b/>
          <w:sz w:val="18"/>
          <w:szCs w:val="18"/>
        </w:rPr>
        <w:t>diosmectid</w:t>
      </w:r>
      <w:r w:rsidRPr="009431BA">
        <w:rPr>
          <w:rFonts w:asciiTheme="majorHAnsi" w:hAnsiTheme="majorHAnsi"/>
          <w:sz w:val="18"/>
          <w:szCs w:val="18"/>
        </w:rPr>
        <w:t xml:space="preserve"> - hydratovaný křemičitan hlinito-hřečnatý</w:t>
      </w:r>
    </w:p>
    <w:p w:rsidR="00671270" w:rsidRPr="009431BA" w:rsidRDefault="00671270" w:rsidP="00671270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18"/>
          <w:szCs w:val="18"/>
        </w:rPr>
      </w:pPr>
      <w:r w:rsidRPr="009431BA">
        <w:rPr>
          <w:rFonts w:asciiTheme="majorHAnsi" w:hAnsiTheme="majorHAnsi"/>
          <w:sz w:val="18"/>
          <w:szCs w:val="18"/>
        </w:rPr>
        <w:t>ve vyšších dávkách mohou vyvolat zácpu, při současném podávání snižují účinnost současně podávaných léčiv</w:t>
      </w:r>
    </w:p>
    <w:p w:rsidR="00671270" w:rsidRPr="009431BA" w:rsidRDefault="00671270" w:rsidP="00671270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18"/>
          <w:szCs w:val="18"/>
        </w:rPr>
      </w:pPr>
      <w:r w:rsidRPr="009431BA">
        <w:rPr>
          <w:rFonts w:asciiTheme="majorHAnsi" w:hAnsiTheme="majorHAnsi"/>
          <w:sz w:val="18"/>
          <w:szCs w:val="18"/>
        </w:rPr>
        <w:t>I: dietní chyby, kvasné dysmikrobie, intoxikace</w:t>
      </w:r>
    </w:p>
    <w:p w:rsidR="00671270" w:rsidRPr="009431BA" w:rsidRDefault="00671270" w:rsidP="00671270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18"/>
          <w:szCs w:val="18"/>
        </w:rPr>
      </w:pPr>
      <w:r w:rsidRPr="009431BA">
        <w:rPr>
          <w:rFonts w:asciiTheme="majorHAnsi" w:hAnsiTheme="majorHAnsi"/>
          <w:sz w:val="18"/>
          <w:szCs w:val="18"/>
        </w:rPr>
        <w:t>nefungují na intoxikaci ropnými deriváty, kovy a spol.</w:t>
      </w: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</w:rPr>
      </w:pPr>
    </w:p>
    <w:p w:rsidR="00671270" w:rsidRPr="004A2A1B" w:rsidRDefault="00671270" w:rsidP="00671270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střevní antiseptika</w:t>
      </w:r>
      <w:r>
        <w:rPr>
          <w:rFonts w:asciiTheme="majorHAnsi" w:hAnsiTheme="majorHAnsi"/>
          <w:sz w:val="18"/>
          <w:szCs w:val="18"/>
        </w:rPr>
        <w:t xml:space="preserve"> (nejsou úplně symptomatická léčba, ale pro pořádek)</w:t>
      </w:r>
    </w:p>
    <w:p w:rsidR="00671270" w:rsidRPr="009431BA" w:rsidRDefault="00671270" w:rsidP="00671270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látky s antibakteriálním, antimykotickým a antiprotozoárním účinkem</w:t>
      </w:r>
    </w:p>
    <w:p w:rsidR="00671270" w:rsidRPr="009431BA" w:rsidRDefault="00671270" w:rsidP="00671270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I: lehčí průjmy infekční etiologie, kvasné a hnilobné dyspepsie, cestovatelský průjem</w:t>
      </w:r>
    </w:p>
    <w:p w:rsidR="00671270" w:rsidRPr="009431BA" w:rsidRDefault="00671270" w:rsidP="00671270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cloroxin</w:t>
      </w:r>
      <w:r w:rsidRPr="009431BA">
        <w:rPr>
          <w:rFonts w:asciiTheme="majorHAnsi" w:hAnsiTheme="majorHAnsi"/>
          <w:sz w:val="18"/>
          <w:szCs w:val="18"/>
        </w:rPr>
        <w:t xml:space="preserve"> - na infekční průjmy, lze ho vysadit po ústupu příznaků</w:t>
      </w:r>
    </w:p>
    <w:p w:rsidR="00671270" w:rsidRPr="009431BA" w:rsidRDefault="00671270" w:rsidP="00671270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NÚ: nauzea, zvracení, alergické reakce, bolesti hlavy</w:t>
      </w:r>
    </w:p>
    <w:p w:rsidR="00671270" w:rsidRPr="009431BA" w:rsidRDefault="00671270" w:rsidP="00671270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nifuroxazid</w:t>
      </w:r>
      <w:r w:rsidRPr="009431BA">
        <w:rPr>
          <w:rFonts w:asciiTheme="majorHAnsi" w:hAnsiTheme="majorHAnsi"/>
          <w:sz w:val="18"/>
          <w:szCs w:val="18"/>
        </w:rPr>
        <w:t xml:space="preserve"> - syntetické chemoterapeutikum, bakteriostatický a antiprotozoární účinek</w:t>
      </w:r>
    </w:p>
    <w:p w:rsidR="00671270" w:rsidRPr="009431BA" w:rsidRDefault="00671270" w:rsidP="00671270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lokální působení</w:t>
      </w:r>
    </w:p>
    <w:p w:rsidR="00671270" w:rsidRPr="009431BA" w:rsidRDefault="00671270" w:rsidP="00671270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rifaximin</w:t>
      </w: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71270" w:rsidRPr="00452BA2" w:rsidRDefault="00671270" w:rsidP="00671270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opiátová a opioidová antidiaroika</w:t>
      </w:r>
    </w:p>
    <w:p w:rsidR="00671270" w:rsidRPr="009431BA" w:rsidRDefault="00671270" w:rsidP="00671270">
      <w:pPr>
        <w:pStyle w:val="Odstavecseseznamem"/>
        <w:numPr>
          <w:ilvl w:val="0"/>
          <w:numId w:val="9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aktivace opioidních receptorů - snížení peristaltiky, zvýšení tonu svěračů</w:t>
      </w:r>
    </w:p>
    <w:p w:rsidR="00671270" w:rsidRPr="009431BA" w:rsidRDefault="00671270" w:rsidP="00671270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redukce střevní sekrece, zvýšená absorpce elektrolytů a vody</w:t>
      </w:r>
    </w:p>
    <w:p w:rsidR="00671270" w:rsidRPr="009431BA" w:rsidRDefault="00671270" w:rsidP="00671270">
      <w:pPr>
        <w:pStyle w:val="Odstavecseseznamem"/>
        <w:numPr>
          <w:ilvl w:val="0"/>
          <w:numId w:val="9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dlouhodobé průjmy - po chemoterapii, u nervových poruch - vysílení a dehydratace nemocného</w:t>
      </w:r>
    </w:p>
    <w:p w:rsidR="00671270" w:rsidRPr="009431BA" w:rsidRDefault="00671270" w:rsidP="00671270">
      <w:pPr>
        <w:pStyle w:val="Odstavecseseznamem"/>
        <w:numPr>
          <w:ilvl w:val="0"/>
          <w:numId w:val="9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 xml:space="preserve">látky: </w:t>
      </w:r>
      <w:r w:rsidRPr="009431BA">
        <w:rPr>
          <w:rFonts w:asciiTheme="majorHAnsi" w:hAnsiTheme="majorHAnsi"/>
          <w:b/>
          <w:sz w:val="18"/>
          <w:szCs w:val="18"/>
        </w:rPr>
        <w:t>opium, ethylmorfin, codein</w:t>
      </w:r>
    </w:p>
    <w:p w:rsidR="00671270" w:rsidRPr="009431BA" w:rsidRDefault="00671270" w:rsidP="00671270">
      <w:pPr>
        <w:pStyle w:val="Odstavecseseznamem"/>
        <w:numPr>
          <w:ilvl w:val="0"/>
          <w:numId w:val="9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opioidní agonisté s nižší distribucí do CNS s nízkou afinitou pro opiátové receptory</w:t>
      </w:r>
    </w:p>
    <w:p w:rsidR="00671270" w:rsidRPr="009431BA" w:rsidRDefault="00671270" w:rsidP="00671270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diphenoxylát</w:t>
      </w:r>
      <w:r w:rsidRPr="009431BA">
        <w:rPr>
          <w:rFonts w:asciiTheme="majorHAnsi" w:hAnsiTheme="majorHAnsi"/>
          <w:sz w:val="18"/>
          <w:szCs w:val="18"/>
        </w:rPr>
        <w:t xml:space="preserve"> - NÚ: ztráta citlivosti končetin, euforie nebo deprese, únava, spavost </w:t>
      </w:r>
    </w:p>
    <w:p w:rsidR="00671270" w:rsidRPr="009431BA" w:rsidRDefault="00671270" w:rsidP="00671270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loperamid</w:t>
      </w:r>
      <w:r w:rsidRPr="009431BA">
        <w:rPr>
          <w:rFonts w:asciiTheme="majorHAnsi" w:hAnsiTheme="majorHAnsi"/>
          <w:sz w:val="18"/>
          <w:szCs w:val="18"/>
        </w:rPr>
        <w:t xml:space="preserve"> - NÚ: sucho v ústech, flatulence, křečovité bolesti břicha</w:t>
      </w:r>
    </w:p>
    <w:p w:rsidR="00671270" w:rsidRPr="009431BA" w:rsidRDefault="00671270" w:rsidP="00671270">
      <w:pPr>
        <w:pStyle w:val="Odstavecseseznamem"/>
        <w:numPr>
          <w:ilvl w:val="0"/>
          <w:numId w:val="9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KI: primární léčba infekčních průjmů, akutní ulcerózní kolitida, toxické megakolon</w:t>
      </w:r>
    </w:p>
    <w:p w:rsidR="00671270" w:rsidRPr="009431BA" w:rsidRDefault="00671270" w:rsidP="00671270">
      <w:pPr>
        <w:pStyle w:val="Odstavecseseznamem"/>
        <w:numPr>
          <w:ilvl w:val="0"/>
          <w:numId w:val="9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ukončení při subileózním stavu a abdominální distenzi</w:t>
      </w:r>
    </w:p>
    <w:p w:rsidR="00671270" w:rsidRPr="009431BA" w:rsidRDefault="00671270" w:rsidP="0067127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71270" w:rsidRPr="00452BA2" w:rsidRDefault="00671270" w:rsidP="00671270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ostatní</w:t>
      </w:r>
    </w:p>
    <w:p w:rsidR="00671270" w:rsidRPr="009431BA" w:rsidRDefault="00671270" w:rsidP="00671270">
      <w:pPr>
        <w:pStyle w:val="Odstavecseseznamem"/>
        <w:numPr>
          <w:ilvl w:val="0"/>
          <w:numId w:val="9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tanin</w:t>
      </w:r>
      <w:r w:rsidRPr="009431BA">
        <w:rPr>
          <w:rFonts w:asciiTheme="majorHAnsi" w:hAnsiTheme="majorHAnsi"/>
          <w:sz w:val="18"/>
          <w:szCs w:val="18"/>
        </w:rPr>
        <w:t xml:space="preserve"> - tlumí průjmy, riziko hepatotoxicity</w:t>
      </w:r>
    </w:p>
    <w:p w:rsidR="00671270" w:rsidRPr="009431BA" w:rsidRDefault="00671270" w:rsidP="00671270">
      <w:pPr>
        <w:pStyle w:val="Odstavecseseznamem"/>
        <w:numPr>
          <w:ilvl w:val="0"/>
          <w:numId w:val="9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lastRenderedPageBreak/>
        <w:t>cholestyramin</w:t>
      </w:r>
      <w:r w:rsidRPr="009431BA">
        <w:rPr>
          <w:rFonts w:asciiTheme="majorHAnsi" w:hAnsiTheme="majorHAnsi"/>
          <w:sz w:val="18"/>
          <w:szCs w:val="18"/>
        </w:rPr>
        <w:t xml:space="preserve"> - zástava průjmů, hlavně při nedokonalé absorpci žlučových kyselin, zmírnění pruritu u cholestázy</w:t>
      </w:r>
    </w:p>
    <w:p w:rsidR="00671270" w:rsidRPr="009431BA" w:rsidRDefault="00671270" w:rsidP="00671270">
      <w:pPr>
        <w:pStyle w:val="Odstavecseseznamem"/>
        <w:numPr>
          <w:ilvl w:val="0"/>
          <w:numId w:val="9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indometacin</w:t>
      </w:r>
      <w:r w:rsidRPr="009431BA">
        <w:rPr>
          <w:rFonts w:asciiTheme="majorHAnsi" w:hAnsiTheme="majorHAnsi"/>
          <w:sz w:val="18"/>
          <w:szCs w:val="18"/>
        </w:rPr>
        <w:t xml:space="preserve"> - inhibice tvorby prostaglandinů - tlumí průjmy při zánětlivých onemocněních</w:t>
      </w:r>
    </w:p>
    <w:p w:rsidR="00671270" w:rsidRPr="009431BA" w:rsidRDefault="00671270" w:rsidP="00671270">
      <w:pPr>
        <w:pStyle w:val="Odstavecseseznamem"/>
        <w:numPr>
          <w:ilvl w:val="0"/>
          <w:numId w:val="9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b/>
          <w:sz w:val="18"/>
          <w:szCs w:val="18"/>
        </w:rPr>
        <w:t>octreotid</w:t>
      </w:r>
      <w:r w:rsidRPr="009431BA">
        <w:rPr>
          <w:rFonts w:asciiTheme="majorHAnsi" w:hAnsiTheme="majorHAnsi"/>
          <w:sz w:val="18"/>
          <w:szCs w:val="18"/>
        </w:rPr>
        <w:t xml:space="preserve"> - analog somatostatinu</w:t>
      </w:r>
    </w:p>
    <w:p w:rsidR="00671270" w:rsidRPr="009431BA" w:rsidRDefault="00671270" w:rsidP="00671270">
      <w:pPr>
        <w:pStyle w:val="Odstavecseseznamem"/>
        <w:numPr>
          <w:ilvl w:val="1"/>
          <w:numId w:val="9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MÚ: inhibice žaludeční sekrece, potlačení sekrece hormonů (gastrin, motilin, cholecystokinin, sekretin), snížení střevní motility, inhibice sekrece tekutin</w:t>
      </w:r>
    </w:p>
    <w:p w:rsidR="00671270" w:rsidRPr="009431BA" w:rsidRDefault="00671270" w:rsidP="00671270">
      <w:pPr>
        <w:pStyle w:val="Odstavecseseznamem"/>
        <w:numPr>
          <w:ilvl w:val="1"/>
          <w:numId w:val="9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I: syndrom krátkého střeva, stavy po jejunostomii, amyloidóza, průjmy při AIDS</w:t>
      </w:r>
    </w:p>
    <w:p w:rsidR="00671270" w:rsidRPr="00671270" w:rsidRDefault="00671270" w:rsidP="00671270">
      <w:pPr>
        <w:pStyle w:val="Odstavecseseznamem"/>
        <w:numPr>
          <w:ilvl w:val="1"/>
          <w:numId w:val="9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431BA">
        <w:rPr>
          <w:rFonts w:asciiTheme="majorHAnsi" w:hAnsiTheme="majorHAnsi"/>
          <w:sz w:val="18"/>
          <w:szCs w:val="18"/>
        </w:rPr>
        <w:t>subkutánní podání</w:t>
      </w:r>
    </w:p>
    <w:p w:rsidR="0060419B" w:rsidRDefault="0060419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71270" w:rsidRDefault="0067127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71270" w:rsidRDefault="0067127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838C5" w:rsidRPr="00103684" w:rsidRDefault="00C838C5" w:rsidP="00C838C5">
      <w:pPr>
        <w:rPr>
          <w:rFonts w:asciiTheme="majorHAnsi" w:hAnsiTheme="majorHAnsi"/>
          <w:b/>
          <w:sz w:val="24"/>
          <w:szCs w:val="24"/>
          <w:u w:val="single"/>
        </w:rPr>
      </w:pPr>
      <w:r w:rsidRPr="00103684">
        <w:rPr>
          <w:rFonts w:asciiTheme="majorHAnsi" w:hAnsiTheme="majorHAnsi"/>
          <w:b/>
          <w:sz w:val="24"/>
          <w:szCs w:val="24"/>
          <w:u w:val="single"/>
        </w:rPr>
        <w:t>62. AKUTNÍ ZÁNĚTY ŽLUČNÍKU A ŽLUČOVÝCH CEST</w:t>
      </w: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838C5" w:rsidRPr="003C55C5" w:rsidRDefault="00C838C5" w:rsidP="00C838C5">
      <w:pPr>
        <w:rPr>
          <w:rFonts w:asciiTheme="majorHAnsi" w:hAnsiTheme="majorHAnsi"/>
          <w:b/>
          <w:sz w:val="20"/>
          <w:szCs w:val="20"/>
          <w:u w:val="single"/>
        </w:rPr>
      </w:pPr>
      <w:r w:rsidRPr="003C55C5">
        <w:rPr>
          <w:rFonts w:asciiTheme="majorHAnsi" w:hAnsiTheme="majorHAnsi"/>
          <w:b/>
          <w:sz w:val="20"/>
          <w:szCs w:val="20"/>
          <w:u w:val="single"/>
        </w:rPr>
        <w:t>CHOLECYSTITIDA</w:t>
      </w:r>
    </w:p>
    <w:p w:rsidR="00C838C5" w:rsidRPr="00103684" w:rsidRDefault="00C838C5" w:rsidP="00C838C5">
      <w:pPr>
        <w:pStyle w:val="Odstavecseseznamem"/>
        <w:numPr>
          <w:ilvl w:val="0"/>
          <w:numId w:val="100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zánětlivé onemocnění žlučníku, akutní stav, NPB</w:t>
      </w:r>
    </w:p>
    <w:p w:rsidR="00C838C5" w:rsidRPr="00103684" w:rsidRDefault="00C838C5" w:rsidP="00C838C5">
      <w:pPr>
        <w:pStyle w:val="Odstavecseseznamem"/>
        <w:numPr>
          <w:ilvl w:val="0"/>
          <w:numId w:val="100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u 90% současně cholelitiáza</w:t>
      </w:r>
    </w:p>
    <w:p w:rsidR="00C838C5" w:rsidRPr="00103684" w:rsidRDefault="00C838C5" w:rsidP="00C838C5">
      <w:pPr>
        <w:pStyle w:val="Odstavecseseznamem"/>
        <w:numPr>
          <w:ilvl w:val="0"/>
          <w:numId w:val="100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nejčastěji u žen ve věku 20-50 let, s nadváhou</w:t>
      </w:r>
    </w:p>
    <w:p w:rsidR="00C838C5" w:rsidRPr="00103684" w:rsidRDefault="00C838C5" w:rsidP="00C838C5">
      <w:pPr>
        <w:pStyle w:val="Odstavecseseznamem"/>
        <w:numPr>
          <w:ilvl w:val="0"/>
          <w:numId w:val="100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chronická - viz otázka 54</w:t>
      </w: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AKUTNÍ KALKULÓZNÍ CHOLECYSTITIDA</w:t>
      </w:r>
    </w:p>
    <w:p w:rsidR="00C838C5" w:rsidRPr="00103684" w:rsidRDefault="00C838C5" w:rsidP="00C838C5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obstrukce ductus cysticus konkrementem nebo žlučovým blátem, zánět stěny žlučníku způsobený toxickými látkami (lyzolecithin)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nemožnost vyprázdnění žlučníku - vzestup tlaku, ischemie a infarzace stěny, uvolnění zánětlivých mediátorů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zánět nejprve sterilní, do 24 hodin kontaminace bakteriemi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lokální per</w:t>
      </w:r>
      <w:r>
        <w:rPr>
          <w:rFonts w:asciiTheme="majorHAnsi" w:hAnsiTheme="majorHAnsi"/>
          <w:sz w:val="18"/>
          <w:szCs w:val="18"/>
        </w:rPr>
        <w:t>i</w:t>
      </w:r>
      <w:r w:rsidRPr="00103684">
        <w:rPr>
          <w:rFonts w:asciiTheme="majorHAnsi" w:hAnsiTheme="majorHAnsi"/>
          <w:sz w:val="18"/>
          <w:szCs w:val="18"/>
        </w:rPr>
        <w:t>tonitida</w:t>
      </w:r>
    </w:p>
    <w:p w:rsidR="00C838C5" w:rsidRPr="00103684" w:rsidRDefault="00C838C5" w:rsidP="00C838C5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RF: přítomnost konkrementů</w:t>
      </w:r>
    </w:p>
    <w:p w:rsidR="00C838C5" w:rsidRPr="00103684" w:rsidRDefault="00C838C5" w:rsidP="00C838C5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jako biliární kolika; bolest spíš stálá, šíří se do zad, intenzivnější</w:t>
      </w:r>
      <w:r>
        <w:rPr>
          <w:rFonts w:asciiTheme="majorHAnsi" w:hAnsiTheme="majorHAnsi"/>
          <w:sz w:val="18"/>
          <w:szCs w:val="18"/>
        </w:rPr>
        <w:t>, zhoršuje se při nádechu</w:t>
      </w:r>
    </w:p>
    <w:p w:rsidR="00C838C5" w:rsidRPr="00DF6C82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horečka až ke 40°C, zchvácenost, ikterus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oschlý jazyk, dehydratace</w:t>
      </w:r>
    </w:p>
    <w:p w:rsidR="00C838C5" w:rsidRPr="00F67A33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žlučník většinou nehmatný, pokud není akutní hydrops; pozitivní Murphy</w:t>
      </w:r>
      <w:r>
        <w:rPr>
          <w:rFonts w:asciiTheme="majorHAnsi" w:hAnsiTheme="majorHAnsi"/>
          <w:sz w:val="18"/>
          <w:szCs w:val="18"/>
        </w:rPr>
        <w:t>, palpační bolestivost v pravém podžebří, meteorismus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hmatná bolestivá rezistence - pericholecystitida s infiltrátem</w:t>
      </w:r>
    </w:p>
    <w:p w:rsidR="00C838C5" w:rsidRPr="00103684" w:rsidRDefault="00C838C5" w:rsidP="00C838C5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USG - u pericholecystitidy hromadění tekutiny okolo žlučníku; zesílení nebo rozdvojení stěny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hepatobiliární scintigrafie - stav stěny žlučníku, obsah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laboratoř: výrazná leukocytóza, FW, CRP; mírné zvýšení AST, ALT, bilirubinu</w:t>
      </w:r>
    </w:p>
    <w:p w:rsidR="00C838C5" w:rsidRPr="00103684" w:rsidRDefault="00C838C5" w:rsidP="00C838C5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komplikace:</w:t>
      </w:r>
      <w:r w:rsidRPr="00103684">
        <w:rPr>
          <w:rFonts w:asciiTheme="majorHAnsi" w:hAnsiTheme="majorHAnsi"/>
          <w:sz w:val="18"/>
          <w:szCs w:val="18"/>
        </w:rPr>
        <w:t xml:space="preserve"> septické metastázy, perforace žlučníku, empyém, gangréna</w:t>
      </w:r>
    </w:p>
    <w:p w:rsidR="00C838C5" w:rsidRPr="00103684" w:rsidRDefault="00C838C5" w:rsidP="00C838C5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průběh: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85% ustoupí samo i bez terapie; změny stěny trvalé, nemocný přechází do chronického zánětu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progrese a komplikace - vzácně</w:t>
      </w:r>
    </w:p>
    <w:p w:rsidR="00C838C5" w:rsidRPr="00103684" w:rsidRDefault="00C838C5" w:rsidP="00C838C5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hospitalizace a konzultace s chirurgem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klid na lůžku, hladovka, tekutiny i.v., led na podžebří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tlumení bolesti - Buscopan, případně Dolsin</w:t>
      </w:r>
    </w:p>
    <w:p w:rsidR="00C838C5" w:rsidRPr="00103684" w:rsidRDefault="00C838C5" w:rsidP="00C838C5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ATB + cholecystektomie, ideálně do 72 hodin</w:t>
      </w:r>
      <w:r>
        <w:rPr>
          <w:rFonts w:asciiTheme="majorHAnsi" w:hAnsiTheme="majorHAnsi"/>
          <w:sz w:val="18"/>
          <w:szCs w:val="18"/>
        </w:rPr>
        <w:t xml:space="preserve"> - při septických stavech, těžkém průběhu</w:t>
      </w: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AKALKULÓZNÍ CHOLECYSTITIDA</w:t>
      </w:r>
    </w:p>
    <w:p w:rsidR="00C838C5" w:rsidRPr="00103684" w:rsidRDefault="00C838C5" w:rsidP="00C838C5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cca 6-17%, bez konkrementů</w:t>
      </w:r>
    </w:p>
    <w:p w:rsidR="00C838C5" w:rsidRPr="00103684" w:rsidRDefault="00C838C5" w:rsidP="00C838C5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častější fulminantní průběh</w:t>
      </w:r>
    </w:p>
    <w:p w:rsidR="00C838C5" w:rsidRPr="00103684" w:rsidRDefault="00C838C5" w:rsidP="00C838C5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RF: dlouhodobé hladovění, totální parenterální výživa, polytraumata, operace v dutině břišní, sepse, šok, popáleniny, komplikované porody</w:t>
      </w:r>
    </w:p>
    <w:p w:rsidR="00C838C5" w:rsidRPr="00103684" w:rsidRDefault="00C838C5" w:rsidP="00C838C5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lastRenderedPageBreak/>
        <w:t>patogeneze:</w:t>
      </w:r>
      <w:r w:rsidRPr="00103684">
        <w:rPr>
          <w:rFonts w:asciiTheme="majorHAnsi" w:hAnsiTheme="majorHAnsi"/>
          <w:sz w:val="18"/>
          <w:szCs w:val="18"/>
        </w:rPr>
        <w:t xml:space="preserve"> kombinace ischemie stěny s infekcí - </w:t>
      </w:r>
      <w:r w:rsidRPr="00103684">
        <w:rPr>
          <w:rFonts w:asciiTheme="majorHAnsi" w:hAnsiTheme="majorHAnsi"/>
          <w:i/>
          <w:sz w:val="18"/>
          <w:szCs w:val="18"/>
        </w:rPr>
        <w:t>E. coli, Enterococcus, Klebsiella</w:t>
      </w:r>
      <w:r>
        <w:rPr>
          <w:rFonts w:asciiTheme="majorHAnsi" w:hAnsiTheme="majorHAnsi"/>
          <w:sz w:val="18"/>
          <w:szCs w:val="18"/>
        </w:rPr>
        <w:t>; vliv poškození stěny žlučníku lyzolecitinem (chemicky)</w:t>
      </w:r>
    </w:p>
    <w:p w:rsidR="00C838C5" w:rsidRPr="00103684" w:rsidRDefault="00C838C5" w:rsidP="00C838C5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KO:</w:t>
      </w:r>
      <w:r w:rsidRPr="00103684">
        <w:rPr>
          <w:rFonts w:asciiTheme="majorHAnsi" w:hAnsiTheme="majorHAnsi"/>
          <w:sz w:val="18"/>
          <w:szCs w:val="18"/>
        </w:rPr>
        <w:t xml:space="preserve"> jako kalkulózní, bez anamnestických údajů problémů se žlučníkem</w:t>
      </w:r>
    </w:p>
    <w:p w:rsidR="00C838C5" w:rsidRPr="00103684" w:rsidRDefault="00C838C5" w:rsidP="00C838C5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pro diagnózu CT</w:t>
      </w:r>
    </w:p>
    <w:p w:rsidR="00C838C5" w:rsidRPr="00103684" w:rsidRDefault="00C838C5" w:rsidP="00C838C5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častější komplikace, letalita 9-26%</w:t>
      </w:r>
    </w:p>
    <w:p w:rsidR="00C838C5" w:rsidRPr="00103684" w:rsidRDefault="00C838C5" w:rsidP="00C838C5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103684">
        <w:rPr>
          <w:rFonts w:asciiTheme="majorHAnsi" w:hAnsiTheme="majorHAnsi"/>
          <w:sz w:val="18"/>
          <w:szCs w:val="18"/>
        </w:rPr>
        <w:t xml:space="preserve"> urgentní cholecystektomie, případně drenáž žlučníku</w:t>
      </w:r>
    </w:p>
    <w:p w:rsidR="00C838C5" w:rsidRPr="00103684" w:rsidRDefault="00C838C5" w:rsidP="00C838C5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ATB - cefalosporin, kombinace s fluorochinolonem nebo metronidazolem</w:t>
      </w: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HYDROPS ŽLUČNÍKU</w:t>
      </w:r>
    </w:p>
    <w:p w:rsidR="00C838C5" w:rsidRPr="00103684" w:rsidRDefault="00C838C5" w:rsidP="00C838C5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zvětšený žlučník, většinou tenkostěnný, hmatný v pravém podžebří</w:t>
      </w:r>
    </w:p>
    <w:p w:rsidR="00C838C5" w:rsidRPr="00103684" w:rsidRDefault="00C838C5" w:rsidP="00C838C5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vznik při blokádě odtoku konkrementem nebo vnějším útlaku žlučových cest (nádor hlavy pankreatu)</w:t>
      </w:r>
    </w:p>
    <w:p w:rsidR="00C838C5" w:rsidRPr="00103684" w:rsidRDefault="00C838C5" w:rsidP="00C838C5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typicky u ca pankreatu - Courvoisierův příznak</w:t>
      </w:r>
      <w:r>
        <w:rPr>
          <w:rFonts w:asciiTheme="majorHAnsi" w:hAnsiTheme="majorHAnsi"/>
          <w:sz w:val="18"/>
          <w:szCs w:val="18"/>
        </w:rPr>
        <w:t xml:space="preserve"> - hmatný nebolestivý zvětšený žlučník</w:t>
      </w:r>
    </w:p>
    <w:p w:rsidR="00C838C5" w:rsidRPr="004F07A7" w:rsidRDefault="00C838C5" w:rsidP="00C838C5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KO:</w:t>
      </w:r>
      <w:r w:rsidRPr="00103684">
        <w:rPr>
          <w:rFonts w:asciiTheme="majorHAnsi" w:hAnsiTheme="majorHAnsi"/>
          <w:sz w:val="18"/>
          <w:szCs w:val="18"/>
        </w:rPr>
        <w:t xml:space="preserve"> většinou podle základní choroby, pouze velký hmatný žlučník</w:t>
      </w:r>
    </w:p>
    <w:p w:rsidR="00C838C5" w:rsidRPr="004F07A7" w:rsidRDefault="00C838C5" w:rsidP="00C838C5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akutní - u extrahepatálního uzávěru žlučových cest</w:t>
      </w:r>
    </w:p>
    <w:p w:rsidR="00C838C5" w:rsidRPr="004F07A7" w:rsidRDefault="00C838C5" w:rsidP="00C838C5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vzácně u onemocnění žlučníku s předem změněnou stěnou</w:t>
      </w:r>
    </w:p>
    <w:p w:rsidR="00C838C5" w:rsidRPr="00103684" w:rsidRDefault="00C838C5" w:rsidP="00C838C5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Mirizziho syndrom</w:t>
      </w:r>
      <w:r>
        <w:rPr>
          <w:rFonts w:asciiTheme="majorHAnsi" w:hAnsiTheme="majorHAnsi"/>
          <w:sz w:val="18"/>
          <w:szCs w:val="18"/>
        </w:rPr>
        <w:t xml:space="preserve"> - při obstrukci ductus cysticus nebo dd. hepatici dojde k utlačení d. choledochus zvětšeným žlučníkem - vznik známek obstrukce žlučových cest</w:t>
      </w:r>
    </w:p>
    <w:p w:rsidR="00C838C5" w:rsidRPr="00103684" w:rsidRDefault="00C838C5" w:rsidP="00C838C5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vyšetření:</w:t>
      </w:r>
      <w:r w:rsidRPr="00103684">
        <w:rPr>
          <w:rFonts w:asciiTheme="majorHAnsi" w:hAnsiTheme="majorHAnsi"/>
          <w:sz w:val="18"/>
          <w:szCs w:val="18"/>
        </w:rPr>
        <w:t xml:space="preserve"> </w:t>
      </w:r>
    </w:p>
    <w:p w:rsidR="00C838C5" w:rsidRPr="00103684" w:rsidRDefault="00C838C5" w:rsidP="00C838C5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palpace - velký hladký žlučník, většinou nebolestivý</w:t>
      </w:r>
    </w:p>
    <w:p w:rsidR="00C838C5" w:rsidRPr="00977272" w:rsidRDefault="00C838C5" w:rsidP="00C838C5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USG - rozepjatý žlučník bez cholelitiázy, tenká stěna</w:t>
      </w:r>
    </w:p>
    <w:p w:rsidR="00C838C5" w:rsidRPr="00103684" w:rsidRDefault="00C838C5" w:rsidP="00C838C5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nejasnostech endosono nebo CT</w:t>
      </w:r>
    </w:p>
    <w:p w:rsidR="00C838C5" w:rsidRPr="00103684" w:rsidRDefault="00C838C5" w:rsidP="00C838C5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chronicky fibróza stěny, komplikující infekce, vznik empyému</w:t>
      </w:r>
    </w:p>
    <w:p w:rsidR="00C838C5" w:rsidRPr="00103684" w:rsidRDefault="00C838C5" w:rsidP="00C838C5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103684">
        <w:rPr>
          <w:rFonts w:asciiTheme="majorHAnsi" w:hAnsiTheme="majorHAnsi"/>
          <w:sz w:val="18"/>
          <w:szCs w:val="18"/>
        </w:rPr>
        <w:t xml:space="preserve"> akutní - endoskopické odstranění překážky v cestách; chronický - chirurgicky</w:t>
      </w: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838C5" w:rsidRPr="003C55C5" w:rsidRDefault="00C838C5" w:rsidP="00C838C5">
      <w:pPr>
        <w:rPr>
          <w:rFonts w:asciiTheme="majorHAnsi" w:hAnsiTheme="majorHAnsi"/>
          <w:b/>
          <w:sz w:val="20"/>
          <w:szCs w:val="20"/>
          <w:u w:val="single"/>
        </w:rPr>
      </w:pPr>
      <w:r w:rsidRPr="003C55C5">
        <w:rPr>
          <w:rFonts w:asciiTheme="majorHAnsi" w:hAnsiTheme="majorHAnsi"/>
          <w:b/>
          <w:sz w:val="20"/>
          <w:szCs w:val="20"/>
          <w:u w:val="single"/>
        </w:rPr>
        <w:t>CHOLANGITIDA</w:t>
      </w:r>
    </w:p>
    <w:p w:rsidR="00C838C5" w:rsidRPr="00103684" w:rsidRDefault="00C838C5" w:rsidP="00C838C5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zánět žlučových cest, hlavně intrahepatálních</w:t>
      </w:r>
    </w:p>
    <w:p w:rsidR="00C838C5" w:rsidRPr="00103684" w:rsidRDefault="00C838C5" w:rsidP="00C838C5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spojena s částečnou nebo úplnou obstrukcí žlučových cest - choledocholitiáza, sklerozující cholangitida, kongenitální malformace, stenózy, nádorové obstrukce + infekce střevními bakteriemi ve stagnující žluči</w:t>
      </w:r>
    </w:p>
    <w:p w:rsidR="00C838C5" w:rsidRPr="00103684" w:rsidRDefault="00C838C5" w:rsidP="00C838C5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možnost šíření infekce do parenchymu jater - mnohočetné mikroabscesy, sepse</w:t>
      </w:r>
    </w:p>
    <w:p w:rsidR="00C838C5" w:rsidRPr="00103684" w:rsidRDefault="00C838C5" w:rsidP="00C838C5">
      <w:pPr>
        <w:rPr>
          <w:rFonts w:asciiTheme="majorHAnsi" w:hAnsiTheme="majorHAnsi"/>
          <w:sz w:val="18"/>
          <w:szCs w:val="18"/>
        </w:rPr>
      </w:pP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AKUTNÍ CHOLANGITIDA</w:t>
      </w:r>
    </w:p>
    <w:p w:rsidR="00C838C5" w:rsidRPr="00103684" w:rsidRDefault="00C838C5" w:rsidP="00C838C5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KO:</w:t>
      </w:r>
      <w:r w:rsidRPr="00103684">
        <w:rPr>
          <w:rFonts w:asciiTheme="majorHAnsi" w:hAnsiTheme="majorHAnsi"/>
          <w:sz w:val="18"/>
          <w:szCs w:val="18"/>
        </w:rPr>
        <w:t xml:space="preserve"> </w:t>
      </w:r>
    </w:p>
    <w:p w:rsidR="00C838C5" w:rsidRPr="00103684" w:rsidRDefault="00C838C5" w:rsidP="00C838C5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 xml:space="preserve">sepse - </w:t>
      </w:r>
      <w:r w:rsidRPr="00103684">
        <w:rPr>
          <w:rFonts w:asciiTheme="majorHAnsi" w:hAnsiTheme="majorHAnsi"/>
          <w:b/>
          <w:sz w:val="18"/>
          <w:szCs w:val="18"/>
        </w:rPr>
        <w:t>Charcotova trias</w:t>
      </w:r>
      <w:r w:rsidRPr="00103684">
        <w:rPr>
          <w:rFonts w:asciiTheme="majorHAnsi" w:hAnsiTheme="majorHAnsi"/>
          <w:sz w:val="18"/>
          <w:szCs w:val="18"/>
        </w:rPr>
        <w:t xml:space="preserve"> - horečka, třesavka, ikterus</w:t>
      </w:r>
    </w:p>
    <w:p w:rsidR="00C838C5" w:rsidRPr="00103684" w:rsidRDefault="00C838C5" w:rsidP="00C838C5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bolesti, pruritus, zvracení, zmatenost, hypotenze</w:t>
      </w:r>
    </w:p>
    <w:p w:rsidR="00C838C5" w:rsidRPr="00103684" w:rsidRDefault="00C838C5" w:rsidP="00C838C5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recidivující ataky</w:t>
      </w:r>
    </w:p>
    <w:p w:rsidR="00C838C5" w:rsidRPr="00103684" w:rsidRDefault="00C838C5" w:rsidP="00C838C5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vyšetření:</w:t>
      </w:r>
      <w:r w:rsidRPr="00103684">
        <w:rPr>
          <w:rFonts w:asciiTheme="majorHAnsi" w:hAnsiTheme="majorHAnsi"/>
          <w:sz w:val="18"/>
          <w:szCs w:val="18"/>
        </w:rPr>
        <w:t xml:space="preserve"> ikterus, hepatomegalie, palpační bolest jater, zvýšení zánětlivých parame</w:t>
      </w:r>
      <w:r>
        <w:rPr>
          <w:rFonts w:asciiTheme="majorHAnsi" w:hAnsiTheme="majorHAnsi"/>
          <w:sz w:val="18"/>
          <w:szCs w:val="18"/>
        </w:rPr>
        <w:t>t</w:t>
      </w:r>
      <w:r w:rsidRPr="00103684">
        <w:rPr>
          <w:rFonts w:asciiTheme="majorHAnsi" w:hAnsiTheme="majorHAnsi"/>
          <w:sz w:val="18"/>
          <w:szCs w:val="18"/>
        </w:rPr>
        <w:t>rů, známky parciální obstrukce žlučových cest</w:t>
      </w:r>
    </w:p>
    <w:p w:rsidR="00C838C5" w:rsidRPr="00103684" w:rsidRDefault="00C838C5" w:rsidP="00C838C5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103684">
        <w:rPr>
          <w:rFonts w:asciiTheme="majorHAnsi" w:hAnsiTheme="majorHAnsi"/>
          <w:sz w:val="18"/>
          <w:szCs w:val="18"/>
        </w:rPr>
        <w:t xml:space="preserve"> </w:t>
      </w:r>
    </w:p>
    <w:p w:rsidR="00C838C5" w:rsidRPr="00103684" w:rsidRDefault="00C838C5" w:rsidP="00C838C5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drenáž žlučových cest - papilotomie, extrakce konkrementu nebo dilatace stenóz, případně zevní drenáž cest</w:t>
      </w:r>
      <w:r>
        <w:rPr>
          <w:rFonts w:asciiTheme="majorHAnsi" w:hAnsiTheme="majorHAnsi"/>
          <w:sz w:val="18"/>
          <w:szCs w:val="18"/>
        </w:rPr>
        <w:t xml:space="preserve"> nebo zavedení endoprotézy</w:t>
      </w:r>
    </w:p>
    <w:p w:rsidR="00C838C5" w:rsidRPr="00103684" w:rsidRDefault="00C838C5" w:rsidP="00C838C5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ATB</w:t>
      </w:r>
    </w:p>
    <w:p w:rsidR="00C838C5" w:rsidRPr="00103684" w:rsidRDefault="00C838C5" w:rsidP="00C838C5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může mít i fatální průběh</w:t>
      </w: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CHRONICKÁ CHOLANGITIDA</w:t>
      </w:r>
    </w:p>
    <w:p w:rsidR="00C838C5" w:rsidRPr="00103684" w:rsidRDefault="00C838C5" w:rsidP="00C838C5">
      <w:pPr>
        <w:pStyle w:val="Odstavecseseznamem"/>
        <w:numPr>
          <w:ilvl w:val="0"/>
          <w:numId w:val="10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subfebrilie, subikterus, pruritus, dyspepsie, kachektizace</w:t>
      </w:r>
    </w:p>
    <w:p w:rsidR="00C838C5" w:rsidRPr="00103684" w:rsidRDefault="00C838C5" w:rsidP="00C838C5">
      <w:pPr>
        <w:pStyle w:val="Odstavecseseznamem"/>
        <w:numPr>
          <w:ilvl w:val="0"/>
          <w:numId w:val="10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může vést k sekundární biliární cirhóze</w:t>
      </w:r>
    </w:p>
    <w:p w:rsidR="00C838C5" w:rsidRPr="00103684" w:rsidRDefault="00C838C5" w:rsidP="00C838C5">
      <w:pPr>
        <w:pStyle w:val="Odstavecseseznamem"/>
        <w:numPr>
          <w:ilvl w:val="0"/>
          <w:numId w:val="10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dg: průkaz inkompletní obstrukce žlučových cest</w:t>
      </w:r>
    </w:p>
    <w:p w:rsidR="00C838C5" w:rsidRPr="00103684" w:rsidRDefault="00C838C5" w:rsidP="00C838C5">
      <w:pPr>
        <w:pStyle w:val="Odstavecseseznamem"/>
        <w:numPr>
          <w:ilvl w:val="0"/>
          <w:numId w:val="10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103684">
        <w:rPr>
          <w:rFonts w:asciiTheme="majorHAnsi" w:hAnsiTheme="majorHAnsi"/>
          <w:sz w:val="18"/>
          <w:szCs w:val="18"/>
        </w:rPr>
        <w:t xml:space="preserve"> drenáž cest, antibiotika celkově + do žlučovodů</w:t>
      </w: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838C5" w:rsidRPr="00103684" w:rsidRDefault="00C838C5" w:rsidP="00C838C5">
      <w:p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PRIMÁRNÍ SKLEROZUJÍCÍ CHOLANGITIDA</w:t>
      </w:r>
    </w:p>
    <w:p w:rsidR="00C838C5" w:rsidRPr="00103684" w:rsidRDefault="00C838C5" w:rsidP="00C838C5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zánětlivá a fibrotická zúžení žlučových cest s cholestázou</w:t>
      </w:r>
    </w:p>
    <w:p w:rsidR="00C838C5" w:rsidRPr="00103684" w:rsidRDefault="00C838C5" w:rsidP="00C838C5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mnohočetné stenózy extrahepatálních i intrahepatálních cest</w:t>
      </w:r>
    </w:p>
    <w:p w:rsidR="00C838C5" w:rsidRPr="00103684" w:rsidRDefault="00C838C5" w:rsidP="00C838C5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většinou progresivní průběh vedoucí k jaternímu selhání, portální hypertenzi a cholangiogennímu ca</w:t>
      </w:r>
    </w:p>
    <w:p w:rsidR="00C838C5" w:rsidRPr="00C838C5" w:rsidRDefault="00C838C5" w:rsidP="00C838C5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častá asociace s ulcerózní kolitidou a autoimunitami (myasthenia, sklerodermie, thyreoditida)</w:t>
      </w:r>
      <w:r>
        <w:rPr>
          <w:rFonts w:asciiTheme="majorHAnsi" w:hAnsiTheme="majorHAnsi"/>
          <w:sz w:val="18"/>
          <w:szCs w:val="18"/>
        </w:rPr>
        <w:t>; asociace s HLA B8 a HLA DR3</w:t>
      </w:r>
    </w:p>
    <w:p w:rsidR="00C838C5" w:rsidRPr="00103684" w:rsidRDefault="00C838C5" w:rsidP="00C838C5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C838C5" w:rsidRPr="00103684" w:rsidRDefault="00C838C5" w:rsidP="00C838C5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lastRenderedPageBreak/>
        <w:t>KO:</w:t>
      </w:r>
    </w:p>
    <w:p w:rsidR="00C838C5" w:rsidRPr="00103684" w:rsidRDefault="00C838C5" w:rsidP="00C838C5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pruritus, ikterus, abdominální bolesti; občas horečky</w:t>
      </w:r>
    </w:p>
    <w:p w:rsidR="00C838C5" w:rsidRPr="00103684" w:rsidRDefault="00C838C5" w:rsidP="00C838C5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hubnutí a kachektizace</w:t>
      </w:r>
    </w:p>
    <w:p w:rsidR="00C838C5" w:rsidRPr="00103684" w:rsidRDefault="00C838C5" w:rsidP="00C838C5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fibrotizace jater, portální hypertenze, steatorea, kostní choroby</w:t>
      </w:r>
    </w:p>
    <w:p w:rsidR="00C838C5" w:rsidRPr="00103684" w:rsidRDefault="00C838C5" w:rsidP="00C838C5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C838C5" w:rsidRPr="00103684" w:rsidRDefault="00C838C5" w:rsidP="00C838C5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cholestáza (ALP, GGT), pozitivita pANCA protilátek</w:t>
      </w:r>
    </w:p>
    <w:p w:rsidR="00C838C5" w:rsidRPr="00103684" w:rsidRDefault="00C838C5" w:rsidP="00C838C5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ERCP nebo PTC, ideálně MRCP pro potvrzení - stenózy žlučovodů s následnými dilatacemi</w:t>
      </w:r>
    </w:p>
    <w:p w:rsidR="00C838C5" w:rsidRPr="00103684" w:rsidRDefault="00C838C5" w:rsidP="00C838C5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histologie - periduktální fibróza, cibulovité vrstvy pojiva, jizvení</w:t>
      </w:r>
    </w:p>
    <w:p w:rsidR="00C838C5" w:rsidRPr="00103684" w:rsidRDefault="00C838C5" w:rsidP="00C838C5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větší pravděpodobnost vzniku cholangiogenního karcinomu - pravidelné vyšetření CA 19-9</w:t>
      </w:r>
    </w:p>
    <w:p w:rsidR="00C838C5" w:rsidRPr="00103684" w:rsidRDefault="00C838C5" w:rsidP="00C838C5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C838C5" w:rsidRPr="00103684" w:rsidRDefault="00C838C5" w:rsidP="00C838C5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endoskopické řešení stenóz, ATB při zánětech</w:t>
      </w:r>
    </w:p>
    <w:p w:rsidR="00C838C5" w:rsidRPr="00103684" w:rsidRDefault="00C838C5" w:rsidP="00C838C5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kyselina ursodeoxycholová</w:t>
      </w:r>
    </w:p>
    <w:p w:rsidR="00C838C5" w:rsidRPr="00103684" w:rsidRDefault="00C838C5" w:rsidP="00C838C5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pokročilé případy - Tx jater - u bilirubinu nad 100 μmol/l, nebo portální HT</w:t>
      </w:r>
    </w:p>
    <w:p w:rsidR="00C838C5" w:rsidRPr="00103684" w:rsidRDefault="00C838C5" w:rsidP="00C838C5">
      <w:pPr>
        <w:pStyle w:val="Odstavecseseznamem"/>
        <w:numPr>
          <w:ilvl w:val="2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 xml:space="preserve">KI - cirhóza jater s </w:t>
      </w:r>
      <w:r>
        <w:rPr>
          <w:rFonts w:asciiTheme="majorHAnsi" w:hAnsiTheme="majorHAnsi"/>
          <w:sz w:val="18"/>
          <w:szCs w:val="18"/>
        </w:rPr>
        <w:t xml:space="preserve">cholangiogenním </w:t>
      </w:r>
      <w:r w:rsidRPr="00103684">
        <w:rPr>
          <w:rFonts w:asciiTheme="majorHAnsi" w:hAnsiTheme="majorHAnsi"/>
          <w:sz w:val="18"/>
          <w:szCs w:val="18"/>
        </w:rPr>
        <w:t>karcinomem</w:t>
      </w:r>
    </w:p>
    <w:p w:rsidR="00C838C5" w:rsidRPr="00103684" w:rsidRDefault="00C838C5" w:rsidP="00C838C5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03684">
        <w:rPr>
          <w:rFonts w:asciiTheme="majorHAnsi" w:hAnsiTheme="majorHAnsi"/>
          <w:sz w:val="18"/>
          <w:szCs w:val="18"/>
        </w:rPr>
        <w:t>progresivní průběh, průměrné přežití cca 12 let</w:t>
      </w:r>
    </w:p>
    <w:p w:rsidR="00671270" w:rsidRDefault="0067127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838C5" w:rsidRDefault="00C838C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838C5" w:rsidRDefault="00C838C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4322C" w:rsidRPr="002E1A1E" w:rsidRDefault="00E4322C" w:rsidP="00E4322C">
      <w:pPr>
        <w:rPr>
          <w:rFonts w:asciiTheme="majorHAnsi" w:hAnsiTheme="majorHAnsi"/>
          <w:b/>
          <w:sz w:val="24"/>
          <w:szCs w:val="24"/>
          <w:u w:val="single"/>
        </w:rPr>
      </w:pPr>
      <w:r w:rsidRPr="002E1A1E">
        <w:rPr>
          <w:rFonts w:asciiTheme="majorHAnsi" w:hAnsiTheme="majorHAnsi"/>
          <w:b/>
          <w:sz w:val="24"/>
          <w:szCs w:val="24"/>
          <w:u w:val="single"/>
        </w:rPr>
        <w:t>63. CHOLELITIÁZA A CHRONICKÁ CHOLECYSTITIDA</w:t>
      </w:r>
    </w:p>
    <w:p w:rsidR="00E4322C" w:rsidRPr="002E1A1E" w:rsidRDefault="00E4322C" w:rsidP="00E4322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4322C" w:rsidRPr="002E1A1E" w:rsidRDefault="00E4322C" w:rsidP="00E4322C">
      <w:p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  <w:u w:val="single"/>
        </w:rPr>
        <w:t>CHOLELITIÁZA</w:t>
      </w:r>
    </w:p>
    <w:p w:rsidR="00E4322C" w:rsidRPr="002E1A1E" w:rsidRDefault="00E4322C" w:rsidP="00E4322C">
      <w:pPr>
        <w:pStyle w:val="Odstavecseseznamem"/>
        <w:numPr>
          <w:ilvl w:val="0"/>
          <w:numId w:val="10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přítomnost žlučových kamenů ve žlučníku (cholecystolitiáza) nebo ve žlučovodu (choledocholitiáza)</w:t>
      </w:r>
    </w:p>
    <w:p w:rsidR="00E4322C" w:rsidRPr="002E1A1E" w:rsidRDefault="00E4322C" w:rsidP="00E4322C">
      <w:pPr>
        <w:pStyle w:val="Odstavecseseznamem"/>
        <w:numPr>
          <w:ilvl w:val="0"/>
          <w:numId w:val="10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incidence 10-20%, hlavně v populaci nad 40 let, častěji u žen</w:t>
      </w:r>
      <w:r>
        <w:rPr>
          <w:rFonts w:asciiTheme="majorHAnsi" w:hAnsiTheme="majorHAnsi"/>
          <w:sz w:val="18"/>
          <w:szCs w:val="18"/>
        </w:rPr>
        <w:t xml:space="preserve"> (4F - female, forty, fat, fertile)</w:t>
      </w:r>
    </w:p>
    <w:p w:rsidR="00E4322C" w:rsidRPr="002E1A1E" w:rsidRDefault="00E4322C" w:rsidP="00E4322C">
      <w:pPr>
        <w:pStyle w:val="Odstavecseseznamem"/>
        <w:numPr>
          <w:ilvl w:val="0"/>
          <w:numId w:val="10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většina asy</w:t>
      </w:r>
      <w:r>
        <w:rPr>
          <w:rFonts w:asciiTheme="majorHAnsi" w:hAnsiTheme="majorHAnsi"/>
          <w:sz w:val="18"/>
          <w:szCs w:val="18"/>
        </w:rPr>
        <w:t>m</w:t>
      </w:r>
      <w:r w:rsidRPr="002E1A1E">
        <w:rPr>
          <w:rFonts w:asciiTheme="majorHAnsi" w:hAnsiTheme="majorHAnsi"/>
          <w:sz w:val="18"/>
          <w:szCs w:val="18"/>
        </w:rPr>
        <w:t>ptomatických</w:t>
      </w:r>
    </w:p>
    <w:p w:rsidR="00E4322C" w:rsidRPr="002E1A1E" w:rsidRDefault="00E4322C" w:rsidP="00E4322C">
      <w:pPr>
        <w:pStyle w:val="Odstavecseseznamem"/>
        <w:numPr>
          <w:ilvl w:val="0"/>
          <w:numId w:val="10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  <w:u w:val="single"/>
        </w:rPr>
        <w:t>klasifikace konkrementů:</w:t>
      </w:r>
    </w:p>
    <w:p w:rsidR="00E4322C" w:rsidRPr="002E1A1E" w:rsidRDefault="00E4322C" w:rsidP="00E4322C">
      <w:pPr>
        <w:pStyle w:val="Odstavecseseznamem"/>
        <w:numPr>
          <w:ilvl w:val="1"/>
          <w:numId w:val="10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cholesterolové</w:t>
      </w:r>
      <w:r w:rsidRPr="002E1A1E">
        <w:rPr>
          <w:rFonts w:asciiTheme="majorHAnsi" w:hAnsiTheme="majorHAnsi"/>
          <w:sz w:val="18"/>
          <w:szCs w:val="18"/>
        </w:rPr>
        <w:t xml:space="preserve"> - 75-80%, hlavně velké solitární konkrementy</w:t>
      </w:r>
    </w:p>
    <w:p w:rsidR="00E4322C" w:rsidRPr="002E1A1E" w:rsidRDefault="00E4322C" w:rsidP="00E4322C">
      <w:pPr>
        <w:pStyle w:val="Odstavecseseznamem"/>
        <w:numPr>
          <w:ilvl w:val="2"/>
          <w:numId w:val="10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fa</w:t>
      </w:r>
      <w:r>
        <w:rPr>
          <w:rFonts w:asciiTheme="majorHAnsi" w:hAnsiTheme="majorHAnsi"/>
          <w:sz w:val="18"/>
          <w:szCs w:val="18"/>
        </w:rPr>
        <w:t>s</w:t>
      </w:r>
      <w:r w:rsidRPr="002E1A1E">
        <w:rPr>
          <w:rFonts w:asciiTheme="majorHAnsi" w:hAnsiTheme="majorHAnsi"/>
          <w:sz w:val="18"/>
          <w:szCs w:val="18"/>
        </w:rPr>
        <w:t>etované, hnědé, RTG nekontrastní</w:t>
      </w:r>
    </w:p>
    <w:p w:rsidR="00E4322C" w:rsidRPr="002E1A1E" w:rsidRDefault="00E4322C" w:rsidP="00E4322C">
      <w:pPr>
        <w:pStyle w:val="Odstavecseseznamem"/>
        <w:numPr>
          <w:ilvl w:val="1"/>
          <w:numId w:val="10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pigmentové</w:t>
      </w:r>
      <w:r w:rsidRPr="002E1A1E">
        <w:rPr>
          <w:rFonts w:asciiTheme="majorHAnsi" w:hAnsiTheme="majorHAnsi"/>
          <w:sz w:val="18"/>
          <w:szCs w:val="18"/>
        </w:rPr>
        <w:t xml:space="preserve"> - bilirubin a soli, kalciové soli, mucin, minimum cholesterolu</w:t>
      </w:r>
    </w:p>
    <w:p w:rsidR="00E4322C" w:rsidRPr="002E1A1E" w:rsidRDefault="00E4322C" w:rsidP="00E4322C">
      <w:pPr>
        <w:pStyle w:val="Odstavecseseznamem"/>
        <w:numPr>
          <w:ilvl w:val="2"/>
          <w:numId w:val="10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RTG kontrastní</w:t>
      </w:r>
    </w:p>
    <w:p w:rsidR="00E4322C" w:rsidRPr="002E1A1E" w:rsidRDefault="00E4322C" w:rsidP="00E4322C">
      <w:pPr>
        <w:pStyle w:val="Odstavecseseznamem"/>
        <w:numPr>
          <w:ilvl w:val="1"/>
          <w:numId w:val="108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smíšené</w:t>
      </w:r>
    </w:p>
    <w:p w:rsidR="00E4322C" w:rsidRPr="002E1A1E" w:rsidRDefault="00E4322C" w:rsidP="00E4322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4322C" w:rsidRPr="002E1A1E" w:rsidRDefault="00E4322C" w:rsidP="00E4322C">
      <w:pPr>
        <w:pStyle w:val="Odstavecseseznamem"/>
        <w:numPr>
          <w:ilvl w:val="0"/>
          <w:numId w:val="10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  <w:u w:val="single"/>
        </w:rPr>
        <w:t>cholesterolová cholelitiáza</w:t>
      </w:r>
    </w:p>
    <w:p w:rsidR="00E4322C" w:rsidRPr="002E1A1E" w:rsidRDefault="00E4322C" w:rsidP="00E4322C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RF:</w:t>
      </w:r>
      <w:r w:rsidRPr="002E1A1E">
        <w:rPr>
          <w:rFonts w:asciiTheme="majorHAnsi" w:hAnsiTheme="majorHAnsi"/>
          <w:sz w:val="18"/>
          <w:szCs w:val="18"/>
        </w:rPr>
        <w:t xml:space="preserve"> ženy, věk, obezita, rychlé hubnutí, léky, pozitivní RA, DM, nutriční vlivy, málo pohybové aktivity</w:t>
      </w:r>
      <w:r>
        <w:rPr>
          <w:rFonts w:asciiTheme="majorHAnsi" w:hAnsiTheme="majorHAnsi"/>
          <w:sz w:val="18"/>
          <w:szCs w:val="18"/>
        </w:rPr>
        <w:t>, dlouhodobé hladovění, celková parenterální výživa</w:t>
      </w:r>
    </w:p>
    <w:p w:rsidR="00E4322C" w:rsidRPr="002E1A1E" w:rsidRDefault="00E4322C" w:rsidP="00E4322C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patogeneze: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supersaturace žluči cholesterolem - výrazně víc cholesterolu než žlučových kyselin a fosfolipidů (lecithin), nerozpustný cholesterol vypadává z roztoku ve formě krystalů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poruchy nukleace cholesterolu - žlučové bláto, Ca</w:t>
      </w:r>
      <w:r w:rsidRPr="002E1A1E">
        <w:rPr>
          <w:rFonts w:asciiTheme="majorHAnsi" w:hAnsiTheme="majorHAnsi"/>
          <w:sz w:val="18"/>
          <w:szCs w:val="18"/>
          <w:vertAlign w:val="superscript"/>
        </w:rPr>
        <w:t>2+</w:t>
      </w:r>
      <w:r w:rsidRPr="002E1A1E">
        <w:rPr>
          <w:rFonts w:asciiTheme="majorHAnsi" w:hAnsiTheme="majorHAnsi"/>
          <w:sz w:val="18"/>
          <w:szCs w:val="18"/>
        </w:rPr>
        <w:t>, přítomnost sekundárních žlučových kyselin, mucin</w:t>
      </w:r>
    </w:p>
    <w:p w:rsidR="00E4322C" w:rsidRPr="006B07E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poruchy motility žlučníku a žlučových cest - stáza žluči</w:t>
      </w:r>
      <w:r>
        <w:rPr>
          <w:rFonts w:asciiTheme="majorHAnsi" w:hAnsiTheme="majorHAnsi"/>
          <w:sz w:val="18"/>
          <w:szCs w:val="18"/>
        </w:rPr>
        <w:t>, při hypersekreci mucinu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stáza žluči - usnadnění krystalizace cholesterolu</w:t>
      </w:r>
    </w:p>
    <w:p w:rsidR="00E4322C" w:rsidRPr="002E1A1E" w:rsidRDefault="00E4322C" w:rsidP="00E4322C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KO: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B07EE">
        <w:rPr>
          <w:rFonts w:asciiTheme="majorHAnsi" w:hAnsiTheme="majorHAnsi"/>
          <w:b/>
          <w:sz w:val="18"/>
          <w:szCs w:val="18"/>
        </w:rPr>
        <w:t>asymptomatická cholelitiáza</w:t>
      </w:r>
      <w:r w:rsidRPr="002E1A1E">
        <w:rPr>
          <w:rFonts w:asciiTheme="majorHAnsi" w:hAnsiTheme="majorHAnsi"/>
          <w:sz w:val="18"/>
          <w:szCs w:val="18"/>
        </w:rPr>
        <w:t xml:space="preserve"> - nejčastější, náhodný nález konkrementů při USG, symptomy vzniknou asi u 1-2%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B07EE">
        <w:rPr>
          <w:rFonts w:asciiTheme="majorHAnsi" w:hAnsiTheme="majorHAnsi"/>
          <w:b/>
          <w:sz w:val="18"/>
          <w:szCs w:val="18"/>
        </w:rPr>
        <w:t>symptomatická cholelitiáza</w:t>
      </w:r>
      <w:r w:rsidRPr="002E1A1E">
        <w:rPr>
          <w:rFonts w:asciiTheme="majorHAnsi" w:hAnsiTheme="majorHAnsi"/>
          <w:sz w:val="18"/>
          <w:szCs w:val="18"/>
        </w:rPr>
        <w:t xml:space="preserve"> - biliární dyspepsie - plnost v epigastriu, tlak v podžebří, nesnášenlivost tuků, nauzea, plynatost, říhání, nepravidelná stolice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732630">
        <w:rPr>
          <w:rFonts w:asciiTheme="majorHAnsi" w:hAnsiTheme="majorHAnsi"/>
          <w:b/>
          <w:sz w:val="18"/>
          <w:szCs w:val="18"/>
        </w:rPr>
        <w:t>biliární kolika</w:t>
      </w:r>
      <w:r w:rsidRPr="002E1A1E">
        <w:rPr>
          <w:rFonts w:asciiTheme="majorHAnsi" w:hAnsiTheme="majorHAnsi"/>
          <w:sz w:val="18"/>
          <w:szCs w:val="18"/>
        </w:rPr>
        <w:t xml:space="preserve"> - při cholecystolitiáze, choledocholitiáze nebo dyskinezi žlučových cest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typický projev litiázy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zaklínění konkrementu v hrdle žlučníku - spasmy, uvolnění zánětlivých mediátorů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neklid, krutá bolest, zpocený bledý pacient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subfebrilie, mírný ikterus, vzedmuté břicho, meteorismus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pozitivní Murphyho příznak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vznik bolesti náhle, večer nebo v noci, trvá 15 min-3 hod, není úlevová poloha, propagace pod lopatku</w:t>
      </w:r>
    </w:p>
    <w:p w:rsidR="00E4322C" w:rsidRPr="009654EA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zvracení hořkého obsahu žaludku, bez úlevy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někdy horečka s třesavkou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lastRenderedPageBreak/>
        <w:t>provokující moment - tučné jídlo, fyzická námaha</w:t>
      </w:r>
    </w:p>
    <w:p w:rsidR="00E4322C" w:rsidRPr="002E1A1E" w:rsidRDefault="00E4322C" w:rsidP="00E4322C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diagnóza: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typická anamnéza a fyzikální nález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USG - zachytí konkrementy od 3 mm; případně CT nebo MRI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laboratoř: leukocytóza, v moči urobilinogen, někdy stopy bilirubinu; v séru roste koncentrace bilirubinu a aminotransferázy</w:t>
      </w:r>
    </w:p>
    <w:p w:rsidR="00E4322C" w:rsidRPr="002E1A1E" w:rsidRDefault="00E4322C" w:rsidP="00E4322C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komplikace: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cholecystitida, choledocholitiáza, obstrukční ikterus, cholangoitida, akutní pankreatitida, biliární ileus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u velké litiázy, porcelánového žlučníku a adenomatózy žlučníku pravděpodobně vztah ke karcinomu žlučníku</w:t>
      </w:r>
    </w:p>
    <w:p w:rsidR="00E4322C" w:rsidRPr="002E1A1E" w:rsidRDefault="00E4322C" w:rsidP="00E4322C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terapie: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asymptomatická - sledování, cholecystektomie jen u rizikových pacientů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kolika - klid na lůžku, hladovka, teplý obklad pod játra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spasmolytika i.v. + analgetika</w:t>
      </w:r>
      <w:r>
        <w:rPr>
          <w:rFonts w:asciiTheme="majorHAnsi" w:hAnsiTheme="majorHAnsi"/>
          <w:sz w:val="18"/>
          <w:szCs w:val="18"/>
        </w:rPr>
        <w:t xml:space="preserve"> - Algifen</w:t>
      </w:r>
      <w:r w:rsidRPr="002E1A1E">
        <w:rPr>
          <w:rFonts w:asciiTheme="majorHAnsi" w:hAnsiTheme="majorHAnsi"/>
          <w:sz w:val="18"/>
          <w:szCs w:val="18"/>
        </w:rPr>
        <w:t xml:space="preserve"> (metamizol, fenpiverin</w:t>
      </w:r>
      <w:r>
        <w:rPr>
          <w:rFonts w:asciiTheme="majorHAnsi" w:hAnsiTheme="majorHAnsi"/>
          <w:sz w:val="18"/>
          <w:szCs w:val="18"/>
        </w:rPr>
        <w:t>, pitofenon</w:t>
      </w:r>
      <w:r w:rsidRPr="002E1A1E">
        <w:rPr>
          <w:rFonts w:asciiTheme="majorHAnsi" w:hAnsiTheme="majorHAnsi"/>
          <w:sz w:val="18"/>
          <w:szCs w:val="18"/>
        </w:rPr>
        <w:t>), Buscopan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i Dolsin; nepoužívat morfin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symptomatická - cholecystektomie v chronické fázi, laparoskopicky</w:t>
      </w:r>
    </w:p>
    <w:p w:rsidR="00E4322C" w:rsidRPr="002E1A1E" w:rsidRDefault="00E4322C" w:rsidP="00E4322C">
      <w:pPr>
        <w:pStyle w:val="Odstavecseseznamem"/>
        <w:numPr>
          <w:ilvl w:val="2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I: opakované koliky, komplikace</w:t>
      </w:r>
      <w:r>
        <w:rPr>
          <w:rFonts w:asciiTheme="majorHAnsi" w:hAnsiTheme="majorHAnsi"/>
          <w:sz w:val="18"/>
          <w:szCs w:val="18"/>
        </w:rPr>
        <w:t xml:space="preserve"> (perforace, píštěle, empyém, choledocholitiáza)</w:t>
      </w:r>
      <w:r w:rsidRPr="002E1A1E">
        <w:rPr>
          <w:rFonts w:asciiTheme="majorHAnsi" w:hAnsiTheme="majorHAnsi"/>
          <w:sz w:val="18"/>
          <w:szCs w:val="18"/>
        </w:rPr>
        <w:t>, stavy, které mohou vést ke karcinomu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konzervativní terapie - pouze na přechodné období, nevede k úspěchu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disoluce - kyseliny chenodeoxycholová a ursodeoxycholová</w:t>
      </w:r>
    </w:p>
    <w:p w:rsidR="00E4322C" w:rsidRPr="002E1A1E" w:rsidRDefault="00E4322C" w:rsidP="00E4322C">
      <w:pPr>
        <w:pStyle w:val="Odstavecseseznamem"/>
        <w:numPr>
          <w:ilvl w:val="1"/>
          <w:numId w:val="1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litotripse - ro</w:t>
      </w:r>
      <w:r w:rsidRPr="002E1A1E">
        <w:rPr>
          <w:rFonts w:asciiTheme="majorHAnsi" w:hAnsiTheme="majorHAnsi"/>
          <w:sz w:val="18"/>
          <w:szCs w:val="18"/>
        </w:rPr>
        <w:t>zrušení rázovou vlnou, s následnou disolucí; vhodná na jednotlivé kameny</w:t>
      </w:r>
    </w:p>
    <w:p w:rsidR="00E4322C" w:rsidRPr="002E1A1E" w:rsidRDefault="00E4322C" w:rsidP="00E4322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4322C" w:rsidRPr="002E1A1E" w:rsidRDefault="00E4322C" w:rsidP="00E4322C">
      <w:pPr>
        <w:pStyle w:val="Odstavecseseznamem"/>
        <w:numPr>
          <w:ilvl w:val="0"/>
          <w:numId w:val="10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  <w:u w:val="single"/>
        </w:rPr>
        <w:t>pigmentová cholelitiáza</w:t>
      </w:r>
    </w:p>
    <w:p w:rsidR="00E4322C" w:rsidRPr="002E1A1E" w:rsidRDefault="00E4322C" w:rsidP="00E4322C">
      <w:pPr>
        <w:pStyle w:val="Odstavecseseznamem"/>
        <w:numPr>
          <w:ilvl w:val="0"/>
          <w:numId w:val="1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hnědé pigmentové kameny</w:t>
      </w:r>
      <w:r w:rsidRPr="002E1A1E">
        <w:rPr>
          <w:rFonts w:asciiTheme="majorHAnsi" w:hAnsiTheme="majorHAnsi"/>
          <w:sz w:val="18"/>
          <w:szCs w:val="18"/>
        </w:rPr>
        <w:t xml:space="preserve"> - ascendentní infekce žlučových cest, </w:t>
      </w:r>
      <w:r w:rsidRPr="002E1A1E">
        <w:rPr>
          <w:rFonts w:asciiTheme="majorHAnsi" w:hAnsiTheme="majorHAnsi"/>
          <w:b/>
          <w:sz w:val="18"/>
          <w:szCs w:val="18"/>
        </w:rPr>
        <w:t>černé</w:t>
      </w:r>
      <w:r w:rsidRPr="002E1A1E">
        <w:rPr>
          <w:rFonts w:asciiTheme="majorHAnsi" w:hAnsiTheme="majorHAnsi"/>
          <w:sz w:val="18"/>
          <w:szCs w:val="18"/>
        </w:rPr>
        <w:t xml:space="preserve"> - z bilirubinu - u hemolytických stavů, Gilbertova syndromu, idiopatických střevních zánětů, po resekci ilea, u cirhózy jater a chronického alkoholismu</w:t>
      </w:r>
    </w:p>
    <w:p w:rsidR="00E4322C" w:rsidRPr="002E1A1E" w:rsidRDefault="00E4322C" w:rsidP="00E4322C">
      <w:pPr>
        <w:pStyle w:val="Odstavecseseznamem"/>
        <w:numPr>
          <w:ilvl w:val="0"/>
          <w:numId w:val="1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patogeneze:</w:t>
      </w:r>
      <w:r w:rsidRPr="002E1A1E">
        <w:rPr>
          <w:rFonts w:asciiTheme="majorHAnsi" w:hAnsiTheme="majorHAnsi"/>
          <w:sz w:val="18"/>
          <w:szCs w:val="18"/>
        </w:rPr>
        <w:t xml:space="preserve"> nadměrná sekrece bilirubinu, nedostatečná recirkulace žlučových kyselin</w:t>
      </w:r>
    </w:p>
    <w:p w:rsidR="00E4322C" w:rsidRPr="002E1A1E" w:rsidRDefault="00E4322C" w:rsidP="00E4322C">
      <w:pPr>
        <w:pStyle w:val="Odstavecseseznamem"/>
        <w:numPr>
          <w:ilvl w:val="0"/>
          <w:numId w:val="1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KO:</w:t>
      </w:r>
      <w:r w:rsidRPr="002E1A1E">
        <w:rPr>
          <w:rFonts w:asciiTheme="majorHAnsi" w:hAnsiTheme="majorHAnsi"/>
          <w:sz w:val="18"/>
          <w:szCs w:val="18"/>
        </w:rPr>
        <w:t xml:space="preserve"> jako cholesterolové, častěji choledocholitiáza (menší kameny - jen 3-5 mm)</w:t>
      </w:r>
    </w:p>
    <w:p w:rsidR="00E4322C" w:rsidRPr="002E1A1E" w:rsidRDefault="00E4322C" w:rsidP="00E4322C">
      <w:pPr>
        <w:pStyle w:val="Odstavecseseznamem"/>
        <w:numPr>
          <w:ilvl w:val="0"/>
          <w:numId w:val="1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dg:</w:t>
      </w:r>
      <w:r w:rsidRPr="002E1A1E">
        <w:rPr>
          <w:rFonts w:asciiTheme="majorHAnsi" w:hAnsiTheme="majorHAnsi"/>
          <w:sz w:val="18"/>
          <w:szCs w:val="18"/>
        </w:rPr>
        <w:t xml:space="preserve"> USG, jsou i RTG kontrastní</w:t>
      </w:r>
    </w:p>
    <w:p w:rsidR="00E4322C" w:rsidRPr="002E1A1E" w:rsidRDefault="00E4322C" w:rsidP="00E4322C">
      <w:pPr>
        <w:pStyle w:val="Odstavecseseznamem"/>
        <w:numPr>
          <w:ilvl w:val="0"/>
          <w:numId w:val="1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terapie:</w:t>
      </w:r>
      <w:r w:rsidRPr="002E1A1E">
        <w:rPr>
          <w:rFonts w:asciiTheme="majorHAnsi" w:hAnsiTheme="majorHAnsi"/>
          <w:sz w:val="18"/>
          <w:szCs w:val="18"/>
        </w:rPr>
        <w:t xml:space="preserve"> cholecystektomie, u kamenů ve žlučovodech endoskopické řešení</w:t>
      </w:r>
    </w:p>
    <w:p w:rsidR="00E4322C" w:rsidRPr="002E1A1E" w:rsidRDefault="00E4322C" w:rsidP="00E4322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4322C" w:rsidRPr="002E1A1E" w:rsidRDefault="00E4322C" w:rsidP="00E4322C">
      <w:pPr>
        <w:pStyle w:val="Odstavecseseznamem"/>
        <w:numPr>
          <w:ilvl w:val="0"/>
          <w:numId w:val="10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  <w:u w:val="single"/>
        </w:rPr>
        <w:t>choledocholitáza</w:t>
      </w:r>
    </w:p>
    <w:p w:rsidR="00E4322C" w:rsidRPr="002E1A1E" w:rsidRDefault="00E4322C" w:rsidP="00E4322C">
      <w:pPr>
        <w:pStyle w:val="Odstavecseseznamem"/>
        <w:numPr>
          <w:ilvl w:val="0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konkrement v intrahepatálních nebo extrahepatálních žlučových cestách</w:t>
      </w:r>
    </w:p>
    <w:p w:rsidR="00E4322C" w:rsidRPr="002E1A1E" w:rsidRDefault="00E4322C" w:rsidP="00E4322C">
      <w:pPr>
        <w:pStyle w:val="Odstavecseseznamem"/>
        <w:numPr>
          <w:ilvl w:val="0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věk nad 75 let</w:t>
      </w:r>
    </w:p>
    <w:p w:rsidR="00E4322C" w:rsidRPr="002E1A1E" w:rsidRDefault="00E4322C" w:rsidP="00E4322C">
      <w:pPr>
        <w:pStyle w:val="Odstavecseseznamem"/>
        <w:numPr>
          <w:ilvl w:val="0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možnost uzavření ductus choledochus</w:t>
      </w:r>
    </w:p>
    <w:p w:rsidR="00E4322C" w:rsidRPr="002E1A1E" w:rsidRDefault="00E4322C" w:rsidP="00E4322C">
      <w:pPr>
        <w:pStyle w:val="Odstavecseseznamem"/>
        <w:numPr>
          <w:ilvl w:val="0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dělení: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sekundární</w:t>
      </w:r>
      <w:r w:rsidRPr="002E1A1E">
        <w:rPr>
          <w:rFonts w:asciiTheme="majorHAnsi" w:hAnsiTheme="majorHAnsi"/>
          <w:sz w:val="18"/>
          <w:szCs w:val="18"/>
        </w:rPr>
        <w:t xml:space="preserve"> - vycestované ze žlučníku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primární</w:t>
      </w:r>
      <w:r w:rsidRPr="002E1A1E">
        <w:rPr>
          <w:rFonts w:asciiTheme="majorHAnsi" w:hAnsiTheme="majorHAnsi"/>
          <w:sz w:val="18"/>
          <w:szCs w:val="18"/>
        </w:rPr>
        <w:t xml:space="preserve"> - de novo v místech stenóz a dilatací, případně na cizirodém chirurgickém materiálu</w:t>
      </w:r>
    </w:p>
    <w:p w:rsidR="00E4322C" w:rsidRPr="002E1A1E" w:rsidRDefault="00E4322C" w:rsidP="00E4322C">
      <w:pPr>
        <w:pStyle w:val="Odstavecseseznamem"/>
        <w:numPr>
          <w:ilvl w:val="0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KO: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asymptomatické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většinou bolesti v epigastriu, trvají několik hodin, recidivují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obstrukce s ikterem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možnost vzniku biliární pankreatitidy nebo akutní cholangitidy</w:t>
      </w:r>
    </w:p>
    <w:p w:rsidR="00E4322C" w:rsidRPr="002E1A1E" w:rsidRDefault="00E4322C" w:rsidP="00E4322C">
      <w:pPr>
        <w:pStyle w:val="Odstavecseseznamem"/>
        <w:numPr>
          <w:ilvl w:val="0"/>
          <w:numId w:val="113"/>
        </w:numPr>
        <w:rPr>
          <w:rFonts w:asciiTheme="majorHAnsi" w:hAnsiTheme="majorHAnsi"/>
          <w:b/>
          <w:sz w:val="18"/>
          <w:szCs w:val="18"/>
        </w:rPr>
      </w:pPr>
      <w:r w:rsidRPr="002E1A1E">
        <w:rPr>
          <w:rFonts w:asciiTheme="majorHAnsi" w:hAnsiTheme="majorHAnsi"/>
          <w:b/>
          <w:sz w:val="18"/>
          <w:szCs w:val="18"/>
        </w:rPr>
        <w:t>diagnostika: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anamnéza - horečky s bolestmi, příznaky cholelitiázy po odstranění žlučníku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laboratoř - podle obstrukce; možnost zvýšení zánětlivých parametrů, aminotransferáz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přímá cholangiografie lepší než USG</w:t>
      </w:r>
    </w:p>
    <w:p w:rsidR="00E4322C" w:rsidRPr="002E1A1E" w:rsidRDefault="00E4322C" w:rsidP="00E4322C">
      <w:pPr>
        <w:pStyle w:val="Odstavecseseznamem"/>
        <w:numPr>
          <w:ilvl w:val="2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první volba ERCP, při neúspěchu perkutánně PTC</w:t>
      </w:r>
    </w:p>
    <w:p w:rsidR="00E4322C" w:rsidRPr="002E1A1E" w:rsidRDefault="00E4322C" w:rsidP="00E4322C">
      <w:pPr>
        <w:pStyle w:val="Odstavecseseznamem"/>
        <w:numPr>
          <w:ilvl w:val="0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komplikace:</w:t>
      </w:r>
      <w:r w:rsidRPr="002E1A1E">
        <w:rPr>
          <w:rFonts w:asciiTheme="majorHAnsi" w:hAnsiTheme="majorHAnsi"/>
          <w:sz w:val="18"/>
          <w:szCs w:val="18"/>
        </w:rPr>
        <w:t xml:space="preserve"> pankreatitida, cholangitida, jaterní absces, sepse, hepatorenální syndrom</w:t>
      </w:r>
    </w:p>
    <w:p w:rsidR="00E4322C" w:rsidRPr="002E1A1E" w:rsidRDefault="00E4322C" w:rsidP="00E4322C">
      <w:pPr>
        <w:pStyle w:val="Odstavecseseznamem"/>
        <w:numPr>
          <w:ilvl w:val="0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</w:rPr>
        <w:t>terapie: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většinou odezní samo, při těžším průběhu ATB</w:t>
      </w:r>
    </w:p>
    <w:p w:rsidR="00E4322C" w:rsidRPr="002E1A1E" w:rsidRDefault="00E4322C" w:rsidP="00E4322C">
      <w:pPr>
        <w:pStyle w:val="Odstavecseseznamem"/>
        <w:numPr>
          <w:ilvl w:val="1"/>
          <w:numId w:val="1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dekomprese biliárního systému - endoskopicky</w:t>
      </w:r>
    </w:p>
    <w:p w:rsidR="00E4322C" w:rsidRPr="002E1A1E" w:rsidRDefault="00E4322C" w:rsidP="00E4322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E4322C" w:rsidRPr="002E1A1E" w:rsidRDefault="00E4322C" w:rsidP="00E4322C">
      <w:p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  <w:u w:val="single"/>
        </w:rPr>
        <w:t>CHRONICKÁ CHOLECYSTITIDA</w:t>
      </w:r>
    </w:p>
    <w:p w:rsidR="00E4322C" w:rsidRPr="00EF2326" w:rsidRDefault="00E4322C" w:rsidP="00E4322C">
      <w:pPr>
        <w:pStyle w:val="Odstavecseseznamem"/>
        <w:numPr>
          <w:ilvl w:val="0"/>
          <w:numId w:val="1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nejčastější onemocnění žlučníku při cholecystolitiáze</w:t>
      </w:r>
    </w:p>
    <w:p w:rsidR="00E4322C" w:rsidRPr="002E1A1E" w:rsidRDefault="00E4322C" w:rsidP="00E4322C">
      <w:pPr>
        <w:pStyle w:val="Odstavecseseznamem"/>
        <w:numPr>
          <w:ilvl w:val="0"/>
          <w:numId w:val="1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kombinace cholecystitidy a chronického zánětu stěny žlučníku</w:t>
      </w:r>
    </w:p>
    <w:p w:rsidR="00E4322C" w:rsidRPr="002E1A1E" w:rsidRDefault="00E4322C" w:rsidP="00E4322C">
      <w:pPr>
        <w:pStyle w:val="Odstavecseseznamem"/>
        <w:numPr>
          <w:ilvl w:val="0"/>
          <w:numId w:val="1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žlučník svraštělý, ztluštělá stěna, kalcifikace, mnohočetná cholelitiáza s obstrukcí cystiku, odbarvená žluč</w:t>
      </w:r>
    </w:p>
    <w:p w:rsidR="00E4322C" w:rsidRPr="002E1A1E" w:rsidRDefault="00E4322C" w:rsidP="00E4322C">
      <w:pPr>
        <w:pStyle w:val="Odstavecseseznamem"/>
        <w:numPr>
          <w:ilvl w:val="0"/>
          <w:numId w:val="1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  <w:u w:val="single"/>
        </w:rPr>
        <w:lastRenderedPageBreak/>
        <w:t>KO:</w:t>
      </w:r>
    </w:p>
    <w:p w:rsidR="00E4322C" w:rsidRPr="002E1A1E" w:rsidRDefault="00E4322C" w:rsidP="00E4322C">
      <w:pPr>
        <w:pStyle w:val="Odstavecseseznamem"/>
        <w:numPr>
          <w:ilvl w:val="1"/>
          <w:numId w:val="1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tlak v pravém podžebří, biliární dyspepsie, nesnášenlivost některých jídel</w:t>
      </w:r>
    </w:p>
    <w:p w:rsidR="00E4322C" w:rsidRPr="002E1A1E" w:rsidRDefault="00E4322C" w:rsidP="00E4322C">
      <w:pPr>
        <w:pStyle w:val="Odstavecseseznamem"/>
        <w:numPr>
          <w:ilvl w:val="1"/>
          <w:numId w:val="1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občas biliární kolika nebo ataka akutní cholecystitidy</w:t>
      </w:r>
    </w:p>
    <w:p w:rsidR="00E4322C" w:rsidRPr="002E1A1E" w:rsidRDefault="00E4322C" w:rsidP="00E4322C">
      <w:pPr>
        <w:pStyle w:val="Odstavecseseznamem"/>
        <w:numPr>
          <w:ilvl w:val="1"/>
          <w:numId w:val="1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sz w:val="18"/>
          <w:szCs w:val="18"/>
        </w:rPr>
        <w:t>citlivost v podžebří, pozitivní Murphy</w:t>
      </w:r>
    </w:p>
    <w:p w:rsidR="00E4322C" w:rsidRPr="002E1A1E" w:rsidRDefault="00E4322C" w:rsidP="00E4322C">
      <w:pPr>
        <w:pStyle w:val="Odstavecseseznamem"/>
        <w:numPr>
          <w:ilvl w:val="0"/>
          <w:numId w:val="1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  <w:u w:val="single"/>
        </w:rPr>
        <w:t>dg:</w:t>
      </w:r>
      <w:r w:rsidRPr="002E1A1E">
        <w:rPr>
          <w:rFonts w:asciiTheme="majorHAnsi" w:hAnsiTheme="majorHAnsi"/>
          <w:sz w:val="18"/>
          <w:szCs w:val="18"/>
        </w:rPr>
        <w:t xml:space="preserve"> USG nebo CT</w:t>
      </w:r>
    </w:p>
    <w:p w:rsidR="00E4322C" w:rsidRPr="00E4322C" w:rsidRDefault="00E4322C" w:rsidP="00E4322C">
      <w:pPr>
        <w:pStyle w:val="Odstavecseseznamem"/>
        <w:numPr>
          <w:ilvl w:val="0"/>
          <w:numId w:val="1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1A1E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2E1A1E">
        <w:rPr>
          <w:rFonts w:asciiTheme="majorHAnsi" w:hAnsiTheme="majorHAnsi"/>
          <w:sz w:val="18"/>
          <w:szCs w:val="18"/>
        </w:rPr>
        <w:t xml:space="preserve"> cholecystektomie</w:t>
      </w:r>
    </w:p>
    <w:p w:rsidR="00C838C5" w:rsidRDefault="00C838C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4322C" w:rsidRDefault="00E4322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4322C" w:rsidRDefault="00E4322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63516" w:rsidRPr="00D17BA4" w:rsidRDefault="00C63516" w:rsidP="00C63516">
      <w:pPr>
        <w:rPr>
          <w:rFonts w:asciiTheme="majorHAnsi" w:hAnsiTheme="majorHAnsi"/>
          <w:b/>
          <w:sz w:val="24"/>
          <w:szCs w:val="24"/>
          <w:u w:val="single"/>
        </w:rPr>
      </w:pPr>
      <w:r w:rsidRPr="00D17BA4">
        <w:rPr>
          <w:rFonts w:asciiTheme="majorHAnsi" w:hAnsiTheme="majorHAnsi"/>
          <w:b/>
          <w:sz w:val="24"/>
          <w:szCs w:val="24"/>
          <w:u w:val="single"/>
        </w:rPr>
        <w:t>64. TUMORY JATER A PODJATERNÍ KRAJINY</w:t>
      </w:r>
    </w:p>
    <w:p w:rsidR="00C63516" w:rsidRPr="00D17BA4" w:rsidRDefault="00C63516" w:rsidP="00C63516">
      <w:pPr>
        <w:rPr>
          <w:rFonts w:asciiTheme="majorHAnsi" w:hAnsiTheme="majorHAnsi"/>
          <w:b/>
          <w:u w:val="single"/>
        </w:rPr>
      </w:pPr>
    </w:p>
    <w:p w:rsidR="00C63516" w:rsidRPr="00D17BA4" w:rsidRDefault="00C63516" w:rsidP="00C63516">
      <w:pPr>
        <w:rPr>
          <w:rFonts w:asciiTheme="majorHAnsi" w:hAnsiTheme="majorHAnsi"/>
          <w:b/>
          <w:u w:val="single"/>
        </w:rPr>
      </w:pPr>
      <w:r w:rsidRPr="00D17BA4">
        <w:rPr>
          <w:rFonts w:asciiTheme="majorHAnsi" w:hAnsiTheme="majorHAnsi"/>
          <w:b/>
          <w:u w:val="single"/>
        </w:rPr>
        <w:t>NÁDORY JATER</w:t>
      </w:r>
    </w:p>
    <w:p w:rsidR="00C63516" w:rsidRPr="00D17BA4" w:rsidRDefault="00C63516" w:rsidP="00C63516">
      <w:p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BENIGNÍ NÁDORY JATER</w:t>
      </w:r>
    </w:p>
    <w:p w:rsidR="00C63516" w:rsidRPr="00D17BA4" w:rsidRDefault="00C63516" w:rsidP="00C63516">
      <w:pPr>
        <w:pStyle w:val="Odstavecseseznamem"/>
        <w:numPr>
          <w:ilvl w:val="0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náhodný nález, většina bez klinického významu</w:t>
      </w:r>
    </w:p>
    <w:p w:rsidR="00C63516" w:rsidRPr="00D17BA4" w:rsidRDefault="00C63516" w:rsidP="00C63516">
      <w:pPr>
        <w:pStyle w:val="Odstavecseseznamem"/>
        <w:numPr>
          <w:ilvl w:val="0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poměrně vzácné - lipom, fibrom, angiolipom</w:t>
      </w:r>
    </w:p>
    <w:p w:rsidR="00C63516" w:rsidRPr="00D17BA4" w:rsidRDefault="00C63516" w:rsidP="00C63516">
      <w:pPr>
        <w:pStyle w:val="Odstavecseseznamem"/>
        <w:numPr>
          <w:ilvl w:val="0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adenom jater</w:t>
      </w:r>
      <w:r w:rsidRPr="00D17BA4">
        <w:rPr>
          <w:rFonts w:asciiTheme="majorHAnsi" w:hAnsiTheme="majorHAnsi"/>
          <w:sz w:val="18"/>
          <w:szCs w:val="18"/>
        </w:rPr>
        <w:t xml:space="preserve"> - neoplazie z normálních hepatocytů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častěji u žen po HAK a u mužů léčených androgeny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mnohočetné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klinicky příznaky z útlaku okolních orgánů, bolest při napínání pouzdra jater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ruptury a infarzace - NPB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kontrola na USG, u žen vysadit HAK; před těhotenstvím se někdy resekují</w:t>
      </w:r>
    </w:p>
    <w:p w:rsidR="00C63516" w:rsidRPr="00D17BA4" w:rsidRDefault="00C63516" w:rsidP="00C63516">
      <w:pPr>
        <w:pStyle w:val="Odstavecseseznamem"/>
        <w:numPr>
          <w:ilvl w:val="0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fokální nodulární hyperplazie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nodulárně uspořádané hepatocyty pod pouzdrem, případně stopkaté</w:t>
      </w:r>
      <w:r>
        <w:rPr>
          <w:rFonts w:asciiTheme="majorHAnsi" w:hAnsiTheme="majorHAnsi"/>
          <w:sz w:val="18"/>
          <w:szCs w:val="18"/>
        </w:rPr>
        <w:t>, i vícečetné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u žen v reprodukčním věku</w:t>
      </w:r>
    </w:p>
    <w:p w:rsidR="00C63516" w:rsidRPr="00941856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normální nález, projevem pouze bolesti při nevhodném růstu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současně s hemangiomy v játrech i jinde</w:t>
      </w:r>
    </w:p>
    <w:p w:rsidR="00C63516" w:rsidRPr="00D17BA4" w:rsidRDefault="00C63516" w:rsidP="00C63516">
      <w:pPr>
        <w:pStyle w:val="Odstavecseseznamem"/>
        <w:numPr>
          <w:ilvl w:val="0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hemangiom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nejčastější benigní nádor jater, vrozený</w:t>
      </w:r>
    </w:p>
    <w:p w:rsidR="00C63516" w:rsidRPr="00B03591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náhodný nález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může růst v těhotenství nebo při užívání HAK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kapilární nebo kavernózní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</w:rPr>
        <w:t>KO:</w:t>
      </w:r>
      <w:r w:rsidRPr="00D17BA4">
        <w:rPr>
          <w:rFonts w:asciiTheme="majorHAnsi" w:hAnsiTheme="majorHAnsi"/>
          <w:sz w:val="18"/>
          <w:szCs w:val="18"/>
        </w:rPr>
        <w:t xml:space="preserve"> asymptomatické občas tlak a bolest v břiše, dyspepsie, hubnutí, ikterus, někdy nad lézí slyšitelný šelest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</w:rPr>
        <w:t>dg:</w:t>
      </w:r>
      <w:r w:rsidRPr="00D17BA4">
        <w:rPr>
          <w:rFonts w:asciiTheme="majorHAnsi" w:hAnsiTheme="majorHAnsi"/>
          <w:sz w:val="18"/>
          <w:szCs w:val="18"/>
        </w:rPr>
        <w:t xml:space="preserve"> USG průkaz ohraničeného echogenního ložiska</w:t>
      </w:r>
      <w:r>
        <w:rPr>
          <w:rFonts w:asciiTheme="majorHAnsi" w:hAnsiTheme="majorHAnsi"/>
          <w:sz w:val="18"/>
          <w:szCs w:val="18"/>
        </w:rPr>
        <w:t>, případně CT</w:t>
      </w:r>
    </w:p>
    <w:p w:rsidR="00C63516" w:rsidRPr="00D17BA4" w:rsidRDefault="00C63516" w:rsidP="00C63516">
      <w:pPr>
        <w:pStyle w:val="Odstavecseseznamem"/>
        <w:numPr>
          <w:ilvl w:val="1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</w:rPr>
        <w:t>terapie:</w:t>
      </w:r>
      <w:r w:rsidRPr="00D17BA4">
        <w:rPr>
          <w:rFonts w:asciiTheme="majorHAnsi" w:hAnsiTheme="majorHAnsi"/>
          <w:sz w:val="18"/>
          <w:szCs w:val="18"/>
        </w:rPr>
        <w:t xml:space="preserve"> resekce u rychle rostoucích nebo</w:t>
      </w:r>
      <w:r>
        <w:rPr>
          <w:rFonts w:asciiTheme="majorHAnsi" w:hAnsiTheme="majorHAnsi"/>
          <w:sz w:val="18"/>
          <w:szCs w:val="18"/>
        </w:rPr>
        <w:t xml:space="preserve"> při</w:t>
      </w:r>
      <w:r w:rsidRPr="00D17BA4">
        <w:rPr>
          <w:rFonts w:asciiTheme="majorHAnsi" w:hAnsiTheme="majorHAnsi"/>
          <w:sz w:val="18"/>
          <w:szCs w:val="18"/>
        </w:rPr>
        <w:t xml:space="preserve"> velkých bolestech</w:t>
      </w:r>
    </w:p>
    <w:p w:rsidR="00C63516" w:rsidRPr="00D17BA4" w:rsidRDefault="00C63516" w:rsidP="00C63516">
      <w:pPr>
        <w:pStyle w:val="Odstavecseseznamem"/>
        <w:numPr>
          <w:ilvl w:val="2"/>
          <w:numId w:val="1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kortikoidy, interferon, terapie embolizací</w:t>
      </w:r>
    </w:p>
    <w:p w:rsidR="00C63516" w:rsidRPr="00D17BA4" w:rsidRDefault="00C63516" w:rsidP="00C6351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63516" w:rsidRPr="00D17BA4" w:rsidRDefault="00C63516" w:rsidP="00C63516">
      <w:p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HEPATOCELULÁRNÍ KARCINOM</w:t>
      </w:r>
    </w:p>
    <w:p w:rsidR="00C63516" w:rsidRPr="00D17BA4" w:rsidRDefault="00C63516" w:rsidP="00C63516">
      <w:pPr>
        <w:pStyle w:val="Odstavecseseznamem"/>
        <w:numPr>
          <w:ilvl w:val="0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hlavní zástupce primárních malignit (druhá možnost - cholangiokarcinom)</w:t>
      </w:r>
    </w:p>
    <w:p w:rsidR="00C63516" w:rsidRPr="00D17BA4" w:rsidRDefault="00C63516" w:rsidP="00C63516">
      <w:pPr>
        <w:pStyle w:val="Odstavecseseznamem"/>
        <w:numPr>
          <w:ilvl w:val="0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prevalence stoupá</w:t>
      </w:r>
    </w:p>
    <w:p w:rsidR="00C63516" w:rsidRPr="00D17BA4" w:rsidRDefault="00C63516" w:rsidP="00C63516">
      <w:pPr>
        <w:pStyle w:val="Odstavecseseznamem"/>
        <w:numPr>
          <w:ilvl w:val="0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vztah k infekci HBV a HCV a jaterní cirhóze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myotoxiny - aflatoxin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hemochromatóza, porfyrie a další metabolická onemocnění jater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dlouhodobá hormonální terapie</w:t>
      </w:r>
    </w:p>
    <w:p w:rsidR="00C63516" w:rsidRPr="00D17BA4" w:rsidRDefault="00C63516" w:rsidP="00C63516">
      <w:pPr>
        <w:pStyle w:val="Odstavecseseznamem"/>
        <w:numPr>
          <w:ilvl w:val="0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u většiny nádorů mutace p53</w:t>
      </w:r>
    </w:p>
    <w:p w:rsidR="00C63516" w:rsidRPr="00D17BA4" w:rsidRDefault="00C63516" w:rsidP="00C63516">
      <w:pPr>
        <w:pStyle w:val="Odstavecseseznamem"/>
        <w:numPr>
          <w:ilvl w:val="0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asymptomatický, náhodný nález, obraz jaterního selhání, sepse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u cirhózy - rychlé zhoršení stavu, bolest, nechutenství, hubnutí, svědění, horečky, bolesti v kostech, ascites a otoky, ikterus</w:t>
      </w:r>
      <w:r>
        <w:rPr>
          <w:rFonts w:asciiTheme="majorHAnsi" w:hAnsiTheme="majorHAnsi"/>
          <w:sz w:val="18"/>
          <w:szCs w:val="18"/>
        </w:rPr>
        <w:t>, dušnost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rychlý průběh s portální hypertenzí, krvácení z jícnových varixů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ruptura uzlu - hemoperitoneum, šok</w:t>
      </w:r>
    </w:p>
    <w:p w:rsidR="00C63516" w:rsidRPr="00C63516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hypoglykémie, možnost známky porfyrií</w:t>
      </w:r>
    </w:p>
    <w:p w:rsidR="00C63516" w:rsidRPr="00D17BA4" w:rsidRDefault="00C63516" w:rsidP="00C63516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C63516" w:rsidRPr="00D17BA4" w:rsidRDefault="00C63516" w:rsidP="00C63516">
      <w:pPr>
        <w:pStyle w:val="Odstavecseseznamem"/>
        <w:numPr>
          <w:ilvl w:val="0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lastRenderedPageBreak/>
        <w:t>vyšetření: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</w:rPr>
        <w:t>fv</w:t>
      </w:r>
      <w:r w:rsidRPr="00D17BA4">
        <w:rPr>
          <w:rFonts w:asciiTheme="majorHAnsi" w:hAnsiTheme="majorHAnsi"/>
          <w:sz w:val="18"/>
          <w:szCs w:val="18"/>
        </w:rPr>
        <w:t xml:space="preserve"> - játra zvětšená, tvrdá, uzlovitá, bolestivá; ascites s vysokým obsahem bílkovin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</w:rPr>
        <w:t>laboratoř</w:t>
      </w:r>
      <w:r w:rsidRPr="00D17BA4">
        <w:rPr>
          <w:rFonts w:asciiTheme="majorHAnsi" w:hAnsiTheme="majorHAnsi"/>
          <w:sz w:val="18"/>
          <w:szCs w:val="18"/>
        </w:rPr>
        <w:t xml:space="preserve"> - jako u pokročilé jaterní cirhózy, vzestup jaterních enzymů,</w:t>
      </w:r>
      <w:r>
        <w:rPr>
          <w:rFonts w:asciiTheme="majorHAnsi" w:hAnsiTheme="majorHAnsi"/>
          <w:sz w:val="18"/>
          <w:szCs w:val="18"/>
        </w:rPr>
        <w:t xml:space="preserve"> LDH,</w:t>
      </w:r>
      <w:r w:rsidRPr="00D17BA4">
        <w:rPr>
          <w:rFonts w:asciiTheme="majorHAnsi" w:hAnsiTheme="majorHAnsi"/>
          <w:sz w:val="18"/>
          <w:szCs w:val="18"/>
        </w:rPr>
        <w:t xml:space="preserve"> hypoglykémie a hyperkalcémie, trombocytóza, leukocytóza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marker: AFP (u každého cirhotika kontroluju AFP a USG)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dg: USG - ložiskový proces, heterogenní struktura</w:t>
      </w:r>
      <w:r>
        <w:rPr>
          <w:rFonts w:asciiTheme="majorHAnsi" w:hAnsiTheme="majorHAnsi"/>
          <w:sz w:val="18"/>
          <w:szCs w:val="18"/>
        </w:rPr>
        <w:t>, většinou hypoechogenní, u velkého ložiska hyperechogenní lem</w:t>
      </w:r>
      <w:r w:rsidRPr="00D17BA4">
        <w:rPr>
          <w:rFonts w:asciiTheme="majorHAnsi" w:hAnsiTheme="majorHAnsi"/>
          <w:sz w:val="18"/>
          <w:szCs w:val="18"/>
        </w:rPr>
        <w:t>; CT s kontrastem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arteriografie - vaskularizace ložisek</w:t>
      </w:r>
    </w:p>
    <w:p w:rsidR="00C63516" w:rsidRPr="00D17BA4" w:rsidRDefault="00C63516" w:rsidP="00C63516">
      <w:pPr>
        <w:pStyle w:val="Odstavecseseznamem"/>
        <w:numPr>
          <w:ilvl w:val="0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D17BA4">
        <w:rPr>
          <w:rFonts w:asciiTheme="majorHAnsi" w:hAnsiTheme="majorHAnsi"/>
          <w:sz w:val="18"/>
          <w:szCs w:val="18"/>
        </w:rPr>
        <w:t xml:space="preserve"> až po TNM klasifikaci </w:t>
      </w:r>
      <w:r>
        <w:rPr>
          <w:rFonts w:asciiTheme="majorHAnsi" w:hAnsiTheme="majorHAnsi"/>
          <w:sz w:val="18"/>
          <w:szCs w:val="18"/>
        </w:rPr>
        <w:t>+</w:t>
      </w:r>
      <w:r w:rsidRPr="00D17BA4">
        <w:rPr>
          <w:rFonts w:asciiTheme="majorHAnsi" w:hAnsiTheme="majorHAnsi"/>
          <w:sz w:val="18"/>
          <w:szCs w:val="18"/>
        </w:rPr>
        <w:t xml:space="preserve"> Child-Pughovo skóre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</w:rPr>
        <w:t>chirurgie</w:t>
      </w:r>
      <w:r w:rsidRPr="00D17BA4">
        <w:rPr>
          <w:rFonts w:asciiTheme="majorHAnsi" w:hAnsiTheme="majorHAnsi"/>
          <w:sz w:val="18"/>
          <w:szCs w:val="18"/>
        </w:rPr>
        <w:t xml:space="preserve"> - jediná kurativní metoda</w:t>
      </w:r>
    </w:p>
    <w:p w:rsidR="00C63516" w:rsidRPr="00D17BA4" w:rsidRDefault="00C63516" w:rsidP="00C63516">
      <w:pPr>
        <w:pStyle w:val="Odstavecseseznamem"/>
        <w:numPr>
          <w:ilvl w:val="2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parciální resekce jater při dobrých jaterních funkcích</w:t>
      </w:r>
      <w:r>
        <w:rPr>
          <w:rFonts w:asciiTheme="majorHAnsi" w:hAnsiTheme="majorHAnsi"/>
          <w:sz w:val="18"/>
          <w:szCs w:val="18"/>
        </w:rPr>
        <w:t xml:space="preserve"> (Child-Pugh A) bez portální hypertenze</w:t>
      </w:r>
    </w:p>
    <w:p w:rsidR="00C63516" w:rsidRPr="00D17BA4" w:rsidRDefault="00C63516" w:rsidP="00C63516">
      <w:pPr>
        <w:pStyle w:val="Odstavecseseznamem"/>
        <w:numPr>
          <w:ilvl w:val="2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u mladších nemocných splňujících podmínky možná Tx jater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</w:rPr>
        <w:t>paliativně</w:t>
      </w:r>
      <w:r w:rsidRPr="00D17BA4">
        <w:rPr>
          <w:rFonts w:asciiTheme="majorHAnsi" w:hAnsiTheme="majorHAnsi"/>
          <w:sz w:val="18"/>
          <w:szCs w:val="18"/>
        </w:rPr>
        <w:t xml:space="preserve"> - transarteriální embolizace přes a. hepatica - pěna s cytostatikem, radiofrekvenční ablace, alkoholiazce s koagulační nekrózou, kryoterape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redioterapie - moc ne, játra ji špatně nesou; možnosti lokální - radioembolizace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chemoterapie bez velkých účinků, jediná s úspěchem PIAF - cisplatina, interferon α, doxorubicin, fluoruracil</w:t>
      </w:r>
    </w:p>
    <w:p w:rsidR="00C63516" w:rsidRPr="00D17BA4" w:rsidRDefault="00C63516" w:rsidP="00C63516">
      <w:pPr>
        <w:pStyle w:val="Odstavecseseznamem"/>
        <w:numPr>
          <w:ilvl w:val="1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cílená léčba - cetuximab, bevacizumab, multikinázové inhibitory</w:t>
      </w:r>
    </w:p>
    <w:p w:rsidR="00C63516" w:rsidRPr="00D17BA4" w:rsidRDefault="00C63516" w:rsidP="00C63516">
      <w:pPr>
        <w:pStyle w:val="Odstavecseseznamem"/>
        <w:numPr>
          <w:ilvl w:val="0"/>
          <w:numId w:val="1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prognóza špatná, hodně závisí na stadiu, ve kterém byl diagnostikován</w:t>
      </w:r>
    </w:p>
    <w:p w:rsidR="00C63516" w:rsidRPr="00D17BA4" w:rsidRDefault="00C63516" w:rsidP="00C6351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63516" w:rsidRPr="00D17BA4" w:rsidRDefault="00C63516" w:rsidP="00C63516">
      <w:p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SEKUNDÁRNÍ NÁDORY JATER</w:t>
      </w:r>
    </w:p>
    <w:p w:rsidR="00C63516" w:rsidRPr="00D17BA4" w:rsidRDefault="00C63516" w:rsidP="00C63516">
      <w:pPr>
        <w:pStyle w:val="Odstavecseseznamem"/>
        <w:numPr>
          <w:ilvl w:val="0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cca 95% nádorových postižení jater, cca u 40% karcinomů GIT</w:t>
      </w:r>
    </w:p>
    <w:p w:rsidR="00C63516" w:rsidRPr="00D17BA4" w:rsidRDefault="00C63516" w:rsidP="00C63516">
      <w:pPr>
        <w:pStyle w:val="Odstavecseseznamem"/>
        <w:numPr>
          <w:ilvl w:val="0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C63516" w:rsidRPr="00D17BA4" w:rsidRDefault="00C63516" w:rsidP="00C63516">
      <w:pPr>
        <w:pStyle w:val="Odstavecseseznamem"/>
        <w:numPr>
          <w:ilvl w:val="1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příznaky z primárního nádoru</w:t>
      </w:r>
    </w:p>
    <w:p w:rsidR="00C63516" w:rsidRPr="00D17BA4" w:rsidRDefault="00C63516" w:rsidP="00C63516">
      <w:pPr>
        <w:pStyle w:val="Odstavecseseznamem"/>
        <w:numPr>
          <w:ilvl w:val="1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únava, hubnutí, tlak v břiše, retence tekutin, ascites, horečky, anémie</w:t>
      </w:r>
    </w:p>
    <w:p w:rsidR="00C63516" w:rsidRPr="00D17BA4" w:rsidRDefault="00C63516" w:rsidP="00C63516">
      <w:pPr>
        <w:pStyle w:val="Odstavecseseznamem"/>
        <w:numPr>
          <w:ilvl w:val="1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zvětšená játra, nerovná, kamenně tvrdá, někdy portální hypertenze</w:t>
      </w:r>
    </w:p>
    <w:p w:rsidR="00C63516" w:rsidRPr="00D17BA4" w:rsidRDefault="00C63516" w:rsidP="00C63516">
      <w:pPr>
        <w:pStyle w:val="Odstavecseseznamem"/>
        <w:numPr>
          <w:ilvl w:val="0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C63516" w:rsidRPr="00D17BA4" w:rsidRDefault="00C63516" w:rsidP="00C63516">
      <w:pPr>
        <w:pStyle w:val="Odstavecseseznamem"/>
        <w:numPr>
          <w:ilvl w:val="1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lab - intrahepatální cholestáza, zvýšené transferázy, někdy CEA, leukocytóza, anémie</w:t>
      </w:r>
    </w:p>
    <w:p w:rsidR="00C63516" w:rsidRPr="00D17BA4" w:rsidRDefault="00C63516" w:rsidP="00C63516">
      <w:pPr>
        <w:pStyle w:val="Odstavecseseznamem"/>
        <w:numPr>
          <w:ilvl w:val="1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dg: zobrazovací metody</w:t>
      </w:r>
    </w:p>
    <w:p w:rsidR="00C63516" w:rsidRPr="00D17BA4" w:rsidRDefault="00C63516" w:rsidP="00C63516">
      <w:pPr>
        <w:pStyle w:val="Odstavecseseznamem"/>
        <w:numPr>
          <w:ilvl w:val="0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C63516" w:rsidRPr="00D17BA4" w:rsidRDefault="00C63516" w:rsidP="00C63516">
      <w:pPr>
        <w:pStyle w:val="Odstavecseseznamem"/>
        <w:numPr>
          <w:ilvl w:val="1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solitární meta - chirurgická resekce, u povrchových i ablace radio nebo kryo</w:t>
      </w:r>
    </w:p>
    <w:p w:rsidR="00C63516" w:rsidRPr="00D17BA4" w:rsidRDefault="00C63516" w:rsidP="00C63516">
      <w:pPr>
        <w:pStyle w:val="Odstavecseseznamem"/>
        <w:numPr>
          <w:ilvl w:val="1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mnohočetné - intraarteriální chemoterapie</w:t>
      </w:r>
    </w:p>
    <w:p w:rsidR="00C63516" w:rsidRPr="00D17BA4" w:rsidRDefault="00C63516" w:rsidP="00C63516">
      <w:pPr>
        <w:pStyle w:val="Odstavecseseznamem"/>
        <w:numPr>
          <w:ilvl w:val="1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mohou regredovat po systémové terapii</w:t>
      </w:r>
    </w:p>
    <w:p w:rsidR="00C63516" w:rsidRPr="00D17BA4" w:rsidRDefault="00C63516" w:rsidP="00C63516">
      <w:pPr>
        <w:pStyle w:val="Odstavecseseznamem"/>
        <w:numPr>
          <w:ilvl w:val="0"/>
          <w:numId w:val="1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prognóza u solitární jakž takž, u mnohočetných většinou smrt do roka po objevení</w:t>
      </w:r>
    </w:p>
    <w:p w:rsidR="00C63516" w:rsidRPr="00D17BA4" w:rsidRDefault="00C63516" w:rsidP="00C6351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63516" w:rsidRPr="00D17BA4" w:rsidRDefault="00C63516" w:rsidP="00C63516">
      <w:pPr>
        <w:rPr>
          <w:rFonts w:asciiTheme="majorHAnsi" w:hAnsiTheme="majorHAnsi"/>
          <w:b/>
          <w:sz w:val="20"/>
          <w:szCs w:val="20"/>
          <w:u w:val="single"/>
        </w:rPr>
      </w:pPr>
      <w:r w:rsidRPr="00D17BA4">
        <w:rPr>
          <w:rFonts w:asciiTheme="majorHAnsi" w:hAnsiTheme="majorHAnsi"/>
          <w:b/>
          <w:sz w:val="20"/>
          <w:szCs w:val="20"/>
          <w:u w:val="single"/>
        </w:rPr>
        <w:t>NÁDORY ŽLUČOVÝCH CEST</w:t>
      </w:r>
    </w:p>
    <w:p w:rsidR="00C63516" w:rsidRPr="00D17BA4" w:rsidRDefault="00C63516" w:rsidP="00C63516">
      <w:p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KARCINOM ŽLUČNÍKU</w:t>
      </w:r>
    </w:p>
    <w:p w:rsidR="00C63516" w:rsidRPr="00D17BA4" w:rsidRDefault="00C63516" w:rsidP="00C63516">
      <w:pPr>
        <w:pStyle w:val="Odstavecseseznamem"/>
        <w:numPr>
          <w:ilvl w:val="0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nejčastější nádor žlučových cest, 5. nejčastější nádor GIT</w:t>
      </w:r>
    </w:p>
    <w:p w:rsidR="00C63516" w:rsidRPr="00D17BA4" w:rsidRDefault="00C63516" w:rsidP="00C63516">
      <w:pPr>
        <w:pStyle w:val="Odstavecseseznamem"/>
        <w:numPr>
          <w:ilvl w:val="0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rychlá progrese do jaterní tkáně, tvorba metastáz</w:t>
      </w:r>
    </w:p>
    <w:p w:rsidR="00C63516" w:rsidRPr="00D17BA4" w:rsidRDefault="00C63516" w:rsidP="00C63516">
      <w:pPr>
        <w:pStyle w:val="Odstavecseseznamem"/>
        <w:numPr>
          <w:ilvl w:val="0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typicky u žen nad 70 let</w:t>
      </w:r>
    </w:p>
    <w:p w:rsidR="00C63516" w:rsidRPr="00D17BA4" w:rsidRDefault="00C63516" w:rsidP="00C63516">
      <w:pPr>
        <w:pStyle w:val="Odstavecseseznamem"/>
        <w:numPr>
          <w:ilvl w:val="0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prekancerózy: konkrementy nad 3 cm, porcelánový žlučník, polypy nad 10 mm</w:t>
      </w:r>
    </w:p>
    <w:p w:rsidR="00C63516" w:rsidRPr="00D17BA4" w:rsidRDefault="00C63516" w:rsidP="00C63516">
      <w:pPr>
        <w:pStyle w:val="Odstavecseseznamem"/>
        <w:numPr>
          <w:ilvl w:val="0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většinou adenokarcinom, difuzní růst - na USG nález ztluštění stěny žlučníku, většinou s prorůstáním do velkých žlučovodů</w:t>
      </w:r>
    </w:p>
    <w:p w:rsidR="00C63516" w:rsidRPr="00D17BA4" w:rsidRDefault="00C63516" w:rsidP="00C63516">
      <w:pPr>
        <w:pStyle w:val="Odstavecseseznamem"/>
        <w:numPr>
          <w:ilvl w:val="0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meta: játra, lymfatické uzliny</w:t>
      </w:r>
    </w:p>
    <w:p w:rsidR="00C63516" w:rsidRPr="00D17BA4" w:rsidRDefault="00C63516" w:rsidP="00C63516">
      <w:pPr>
        <w:pStyle w:val="Odstavecseseznamem"/>
        <w:numPr>
          <w:ilvl w:val="0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anamnéza žlučových obtíží, dyspepsie, někdy akutní cholecystitida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pozdější fáze - vytrvalá bolest v pravém podžebří, obstrukční ikterus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nechutenství, zvracení, hubnutí, kachektizace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hmatná rezistence v pravém podžebří, hepatomegalie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laboratorně - obstrukční ikterus, cholestáza</w:t>
      </w:r>
    </w:p>
    <w:p w:rsidR="00C63516" w:rsidRPr="00D17BA4" w:rsidRDefault="00C63516" w:rsidP="00C63516">
      <w:pPr>
        <w:pStyle w:val="Odstavecseseznamem"/>
        <w:numPr>
          <w:ilvl w:val="0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USG - nehomogenní hypoechogenní masy ve stěně žlučníku, často s kalcifikacemi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potvrzení - ERCP, CT, pro rozsah postižení endosono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téměř vždy pozdní diagnóza</w:t>
      </w:r>
      <w:r>
        <w:rPr>
          <w:rFonts w:asciiTheme="majorHAnsi" w:hAnsiTheme="majorHAnsi"/>
          <w:sz w:val="18"/>
          <w:szCs w:val="18"/>
        </w:rPr>
        <w:t xml:space="preserve"> ve fázi obstrukčního ikteru</w:t>
      </w:r>
    </w:p>
    <w:p w:rsidR="00C63516" w:rsidRPr="00D17BA4" w:rsidRDefault="00C63516" w:rsidP="00C63516">
      <w:pPr>
        <w:pStyle w:val="Odstavecseseznamem"/>
        <w:numPr>
          <w:ilvl w:val="0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radikální resekce - žlučník, lůžko žlučníku, lymfatické uzliny + chemoterapie arteriálním portem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lastRenderedPageBreak/>
        <w:t>někdy resekce části jater nebo celého pravého laloku</w:t>
      </w:r>
    </w:p>
    <w:p w:rsidR="00C63516" w:rsidRPr="00D17BA4" w:rsidRDefault="00C63516" w:rsidP="00C63516">
      <w:pPr>
        <w:pStyle w:val="Odstavecseseznamem"/>
        <w:numPr>
          <w:ilvl w:val="1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paliativně endoskopická drenáž</w:t>
      </w:r>
    </w:p>
    <w:p w:rsidR="00C63516" w:rsidRPr="00D17BA4" w:rsidRDefault="00C63516" w:rsidP="00C63516">
      <w:pPr>
        <w:pStyle w:val="Odstavecseseznamem"/>
        <w:numPr>
          <w:ilvl w:val="0"/>
          <w:numId w:val="1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průměrné přežití 1 rok od diagnózy</w:t>
      </w:r>
    </w:p>
    <w:p w:rsidR="00C63516" w:rsidRPr="00D17BA4" w:rsidRDefault="00C63516" w:rsidP="00C63516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63516" w:rsidRPr="00D17BA4" w:rsidRDefault="00C63516" w:rsidP="00C63516">
      <w:p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NÁDORY ŽLUČOVÝCH CEST</w:t>
      </w:r>
    </w:p>
    <w:p w:rsidR="00C63516" w:rsidRPr="00D17BA4" w:rsidRDefault="00C63516" w:rsidP="00C63516">
      <w:pPr>
        <w:pStyle w:val="Odstavecseseznamem"/>
        <w:numPr>
          <w:ilvl w:val="0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poměrně vzácné, incidence mírně stoupá</w:t>
      </w:r>
    </w:p>
    <w:p w:rsidR="00C63516" w:rsidRPr="00D17BA4" w:rsidRDefault="00C63516" w:rsidP="00C63516">
      <w:pPr>
        <w:pStyle w:val="Odstavecseseznamem"/>
        <w:numPr>
          <w:ilvl w:val="0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vliv kancerogenů vnějšího prostředí, parazitů v GIT, jasný vztah k primární sklerozující cholangitidě, častěji u vrozených malformací</w:t>
      </w:r>
    </w:p>
    <w:p w:rsidR="00C63516" w:rsidRPr="00D17BA4" w:rsidRDefault="00C63516" w:rsidP="00C63516">
      <w:pPr>
        <w:pStyle w:val="Odstavecseseznamem"/>
        <w:numPr>
          <w:ilvl w:val="0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hlavně adenokarcinom</w:t>
      </w:r>
    </w:p>
    <w:p w:rsidR="00C63516" w:rsidRPr="00D17BA4" w:rsidRDefault="00C63516" w:rsidP="00C63516">
      <w:pPr>
        <w:pStyle w:val="Odstavecseseznamem"/>
        <w:numPr>
          <w:ilvl w:val="0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 xml:space="preserve">oblast: proximální žlučovod v porta hepatis - </w:t>
      </w:r>
      <w:r w:rsidRPr="00D17BA4">
        <w:rPr>
          <w:rFonts w:asciiTheme="majorHAnsi" w:hAnsiTheme="majorHAnsi"/>
          <w:b/>
          <w:sz w:val="18"/>
          <w:szCs w:val="18"/>
        </w:rPr>
        <w:t>Klatskinův tumor</w:t>
      </w:r>
    </w:p>
    <w:p w:rsidR="00C63516" w:rsidRPr="00D17BA4" w:rsidRDefault="00C63516" w:rsidP="00C63516">
      <w:pPr>
        <w:pStyle w:val="Odstavecseseznamem"/>
        <w:numPr>
          <w:ilvl w:val="0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často multifokální</w:t>
      </w:r>
    </w:p>
    <w:p w:rsidR="00C63516" w:rsidRPr="00D17BA4" w:rsidRDefault="00C63516" w:rsidP="00C63516">
      <w:pPr>
        <w:pStyle w:val="Odstavecseseznamem"/>
        <w:numPr>
          <w:ilvl w:val="0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před ikterem asymptomatický, někdy nechutenství a hubnutí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obstrukce žlučových cest - bezbolestná, s pruritem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někdy kolikovité bolesti v pravém podžebří, vyzařují do zad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příznaky cholangitidy</w:t>
      </w:r>
    </w:p>
    <w:p w:rsidR="00C63516" w:rsidRPr="00D17BA4" w:rsidRDefault="00C63516" w:rsidP="00C63516">
      <w:pPr>
        <w:pStyle w:val="Odstavecseseznamem"/>
        <w:numPr>
          <w:ilvl w:val="0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</w:rPr>
        <w:t>fv</w:t>
      </w:r>
      <w:r w:rsidRPr="00D17BA4">
        <w:rPr>
          <w:rFonts w:asciiTheme="majorHAnsi" w:hAnsiTheme="majorHAnsi"/>
          <w:sz w:val="18"/>
          <w:szCs w:val="18"/>
        </w:rPr>
        <w:t xml:space="preserve"> - zvětšení jater, velký nebolestivý žlučník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laboratoř -cholestatický ikterus, leukocytóza, sekundární anémie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dg - klinika + zobrazovací metody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</w:rPr>
        <w:t>zobrazení</w:t>
      </w:r>
      <w:r w:rsidRPr="00D17BA4">
        <w:rPr>
          <w:rFonts w:asciiTheme="majorHAnsi" w:hAnsiTheme="majorHAnsi"/>
          <w:sz w:val="18"/>
          <w:szCs w:val="18"/>
        </w:rPr>
        <w:t xml:space="preserve"> - vztah k okolí USG, přesná lokalizace ERCP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odběr tkání pro histologický rozbor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pozitivní marker CA 19-9</w:t>
      </w:r>
    </w:p>
    <w:p w:rsidR="00C63516" w:rsidRPr="00D17BA4" w:rsidRDefault="00C63516" w:rsidP="00C63516">
      <w:pPr>
        <w:pStyle w:val="Odstavecseseznamem"/>
        <w:numPr>
          <w:ilvl w:val="0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nádor v hilu neresekabilní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 xml:space="preserve">nádory ve střední části - resekce s rekonstrukcí žlučových cest - pankreatoduodenektomie 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paliativně - biliodigestivní anastomóza, zevní drenáž žlučovodů</w:t>
      </w:r>
    </w:p>
    <w:p w:rsidR="00C63516" w:rsidRPr="00D17BA4" w:rsidRDefault="00C63516" w:rsidP="00C63516">
      <w:pPr>
        <w:pStyle w:val="Odstavecseseznamem"/>
        <w:numPr>
          <w:ilvl w:val="1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brachyradioterapie - stent s vnitřní iradiací iridiem, možnost kombinace s chemoterapií fluoruracilem</w:t>
      </w:r>
    </w:p>
    <w:p w:rsidR="00C63516" w:rsidRPr="00B179DA" w:rsidRDefault="00C63516" w:rsidP="00C63516">
      <w:pPr>
        <w:pStyle w:val="Odstavecseseznamem"/>
        <w:numPr>
          <w:ilvl w:val="0"/>
          <w:numId w:val="1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D17BA4">
        <w:rPr>
          <w:rFonts w:asciiTheme="majorHAnsi" w:hAnsiTheme="majorHAnsi"/>
          <w:sz w:val="18"/>
          <w:szCs w:val="18"/>
        </w:rPr>
        <w:t>prognóza špatná, pětileté přežití u resekabilních asi 17%</w:t>
      </w:r>
    </w:p>
    <w:p w:rsidR="00E4322C" w:rsidRDefault="00E4322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63516" w:rsidRDefault="00C63516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63516" w:rsidRDefault="00C63516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E1782" w:rsidRPr="0035768E" w:rsidRDefault="00FE1782" w:rsidP="00FE1782">
      <w:pPr>
        <w:rPr>
          <w:rFonts w:asciiTheme="majorHAnsi" w:hAnsiTheme="majorHAnsi"/>
          <w:b/>
          <w:sz w:val="24"/>
          <w:szCs w:val="24"/>
          <w:u w:val="single"/>
        </w:rPr>
      </w:pPr>
      <w:r w:rsidRPr="0035768E">
        <w:rPr>
          <w:rFonts w:asciiTheme="majorHAnsi" w:hAnsiTheme="majorHAnsi"/>
          <w:b/>
          <w:sz w:val="24"/>
          <w:szCs w:val="24"/>
          <w:u w:val="single"/>
        </w:rPr>
        <w:t>65. IKTERUS</w:t>
      </w:r>
    </w:p>
    <w:p w:rsidR="00FE1782" w:rsidRPr="0035768E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E1782" w:rsidRPr="0035768E" w:rsidRDefault="00FE1782" w:rsidP="00FE1782">
      <w:pPr>
        <w:pStyle w:val="Odstavecseseznamem"/>
        <w:numPr>
          <w:ilvl w:val="0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  <w:u w:val="single"/>
        </w:rPr>
        <w:t>ikterus</w:t>
      </w:r>
      <w:r w:rsidRPr="0035768E">
        <w:rPr>
          <w:rFonts w:asciiTheme="majorHAnsi" w:hAnsiTheme="majorHAnsi"/>
          <w:sz w:val="18"/>
          <w:szCs w:val="18"/>
        </w:rPr>
        <w:t xml:space="preserve"> = makroskopicky patrné žluté zabarvení tkání při zvýšeném množství bilirubinu v séru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manifestace cca na dvojnásobku běžných hodnot - 35 μmol/l (norma 2-17, z toho konjugovaný 0-5)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kůže, skléry, sliz</w:t>
      </w:r>
      <w:r w:rsidRPr="0035768E">
        <w:rPr>
          <w:rFonts w:asciiTheme="majorHAnsi" w:hAnsiTheme="majorHAnsi"/>
          <w:sz w:val="18"/>
          <w:szCs w:val="18"/>
        </w:rPr>
        <w:t>nice</w:t>
      </w:r>
    </w:p>
    <w:p w:rsidR="00FE1782" w:rsidRPr="0035768E" w:rsidRDefault="00FE1782" w:rsidP="00FE1782">
      <w:pPr>
        <w:pStyle w:val="Odstavecseseznamem"/>
        <w:numPr>
          <w:ilvl w:val="0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dělí se podle místa vzniku na prehepatální, hepatální a posthepatální</w:t>
      </w:r>
    </w:p>
    <w:p w:rsidR="00FE1782" w:rsidRPr="0035768E" w:rsidRDefault="00FE1782" w:rsidP="00FE1782">
      <w:pPr>
        <w:pStyle w:val="Odstavecseseznamem"/>
        <w:numPr>
          <w:ilvl w:val="0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dif. dg.: hladina konju</w:t>
      </w:r>
      <w:r>
        <w:rPr>
          <w:rFonts w:asciiTheme="majorHAnsi" w:hAnsiTheme="majorHAnsi"/>
          <w:sz w:val="18"/>
          <w:szCs w:val="18"/>
        </w:rPr>
        <w:t>g</w:t>
      </w:r>
      <w:r w:rsidRPr="0035768E">
        <w:rPr>
          <w:rFonts w:asciiTheme="majorHAnsi" w:hAnsiTheme="majorHAnsi"/>
          <w:sz w:val="18"/>
          <w:szCs w:val="18"/>
        </w:rPr>
        <w:t>ovaného a nekonjugovaného bilirubinu</w:t>
      </w:r>
    </w:p>
    <w:p w:rsidR="00FE1782" w:rsidRPr="0035768E" w:rsidRDefault="00FE1782" w:rsidP="00FE1782">
      <w:pPr>
        <w:pStyle w:val="Odstavecseseznamem"/>
        <w:numPr>
          <w:ilvl w:val="0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  <w:u w:val="single"/>
        </w:rPr>
        <w:t>prehepatální ikterus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následek zvýšeného přísunu bilirubinu do jater - nestíhají vychytávat a konjugovat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>etiologie</w:t>
      </w:r>
      <w:r w:rsidRPr="0035768E">
        <w:rPr>
          <w:rFonts w:asciiTheme="majorHAnsi" w:hAnsiTheme="majorHAnsi"/>
          <w:sz w:val="18"/>
          <w:szCs w:val="18"/>
        </w:rPr>
        <w:t>: hemolýza, neefektivní hemopoéza, rozsáhlé hematomy, plicní infarkt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 xml:space="preserve">flavinový </w:t>
      </w:r>
      <w:r w:rsidRPr="0035768E">
        <w:rPr>
          <w:rFonts w:asciiTheme="majorHAnsi" w:hAnsiTheme="majorHAnsi"/>
          <w:sz w:val="18"/>
          <w:szCs w:val="18"/>
        </w:rPr>
        <w:t>- barva kůže zlatožlutá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 xml:space="preserve">zvýšení hladiny </w:t>
      </w:r>
      <w:r w:rsidRPr="0035768E">
        <w:rPr>
          <w:rFonts w:asciiTheme="majorHAnsi" w:hAnsiTheme="majorHAnsi"/>
          <w:b/>
          <w:sz w:val="18"/>
          <w:szCs w:val="18"/>
        </w:rPr>
        <w:t>nekonjugovaného bilirubinu</w:t>
      </w:r>
    </w:p>
    <w:p w:rsidR="00FE1782" w:rsidRPr="0035768E" w:rsidRDefault="00FE1782" w:rsidP="00FE1782">
      <w:pPr>
        <w:pStyle w:val="Odstavecseseznamem"/>
        <w:numPr>
          <w:ilvl w:val="2"/>
          <w:numId w:val="119"/>
        </w:numPr>
        <w:rPr>
          <w:rFonts w:asciiTheme="majorHAnsi" w:hAnsiTheme="majorHAnsi"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stolice tmavá, moč normální</w:t>
      </w:r>
    </w:p>
    <w:p w:rsidR="00FE1782" w:rsidRPr="0035768E" w:rsidRDefault="00FE1782" w:rsidP="00FE1782">
      <w:pPr>
        <w:pStyle w:val="Odstavecseseznamem"/>
        <w:numPr>
          <w:ilvl w:val="2"/>
          <w:numId w:val="119"/>
        </w:numPr>
        <w:rPr>
          <w:rFonts w:asciiTheme="majorHAnsi" w:hAnsiTheme="majorHAnsi"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v moči není přítomen bilirubin, je v ní velké množství urobilinogenu</w:t>
      </w:r>
    </w:p>
    <w:p w:rsidR="00FE1782" w:rsidRPr="0035768E" w:rsidRDefault="00FE1782" w:rsidP="00FE1782">
      <w:pPr>
        <w:pStyle w:val="Odstavecseseznamem"/>
        <w:numPr>
          <w:ilvl w:val="2"/>
          <w:numId w:val="119"/>
        </w:numPr>
        <w:rPr>
          <w:rFonts w:asciiTheme="majorHAnsi" w:hAnsiTheme="majorHAnsi"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jaterní testy (AST, ALT, ALP, GMT) normální</w:t>
      </w:r>
    </w:p>
    <w:p w:rsidR="00FE1782" w:rsidRPr="0035768E" w:rsidRDefault="00FE1782" w:rsidP="00FE1782">
      <w:pPr>
        <w:pStyle w:val="Odstavecseseznamem"/>
        <w:numPr>
          <w:ilvl w:val="0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  <w:u w:val="single"/>
        </w:rPr>
        <w:t>hepatální ikterus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porucha na úrovni hepatocytů - porucha vychytávání, konjugace a exkrece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>etiologie:</w:t>
      </w:r>
      <w:r w:rsidRPr="0035768E">
        <w:rPr>
          <w:rFonts w:asciiTheme="majorHAnsi" w:hAnsiTheme="majorHAnsi"/>
          <w:sz w:val="18"/>
          <w:szCs w:val="18"/>
        </w:rPr>
        <w:t xml:space="preserve"> genetická poškození (poruchy konjugace nebo exkrece), hepatocelulární poškození (viry, leptospiry, toxiny), poruchy oběhu v játrech, infiltrace nádorem nebo metastázami, rejekční reakce...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>rubínový (pomerančový)</w:t>
      </w:r>
      <w:r w:rsidRPr="0035768E">
        <w:rPr>
          <w:rFonts w:asciiTheme="majorHAnsi" w:hAnsiTheme="majorHAnsi"/>
          <w:sz w:val="18"/>
          <w:szCs w:val="18"/>
        </w:rPr>
        <w:t xml:space="preserve"> - barva kůže žlutočervená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 xml:space="preserve">v krvi zvýšení hladiny </w:t>
      </w:r>
      <w:r w:rsidRPr="0035768E">
        <w:rPr>
          <w:rFonts w:asciiTheme="majorHAnsi" w:hAnsiTheme="majorHAnsi"/>
          <w:b/>
          <w:sz w:val="18"/>
          <w:szCs w:val="18"/>
        </w:rPr>
        <w:t>konjugovaného nebo nekonjugovaného bilirubinu</w:t>
      </w:r>
      <w:r w:rsidRPr="0035768E">
        <w:rPr>
          <w:rFonts w:asciiTheme="majorHAnsi" w:hAnsiTheme="majorHAnsi"/>
          <w:sz w:val="18"/>
          <w:szCs w:val="18"/>
        </w:rPr>
        <w:t xml:space="preserve"> - podle typu postiženého procesu</w:t>
      </w:r>
    </w:p>
    <w:p w:rsidR="00FE1782" w:rsidRPr="0035768E" w:rsidRDefault="00FE1782" w:rsidP="00FE1782">
      <w:pPr>
        <w:pStyle w:val="Odstavecseseznamem"/>
        <w:numPr>
          <w:ilvl w:val="2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stolice světlá, moč tmavá</w:t>
      </w:r>
    </w:p>
    <w:p w:rsidR="00FE1782" w:rsidRPr="0035768E" w:rsidRDefault="00FE1782" w:rsidP="00FE1782">
      <w:pPr>
        <w:pStyle w:val="Odstavecseseznamem"/>
        <w:numPr>
          <w:ilvl w:val="2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lastRenderedPageBreak/>
        <w:t>v moči bilirubin přítomný (přímý), i urobilinogen</w:t>
      </w:r>
    </w:p>
    <w:p w:rsidR="00FE1782" w:rsidRPr="0035768E" w:rsidRDefault="00FE1782" w:rsidP="00FE1782">
      <w:pPr>
        <w:pStyle w:val="Odstavecseseznamem"/>
        <w:numPr>
          <w:ilvl w:val="2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AST a ALT výrazně zvýšeny, GMT a ALP normální nebo zvýšené</w:t>
      </w:r>
    </w:p>
    <w:p w:rsidR="00FE1782" w:rsidRPr="0035768E" w:rsidRDefault="00FE1782" w:rsidP="00FE1782">
      <w:pPr>
        <w:pStyle w:val="Odstavecseseznamem"/>
        <w:numPr>
          <w:ilvl w:val="0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  <w:u w:val="single"/>
        </w:rPr>
        <w:t>posthepatální ikterus (obstrukční, cholestatický)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ztížení odtoku žluči do d</w:t>
      </w:r>
      <w:r>
        <w:rPr>
          <w:rFonts w:asciiTheme="majorHAnsi" w:hAnsiTheme="majorHAnsi"/>
          <w:sz w:val="18"/>
          <w:szCs w:val="18"/>
        </w:rPr>
        <w:t>uo</w:t>
      </w:r>
      <w:r w:rsidRPr="0035768E">
        <w:rPr>
          <w:rFonts w:asciiTheme="majorHAnsi" w:hAnsiTheme="majorHAnsi"/>
          <w:sz w:val="18"/>
          <w:szCs w:val="18"/>
        </w:rPr>
        <w:t>dena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>etiologie:</w:t>
      </w:r>
      <w:r w:rsidRPr="0035768E">
        <w:rPr>
          <w:rFonts w:asciiTheme="majorHAnsi" w:hAnsiTheme="majorHAnsi"/>
          <w:sz w:val="18"/>
          <w:szCs w:val="18"/>
        </w:rPr>
        <w:t xml:space="preserve"> primární sklerozující cholangoitida, blokáda žlučových cest, zevní útlak žlučovodu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doprovázen úporným svěděním kůže (žlučové kyseliny)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>verdinový</w:t>
      </w:r>
      <w:r w:rsidRPr="0035768E">
        <w:rPr>
          <w:rFonts w:asciiTheme="majorHAnsi" w:hAnsiTheme="majorHAnsi"/>
          <w:sz w:val="18"/>
          <w:szCs w:val="18"/>
        </w:rPr>
        <w:t xml:space="preserve"> - nazelenalý, někdy až černý</w:t>
      </w:r>
    </w:p>
    <w:p w:rsidR="00FE1782" w:rsidRPr="0035768E" w:rsidRDefault="00FE1782" w:rsidP="00FE1782">
      <w:pPr>
        <w:pStyle w:val="Odstavecseseznamem"/>
        <w:numPr>
          <w:ilvl w:val="1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 xml:space="preserve">zvýšení hladiny </w:t>
      </w:r>
      <w:r w:rsidRPr="0035768E">
        <w:rPr>
          <w:rFonts w:asciiTheme="majorHAnsi" w:hAnsiTheme="majorHAnsi"/>
          <w:b/>
          <w:sz w:val="18"/>
          <w:szCs w:val="18"/>
        </w:rPr>
        <w:t>konjugovaného bilirubinu</w:t>
      </w:r>
    </w:p>
    <w:p w:rsidR="00FE1782" w:rsidRPr="0035768E" w:rsidRDefault="00FE1782" w:rsidP="00FE1782">
      <w:pPr>
        <w:pStyle w:val="Odstavecseseznamem"/>
        <w:numPr>
          <w:ilvl w:val="2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stolice odbarvená (acholická), moč tmavá</w:t>
      </w:r>
    </w:p>
    <w:p w:rsidR="00FE1782" w:rsidRPr="0035768E" w:rsidRDefault="00FE1782" w:rsidP="00FE1782">
      <w:pPr>
        <w:pStyle w:val="Odstavecseseznamem"/>
        <w:numPr>
          <w:ilvl w:val="2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v moči je přítomen bilirubin, ne urobilinogen</w:t>
      </w:r>
    </w:p>
    <w:p w:rsidR="00FE1782" w:rsidRPr="0035768E" w:rsidRDefault="00FE1782" w:rsidP="00FE1782">
      <w:pPr>
        <w:pStyle w:val="Odstavecseseznamem"/>
        <w:numPr>
          <w:ilvl w:val="2"/>
          <w:numId w:val="1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jaterní testy: zvýšené ALP a GMT, ALT a AST v normě nebo mírně zvýšené</w:t>
      </w:r>
    </w:p>
    <w:p w:rsidR="00FE1782" w:rsidRPr="0035768E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E1782" w:rsidRPr="0035768E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  <w:u w:val="single"/>
        </w:rPr>
        <w:t>FAMILIÁRNÍ HYPERBILIRUBINÉMIE</w:t>
      </w:r>
    </w:p>
    <w:p w:rsidR="00FE1782" w:rsidRPr="0035768E" w:rsidRDefault="00FE1782" w:rsidP="00FE1782">
      <w:pPr>
        <w:pStyle w:val="Odstavecseseznamem"/>
        <w:numPr>
          <w:ilvl w:val="0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lehké poruchy metabolismu bilirubinu, bez funkčních změn</w:t>
      </w:r>
    </w:p>
    <w:p w:rsidR="00FE1782" w:rsidRPr="0035768E" w:rsidRDefault="00FE1782" w:rsidP="00FE1782">
      <w:pPr>
        <w:pStyle w:val="Odstavecseseznamem"/>
        <w:numPr>
          <w:ilvl w:val="0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z poruchy konjugace nebo exkrece</w:t>
      </w:r>
    </w:p>
    <w:p w:rsidR="00FE1782" w:rsidRPr="0035768E" w:rsidRDefault="00FE1782" w:rsidP="00FE1782">
      <w:pPr>
        <w:pStyle w:val="Odstavecseseznamem"/>
        <w:numPr>
          <w:ilvl w:val="0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  <w:u w:val="single"/>
        </w:rPr>
        <w:t>Gilbertův syndrom</w:t>
      </w:r>
      <w:r w:rsidRPr="0035768E">
        <w:rPr>
          <w:rFonts w:asciiTheme="majorHAnsi" w:hAnsiTheme="majorHAnsi"/>
          <w:sz w:val="18"/>
          <w:szCs w:val="18"/>
        </w:rPr>
        <w:t xml:space="preserve"> - nejčastější, benigní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defekt glukuronidace bilirubinu - AR dědičný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>KO:</w:t>
      </w:r>
      <w:r w:rsidRPr="0035768E">
        <w:rPr>
          <w:rFonts w:asciiTheme="majorHAnsi" w:hAnsiTheme="majorHAnsi"/>
          <w:sz w:val="18"/>
          <w:szCs w:val="18"/>
        </w:rPr>
        <w:t xml:space="preserve"> juvenilní žloutenka nebo náhodný nález; ikterus intermitentní</w:t>
      </w:r>
    </w:p>
    <w:p w:rsidR="00FE1782" w:rsidRPr="0035768E" w:rsidRDefault="00FE1782" w:rsidP="00FE1782">
      <w:pPr>
        <w:pStyle w:val="Odstavecseseznamem"/>
        <w:numPr>
          <w:ilvl w:val="2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zhoršení po zátěži, hladovění, operaci</w:t>
      </w:r>
    </w:p>
    <w:p w:rsidR="00FE1782" w:rsidRPr="0035768E" w:rsidRDefault="00FE1782" w:rsidP="00FE1782">
      <w:pPr>
        <w:pStyle w:val="Odstavecseseznamem"/>
        <w:numPr>
          <w:ilvl w:val="2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únava, nevýkonnost, tlak v podžebří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protektivní faktor ve vztahu k ateroskleróze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>laboratoř:</w:t>
      </w:r>
      <w:r w:rsidRPr="0035768E">
        <w:rPr>
          <w:rFonts w:asciiTheme="majorHAnsi" w:hAnsiTheme="majorHAnsi"/>
          <w:sz w:val="18"/>
          <w:szCs w:val="18"/>
        </w:rPr>
        <w:t xml:space="preserve"> zvýšení nekonjugovaného bilirubinu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normální USG nález, bez změn aktivity jaterních enzymů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terapie není nutná</w:t>
      </w:r>
    </w:p>
    <w:p w:rsidR="00FE1782" w:rsidRPr="0035768E" w:rsidRDefault="00FE1782" w:rsidP="00FE1782">
      <w:pPr>
        <w:pStyle w:val="Odstavecseseznamem"/>
        <w:numPr>
          <w:ilvl w:val="0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  <w:u w:val="single"/>
        </w:rPr>
        <w:t>Crigler-Najjarův syndrom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AR dědičná porucha konjugace (bilirubin-UDP-glukuronyltransferáza)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dva typy:</w:t>
      </w:r>
    </w:p>
    <w:p w:rsidR="00FE1782" w:rsidRPr="0035768E" w:rsidRDefault="00FE1782" w:rsidP="00FE1782">
      <w:pPr>
        <w:pStyle w:val="Odstavecseseznamem"/>
        <w:numPr>
          <w:ilvl w:val="2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>I</w:t>
      </w:r>
      <w:r w:rsidRPr="0035768E">
        <w:rPr>
          <w:rFonts w:asciiTheme="majorHAnsi" w:hAnsiTheme="majorHAnsi"/>
          <w:sz w:val="18"/>
          <w:szCs w:val="18"/>
        </w:rPr>
        <w:t xml:space="preserve"> - úplné chybění enzymu, vznik jádrového ikteru, smrt do dvou let na těžké poškození CNS</w:t>
      </w:r>
    </w:p>
    <w:p w:rsidR="00FE1782" w:rsidRPr="0035768E" w:rsidRDefault="00FE1782" w:rsidP="00FE1782">
      <w:pPr>
        <w:pStyle w:val="Odstavecseseznamem"/>
        <w:numPr>
          <w:ilvl w:val="3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terapie: fototerapie, plazmaferéza, transplantace jater</w:t>
      </w:r>
    </w:p>
    <w:p w:rsidR="00FE1782" w:rsidRPr="0035768E" w:rsidRDefault="00FE1782" w:rsidP="00FE1782">
      <w:pPr>
        <w:pStyle w:val="Odstavecseseznamem"/>
        <w:numPr>
          <w:ilvl w:val="2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>II</w:t>
      </w:r>
      <w:r w:rsidRPr="0035768E">
        <w:rPr>
          <w:rFonts w:asciiTheme="majorHAnsi" w:hAnsiTheme="majorHAnsi"/>
          <w:sz w:val="18"/>
          <w:szCs w:val="18"/>
        </w:rPr>
        <w:t xml:space="preserve"> -aktivita enzymu pod 100%</w:t>
      </w:r>
    </w:p>
    <w:p w:rsidR="00FE1782" w:rsidRPr="0035768E" w:rsidRDefault="00FE1782" w:rsidP="00FE1782">
      <w:pPr>
        <w:pStyle w:val="Odstavecseseznamem"/>
        <w:numPr>
          <w:ilvl w:val="3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lehčí porucha, dožije se dospělosti</w:t>
      </w:r>
    </w:p>
    <w:p w:rsidR="00FE1782" w:rsidRPr="0035768E" w:rsidRDefault="00FE1782" w:rsidP="00FE1782">
      <w:pPr>
        <w:pStyle w:val="Odstavecseseznamem"/>
        <w:numPr>
          <w:ilvl w:val="3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terapie: phenobarbital</w:t>
      </w:r>
    </w:p>
    <w:p w:rsidR="00FE1782" w:rsidRPr="0035768E" w:rsidRDefault="00FE1782" w:rsidP="00FE1782">
      <w:pPr>
        <w:pStyle w:val="Odstavecseseznamem"/>
        <w:numPr>
          <w:ilvl w:val="0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  <w:u w:val="single"/>
        </w:rPr>
        <w:t>Dubin_johnsonův syndrom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porucha exkrece AR dědičná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</w:rPr>
        <w:t>KO:</w:t>
      </w:r>
      <w:r w:rsidRPr="0035768E">
        <w:rPr>
          <w:rFonts w:asciiTheme="majorHAnsi" w:hAnsiTheme="majorHAnsi"/>
          <w:sz w:val="18"/>
          <w:szCs w:val="18"/>
        </w:rPr>
        <w:t xml:space="preserve"> ikterus, tlak pod obloukem, únava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pouze laboratorní změna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terapie není nutná</w:t>
      </w:r>
    </w:p>
    <w:p w:rsidR="00FE1782" w:rsidRPr="0035768E" w:rsidRDefault="00FE1782" w:rsidP="00FE1782">
      <w:pPr>
        <w:pStyle w:val="Odstavecseseznamem"/>
        <w:numPr>
          <w:ilvl w:val="1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sz w:val="18"/>
          <w:szCs w:val="18"/>
        </w:rPr>
        <w:t>patologicky: tmavá játra, mikroskopicky depozita tmavého pigmentu</w:t>
      </w:r>
    </w:p>
    <w:p w:rsidR="00FE1782" w:rsidRPr="0035768E" w:rsidRDefault="00FE1782" w:rsidP="00FE1782">
      <w:pPr>
        <w:pStyle w:val="Odstavecseseznamem"/>
        <w:numPr>
          <w:ilvl w:val="0"/>
          <w:numId w:val="1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5768E">
        <w:rPr>
          <w:rFonts w:asciiTheme="majorHAnsi" w:hAnsiTheme="majorHAnsi"/>
          <w:b/>
          <w:sz w:val="18"/>
          <w:szCs w:val="18"/>
          <w:u w:val="single"/>
        </w:rPr>
        <w:t>Rotorův syndrom</w:t>
      </w:r>
      <w:r w:rsidRPr="0035768E">
        <w:rPr>
          <w:rFonts w:asciiTheme="majorHAnsi" w:hAnsiTheme="majorHAnsi"/>
          <w:sz w:val="18"/>
          <w:szCs w:val="18"/>
        </w:rPr>
        <w:t xml:space="preserve"> - jako předchozí, jen bez pigmentu v játrech</w:t>
      </w:r>
    </w:p>
    <w:p w:rsidR="00C63516" w:rsidRDefault="00C63516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E1782" w:rsidRDefault="00FE178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E1782" w:rsidRDefault="00FE178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E1782" w:rsidRPr="00066702" w:rsidRDefault="00FE1782" w:rsidP="00FE1782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66</w:t>
      </w:r>
      <w:r w:rsidRPr="00066702">
        <w:rPr>
          <w:rFonts w:asciiTheme="majorHAnsi" w:hAnsiTheme="majorHAnsi"/>
          <w:b/>
          <w:sz w:val="24"/>
          <w:szCs w:val="24"/>
          <w:u w:val="single"/>
        </w:rPr>
        <w:t>. VIROVÉ HEPATITIDY</w:t>
      </w:r>
    </w:p>
    <w:p w:rsidR="00FE1782" w:rsidRPr="00066702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E1782" w:rsidRPr="00066702" w:rsidRDefault="00FE1782" w:rsidP="00FE1782">
      <w:pPr>
        <w:pStyle w:val="Odstavecseseznamem"/>
        <w:numPr>
          <w:ilvl w:val="0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virové infekce vyvolávající zánět jaterní tkáně</w:t>
      </w:r>
    </w:p>
    <w:p w:rsidR="00FE1782" w:rsidRPr="00066702" w:rsidRDefault="00FE1782" w:rsidP="00FE1782">
      <w:pPr>
        <w:pStyle w:val="Odstavecseseznamem"/>
        <w:numPr>
          <w:ilvl w:val="0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podle průběhu:</w:t>
      </w:r>
    </w:p>
    <w:p w:rsidR="00FE1782" w:rsidRPr="00066702" w:rsidRDefault="00FE1782" w:rsidP="00FE1782">
      <w:pPr>
        <w:pStyle w:val="Odstavecseseznamem"/>
        <w:numPr>
          <w:ilvl w:val="1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akutní</w:t>
      </w:r>
      <w:r w:rsidRPr="00066702">
        <w:rPr>
          <w:rFonts w:asciiTheme="majorHAnsi" w:hAnsiTheme="majorHAnsi"/>
          <w:sz w:val="18"/>
          <w:szCs w:val="18"/>
        </w:rPr>
        <w:t xml:space="preserve"> - trvá pouze ohraničenou dobu; typickým příznakem ikterus</w:t>
      </w:r>
    </w:p>
    <w:p w:rsidR="00FE1782" w:rsidRPr="00066702" w:rsidRDefault="00FE1782" w:rsidP="00FE1782">
      <w:pPr>
        <w:pStyle w:val="Odstavecseseznamem"/>
        <w:numPr>
          <w:ilvl w:val="1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chronická</w:t>
      </w:r>
      <w:r w:rsidRPr="00066702">
        <w:rPr>
          <w:rFonts w:asciiTheme="majorHAnsi" w:hAnsiTheme="majorHAnsi"/>
          <w:sz w:val="18"/>
          <w:szCs w:val="18"/>
        </w:rPr>
        <w:t xml:space="preserve"> - predispozice ke vzniku jaterní cirhózy a karcinomu jater</w:t>
      </w:r>
    </w:p>
    <w:p w:rsidR="00FE1782" w:rsidRPr="00066702" w:rsidRDefault="00FE1782" w:rsidP="00FE1782">
      <w:pPr>
        <w:pStyle w:val="Odstavecseseznamem"/>
        <w:numPr>
          <w:ilvl w:val="0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přenos: A, E - orofekální, B, C, D</w:t>
      </w:r>
      <w:r>
        <w:rPr>
          <w:rFonts w:asciiTheme="majorHAnsi" w:hAnsiTheme="majorHAnsi"/>
          <w:sz w:val="18"/>
          <w:szCs w:val="18"/>
        </w:rPr>
        <w:t>, G</w:t>
      </w:r>
      <w:r w:rsidRPr="00066702">
        <w:rPr>
          <w:rFonts w:asciiTheme="majorHAnsi" w:hAnsiTheme="majorHAnsi"/>
          <w:sz w:val="18"/>
          <w:szCs w:val="18"/>
        </w:rPr>
        <w:t xml:space="preserve"> - parenterální</w:t>
      </w:r>
    </w:p>
    <w:p w:rsidR="00FE1782" w:rsidRPr="00066702" w:rsidRDefault="00FE1782" w:rsidP="00FE1782">
      <w:pPr>
        <w:pStyle w:val="Odstavecseseznamem"/>
        <w:numPr>
          <w:ilvl w:val="0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formy akutních hepatitid:</w:t>
      </w:r>
    </w:p>
    <w:p w:rsidR="00FE1782" w:rsidRPr="00066702" w:rsidRDefault="00FE1782" w:rsidP="00FE1782">
      <w:pPr>
        <w:pStyle w:val="Odstavecseseznamem"/>
        <w:numPr>
          <w:ilvl w:val="1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inaparentní - onemocnění se vůbec neprojeví</w:t>
      </w:r>
    </w:p>
    <w:p w:rsidR="00FE1782" w:rsidRPr="00066702" w:rsidRDefault="00FE1782" w:rsidP="00FE1782">
      <w:pPr>
        <w:pStyle w:val="Odstavecseseznamem"/>
        <w:numPr>
          <w:ilvl w:val="1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abortivní - klinicky nevýznamné</w:t>
      </w:r>
    </w:p>
    <w:p w:rsidR="00FE1782" w:rsidRPr="00066702" w:rsidRDefault="00FE1782" w:rsidP="00FE1782">
      <w:pPr>
        <w:pStyle w:val="Odstavecseseznamem"/>
        <w:numPr>
          <w:ilvl w:val="1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anikterická - chybí ikterus, bývá pouze eliminace aminotransferáz</w:t>
      </w:r>
    </w:p>
    <w:p w:rsidR="00FE1782" w:rsidRPr="00066702" w:rsidRDefault="00FE1782" w:rsidP="00FE1782">
      <w:pPr>
        <w:pStyle w:val="Odstavecseseznamem"/>
        <w:numPr>
          <w:ilvl w:val="1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cholesta</w:t>
      </w:r>
      <w:r>
        <w:rPr>
          <w:rFonts w:asciiTheme="majorHAnsi" w:hAnsiTheme="majorHAnsi"/>
          <w:sz w:val="18"/>
          <w:szCs w:val="18"/>
        </w:rPr>
        <w:t>tická - s pruritem a cholestati</w:t>
      </w:r>
      <w:r w:rsidRPr="00066702">
        <w:rPr>
          <w:rFonts w:asciiTheme="majorHAnsi" w:hAnsiTheme="majorHAnsi"/>
          <w:sz w:val="18"/>
          <w:szCs w:val="18"/>
        </w:rPr>
        <w:t>c</w:t>
      </w:r>
      <w:r>
        <w:rPr>
          <w:rFonts w:asciiTheme="majorHAnsi" w:hAnsiTheme="majorHAnsi"/>
          <w:sz w:val="18"/>
          <w:szCs w:val="18"/>
        </w:rPr>
        <w:t>k</w:t>
      </w:r>
      <w:r w:rsidRPr="00066702">
        <w:rPr>
          <w:rFonts w:asciiTheme="majorHAnsi" w:hAnsiTheme="majorHAnsi"/>
          <w:sz w:val="18"/>
          <w:szCs w:val="18"/>
        </w:rPr>
        <w:t>ým ikterem, často atypicky dlouhý průběh</w:t>
      </w:r>
    </w:p>
    <w:p w:rsidR="00FE1782" w:rsidRPr="00066702" w:rsidRDefault="00FE1782" w:rsidP="00FE1782">
      <w:pPr>
        <w:pStyle w:val="Odstavecseseznamem"/>
        <w:numPr>
          <w:ilvl w:val="1"/>
          <w:numId w:val="1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fulminantní - splňují kritéria fulminantního selhání jater</w:t>
      </w:r>
    </w:p>
    <w:p w:rsidR="00FE1782" w:rsidRPr="00066702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lastRenderedPageBreak/>
        <w:t>HEPATITIDA A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přenos ve špatných hygienických podmínkách a dětských kolektivech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sezonní výskyt - podzim, začátek zimy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původce: pikornavirus, RNA virus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patogeneze</w:t>
      </w:r>
      <w:r w:rsidRPr="00066702">
        <w:rPr>
          <w:rFonts w:asciiTheme="majorHAnsi" w:hAnsiTheme="majorHAnsi"/>
          <w:sz w:val="18"/>
          <w:szCs w:val="18"/>
        </w:rPr>
        <w:t xml:space="preserve"> - pravděpodobně přímá destrukce jaterních buněk virem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FE1782" w:rsidRPr="00066702" w:rsidRDefault="00FE1782" w:rsidP="00FE1782">
      <w:pPr>
        <w:pStyle w:val="Odstavecseseznamem"/>
        <w:numPr>
          <w:ilvl w:val="1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inkubační doba 15-45 dnů</w:t>
      </w:r>
    </w:p>
    <w:p w:rsidR="00FE1782" w:rsidRPr="00066702" w:rsidRDefault="00FE1782" w:rsidP="00FE1782">
      <w:pPr>
        <w:pStyle w:val="Odstavecseseznamem"/>
        <w:numPr>
          <w:ilvl w:val="1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prodromy - malátnost, únava, dyspepsie, bolest pod žeberním obloukem</w:t>
      </w:r>
    </w:p>
    <w:p w:rsidR="00FE1782" w:rsidRPr="00066702" w:rsidRDefault="00FE1782" w:rsidP="00FE1782">
      <w:pPr>
        <w:pStyle w:val="Odstavecseseznamem"/>
        <w:numPr>
          <w:ilvl w:val="1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tmavá moč, světlá stolice, ikterus</w:t>
      </w:r>
    </w:p>
    <w:p w:rsidR="00FE1782" w:rsidRPr="00066702" w:rsidRDefault="00FE1782" w:rsidP="00FE1782">
      <w:pPr>
        <w:pStyle w:val="Odstavecseseznamem"/>
        <w:numPr>
          <w:ilvl w:val="1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po vzniku ikteru ústup obtíží</w:t>
      </w:r>
    </w:p>
    <w:p w:rsidR="00FE1782" w:rsidRPr="00066702" w:rsidRDefault="00FE1782" w:rsidP="00FE1782">
      <w:pPr>
        <w:pStyle w:val="Odstavecseseznamem"/>
        <w:numPr>
          <w:ilvl w:val="1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trvání 2-4 týdny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benigní, často inaparentní, nemá tendence přecházet do chronicity, fulminantní průběh vzácný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virus vylučován stolicí, nejvíce v prodromálním stadiu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FE1782" w:rsidRPr="00066702" w:rsidRDefault="00FE1782" w:rsidP="00FE1782">
      <w:pPr>
        <w:pStyle w:val="Odstavecseseznamem"/>
        <w:numPr>
          <w:ilvl w:val="1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</w:rPr>
        <w:t>fv</w:t>
      </w:r>
      <w:r w:rsidRPr="00066702">
        <w:rPr>
          <w:rFonts w:asciiTheme="majorHAnsi" w:hAnsiTheme="majorHAnsi"/>
          <w:sz w:val="18"/>
          <w:szCs w:val="18"/>
        </w:rPr>
        <w:t xml:space="preserve"> - ikterus, bolestivá zvětšená játra, lehké zvětšení krčních uzlin, exantém (urtika)</w:t>
      </w:r>
    </w:p>
    <w:p w:rsidR="00FE1782" w:rsidRPr="00066702" w:rsidRDefault="00FE1782" w:rsidP="00FE1782">
      <w:pPr>
        <w:pStyle w:val="Odstavecseseznamem"/>
        <w:numPr>
          <w:ilvl w:val="1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výrazné zvýšení aminotransferáz, ALT víc než AST, později bilirubin, ALP, GGT</w:t>
      </w:r>
    </w:p>
    <w:p w:rsidR="00FE1782" w:rsidRPr="00066702" w:rsidRDefault="00FE1782" w:rsidP="00FE1782">
      <w:pPr>
        <w:pStyle w:val="Odstavecseseznamem"/>
        <w:numPr>
          <w:ilvl w:val="1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pozitivita protilátek anti-HAV ve třídě IgM, po 3-6 týdnech i IgG - celoživotně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066702">
        <w:rPr>
          <w:rFonts w:asciiTheme="majorHAnsi" w:hAnsiTheme="majorHAnsi"/>
          <w:sz w:val="18"/>
          <w:szCs w:val="18"/>
        </w:rPr>
        <w:t xml:space="preserve"> podpůrná, dietní a režimová opatření, abstinence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povinné hlášení, hospitalizace na infekčním</w:t>
      </w:r>
      <w:r>
        <w:rPr>
          <w:rFonts w:asciiTheme="majorHAnsi" w:hAnsiTheme="majorHAnsi"/>
          <w:sz w:val="18"/>
          <w:szCs w:val="18"/>
        </w:rPr>
        <w:t>, sledování do normalizace jaterních testů</w:t>
      </w:r>
    </w:p>
    <w:p w:rsidR="00FE1782" w:rsidRPr="00066702" w:rsidRDefault="00FE1782" w:rsidP="00FE1782">
      <w:pPr>
        <w:pStyle w:val="Odstavecseseznamem"/>
        <w:numPr>
          <w:ilvl w:val="0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profylaxe - hygienické zásady</w:t>
      </w:r>
    </w:p>
    <w:p w:rsidR="00FE1782" w:rsidRPr="00066702" w:rsidRDefault="00FE1782" w:rsidP="00FE1782">
      <w:pPr>
        <w:pStyle w:val="Odstavecseseznamem"/>
        <w:numPr>
          <w:ilvl w:val="1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pasivní imunizace - výjimečně, postexpoziční profylaxe, Ig pro imunosuprimované a děti do 1 roku</w:t>
      </w:r>
    </w:p>
    <w:p w:rsidR="00FE1782" w:rsidRPr="00066702" w:rsidRDefault="00FE1782" w:rsidP="00FE1782">
      <w:pPr>
        <w:pStyle w:val="Odstavecseseznamem"/>
        <w:numPr>
          <w:ilvl w:val="1"/>
          <w:numId w:val="1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aktivní imunizace - inaktivovaný virus; 3 dávky</w:t>
      </w:r>
    </w:p>
    <w:p w:rsidR="00FE1782" w:rsidRPr="00066702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E1782" w:rsidRPr="00066702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HEPATITIDA B</w:t>
      </w:r>
    </w:p>
    <w:p w:rsidR="00FE1782" w:rsidRPr="00066702" w:rsidRDefault="00FE1782" w:rsidP="00FE1782">
      <w:pPr>
        <w:pStyle w:val="Odstavecseseznamem"/>
        <w:numPr>
          <w:ilvl w:val="0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původce: HBV - hepadnavirus, DNA - složitá struktura, obsahuje reverzní transkriptázu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celý virion - Daneho částice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HBsAg - povrchový antigen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HBcAg - core, jaderný protein obalující NK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HBeAg - část HBcAg; vylučován z napadené buňky pouze při replikaci viru</w:t>
      </w:r>
    </w:p>
    <w:p w:rsidR="00FE1782" w:rsidRPr="00066702" w:rsidRDefault="00FE1782" w:rsidP="00FE1782">
      <w:pPr>
        <w:pStyle w:val="Odstavecseseznamem"/>
        <w:numPr>
          <w:ilvl w:val="0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parenterální přenos</w:t>
      </w:r>
      <w:r>
        <w:rPr>
          <w:rFonts w:asciiTheme="majorHAnsi" w:hAnsiTheme="majorHAnsi"/>
          <w:sz w:val="18"/>
          <w:szCs w:val="18"/>
        </w:rPr>
        <w:t xml:space="preserve"> - sex, i.v. aplikace narkotik, vertikální přenos; vzácně předměty denní potřeby</w:t>
      </w:r>
    </w:p>
    <w:p w:rsidR="00FE1782" w:rsidRPr="00066702" w:rsidRDefault="00FE1782" w:rsidP="00FE1782">
      <w:pPr>
        <w:pStyle w:val="Odstavecseseznamem"/>
        <w:numPr>
          <w:ilvl w:val="0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sérologie:</w:t>
      </w:r>
      <w:r w:rsidRPr="00066702">
        <w:rPr>
          <w:rFonts w:asciiTheme="majorHAnsi" w:hAnsiTheme="majorHAnsi"/>
          <w:sz w:val="18"/>
          <w:szCs w:val="18"/>
        </w:rPr>
        <w:t xml:space="preserve"> průkaz antigenů a protilátek proti nim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</w:rPr>
        <w:t>HBsAg</w:t>
      </w:r>
      <w:r w:rsidRPr="00066702">
        <w:rPr>
          <w:rFonts w:asciiTheme="majorHAnsi" w:hAnsiTheme="majorHAnsi"/>
          <w:sz w:val="18"/>
          <w:szCs w:val="18"/>
        </w:rPr>
        <w:t xml:space="preserve"> - přítomnost viru v organismu v jakékoliv fázi infekce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</w:rPr>
        <w:t>HBeAg</w:t>
      </w:r>
      <w:r w:rsidRPr="00066702">
        <w:rPr>
          <w:rFonts w:asciiTheme="majorHAnsi" w:hAnsiTheme="majorHAnsi"/>
          <w:sz w:val="18"/>
          <w:szCs w:val="18"/>
        </w:rPr>
        <w:t xml:space="preserve"> - aktivní replikace viru, vysoká virémie a infekciozita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</w:rPr>
        <w:t>HBcAg</w:t>
      </w:r>
      <w:r w:rsidRPr="00066702">
        <w:rPr>
          <w:rFonts w:asciiTheme="majorHAnsi" w:hAnsiTheme="majorHAnsi"/>
          <w:sz w:val="18"/>
          <w:szCs w:val="18"/>
        </w:rPr>
        <w:t xml:space="preserve"> - prokazatelný pouze v hepatocytech při aktivní infekci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</w:rPr>
        <w:t>anti-HBs</w:t>
      </w:r>
      <w:r w:rsidRPr="00066702">
        <w:rPr>
          <w:rFonts w:asciiTheme="majorHAnsi" w:hAnsiTheme="majorHAnsi"/>
          <w:sz w:val="18"/>
          <w:szCs w:val="18"/>
        </w:rPr>
        <w:t xml:space="preserve"> - setkání s Ag</w:t>
      </w:r>
      <w:r>
        <w:rPr>
          <w:rFonts w:asciiTheme="majorHAnsi" w:hAnsiTheme="majorHAnsi"/>
          <w:sz w:val="18"/>
          <w:szCs w:val="18"/>
        </w:rPr>
        <w:t>, i po očkování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</w:rPr>
        <w:t>anti-HBe</w:t>
      </w:r>
      <w:r w:rsidRPr="00066702">
        <w:rPr>
          <w:rFonts w:asciiTheme="majorHAnsi" w:hAnsiTheme="majorHAnsi"/>
          <w:sz w:val="18"/>
          <w:szCs w:val="18"/>
        </w:rPr>
        <w:t xml:space="preserve"> - známka prodělané infekce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</w:rPr>
        <w:t>anti-HBc</w:t>
      </w:r>
      <w:r w:rsidRPr="00066702">
        <w:rPr>
          <w:rFonts w:asciiTheme="majorHAnsi" w:hAnsiTheme="majorHAnsi"/>
          <w:sz w:val="18"/>
          <w:szCs w:val="18"/>
        </w:rPr>
        <w:t xml:space="preserve"> - známka expozice vyšetřované osoby viru HBV</w:t>
      </w:r>
    </w:p>
    <w:p w:rsidR="00FE1782" w:rsidRPr="00066702" w:rsidRDefault="00FE1782" w:rsidP="00FE1782">
      <w:pPr>
        <w:pStyle w:val="Odstavecseseznamem"/>
        <w:numPr>
          <w:ilvl w:val="0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virus není cytopatický, jeho replikace nevede k zániku hepatocytu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likvidace buněk až po prezentaci antigenu HBc na membráně hepatocytu - NK, Tc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destrukce hepatocytu - uvolnění nových virionů</w:t>
      </w:r>
    </w:p>
    <w:p w:rsidR="00FE1782" w:rsidRPr="00066702" w:rsidRDefault="00FE1782" w:rsidP="00FE1782">
      <w:pPr>
        <w:pStyle w:val="Odstavecseseznamem"/>
        <w:numPr>
          <w:ilvl w:val="0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nemocný s normálním imunitním systémem - akutní hepatitida s úplným uzdravením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extrémní imunitní odpověď - fulminantní hepatitida s jaterním selháním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minimální odpověď - bez ikteru a zvýšení aminotransferáz, rozvoj chronické infekce (virus v organismu déle než 6 měsíců)</w:t>
      </w:r>
    </w:p>
    <w:p w:rsidR="00FE1782" w:rsidRPr="002C6D7C" w:rsidRDefault="00FE1782" w:rsidP="00FE1782">
      <w:pPr>
        <w:pStyle w:val="Odstavecseseznamem"/>
        <w:numPr>
          <w:ilvl w:val="0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C6D7C">
        <w:rPr>
          <w:rFonts w:asciiTheme="majorHAnsi" w:hAnsiTheme="majorHAnsi"/>
          <w:b/>
          <w:sz w:val="18"/>
          <w:szCs w:val="18"/>
          <w:u w:val="single"/>
        </w:rPr>
        <w:t>průběh a prognóza: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cca 90-95% infekcí spontánně eliminováno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zbytek přechod do chronického stadia - zvýšení rizika vzniku jaterní cirhózy a karcinomu jater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infekce novorozence od matky - téměř jistá chronicita</w:t>
      </w:r>
    </w:p>
    <w:p w:rsidR="00FE1782" w:rsidRPr="00066702" w:rsidRDefault="00FE1782" w:rsidP="00FE1782">
      <w:pPr>
        <w:pStyle w:val="Odstavecseseznamem"/>
        <w:numPr>
          <w:ilvl w:val="0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C6D7C">
        <w:rPr>
          <w:rFonts w:asciiTheme="majorHAnsi" w:hAnsiTheme="majorHAnsi"/>
          <w:b/>
          <w:sz w:val="18"/>
          <w:szCs w:val="18"/>
          <w:u w:val="single"/>
        </w:rPr>
        <w:t>prevence:</w:t>
      </w:r>
      <w:r w:rsidRPr="00066702">
        <w:rPr>
          <w:rFonts w:asciiTheme="majorHAnsi" w:hAnsiTheme="majorHAnsi"/>
          <w:sz w:val="18"/>
          <w:szCs w:val="18"/>
        </w:rPr>
        <w:t xml:space="preserve"> aktivní imunizace - plošně, povinná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rekombinantní HBs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Ab proti HBs - navážou se na částici, virion nemůže proniknout do hepatocytu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dodatečné očkování - zdravotníci, onemocnění jater, rizikové osoby</w:t>
      </w:r>
    </w:p>
    <w:p w:rsidR="00FE1782" w:rsidRPr="00066702" w:rsidRDefault="00FE1782" w:rsidP="00FE1782">
      <w:pPr>
        <w:pStyle w:val="Odstavecseseznamem"/>
        <w:numPr>
          <w:ilvl w:val="0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možnost pasivní imunizace - novorozenci, postexpozičně, osoby s neúspěšným očkováním vystavené vysokému riziku</w:t>
      </w:r>
    </w:p>
    <w:p w:rsidR="00FE1782" w:rsidRPr="00066702" w:rsidRDefault="00FE1782" w:rsidP="00FE1782">
      <w:pPr>
        <w:pStyle w:val="Odstavecseseznamem"/>
        <w:numPr>
          <w:ilvl w:val="0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lastRenderedPageBreak/>
        <w:t>terapie: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indikace: chronická hepatitida s vysokou aktivitou replikace viru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 xml:space="preserve">cíl: sérokonverze - vymizení HBs, nástup </w:t>
      </w:r>
      <w:r>
        <w:rPr>
          <w:rFonts w:asciiTheme="majorHAnsi" w:hAnsiTheme="majorHAnsi"/>
          <w:sz w:val="18"/>
          <w:szCs w:val="18"/>
        </w:rPr>
        <w:t>anti-</w:t>
      </w:r>
      <w:r w:rsidRPr="00066702">
        <w:rPr>
          <w:rFonts w:asciiTheme="majorHAnsi" w:hAnsiTheme="majorHAnsi"/>
          <w:sz w:val="18"/>
          <w:szCs w:val="18"/>
        </w:rPr>
        <w:t>HBs-Ab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</w:rPr>
        <w:t>časově definovaná léčba</w:t>
      </w:r>
      <w:r w:rsidRPr="00066702">
        <w:rPr>
          <w:rFonts w:asciiTheme="majorHAnsi" w:hAnsiTheme="majorHAnsi"/>
          <w:sz w:val="18"/>
          <w:szCs w:val="18"/>
        </w:rPr>
        <w:t xml:space="preserve"> - pegylovaný interferon α - s.c. 1x týdně</w:t>
      </w:r>
    </w:p>
    <w:p w:rsidR="00FE1782" w:rsidRPr="00066702" w:rsidRDefault="00FE1782" w:rsidP="00FE1782">
      <w:pPr>
        <w:pStyle w:val="Odstavecseseznamem"/>
        <w:numPr>
          <w:ilvl w:val="2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sérokonverze asi u 30%, část zbytku dosáhne kontroly později</w:t>
      </w:r>
    </w:p>
    <w:p w:rsidR="00FE1782" w:rsidRPr="00066702" w:rsidRDefault="00FE1782" w:rsidP="00FE1782">
      <w:pPr>
        <w:pStyle w:val="Odstavecseseznamem"/>
        <w:numPr>
          <w:ilvl w:val="1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</w:rPr>
        <w:t>časově nedefinovaná léčba</w:t>
      </w:r>
      <w:r w:rsidRPr="00066702">
        <w:rPr>
          <w:rFonts w:asciiTheme="majorHAnsi" w:hAnsiTheme="majorHAnsi"/>
          <w:sz w:val="18"/>
          <w:szCs w:val="18"/>
        </w:rPr>
        <w:t xml:space="preserve"> - doživotní per os virostatika - inhibice </w:t>
      </w:r>
      <w:r>
        <w:rPr>
          <w:rFonts w:asciiTheme="majorHAnsi" w:hAnsiTheme="majorHAnsi"/>
          <w:sz w:val="18"/>
          <w:szCs w:val="18"/>
        </w:rPr>
        <w:t>reverzní transkriptázy</w:t>
      </w:r>
    </w:p>
    <w:p w:rsidR="00FE1782" w:rsidRPr="00066702" w:rsidRDefault="00FE1782" w:rsidP="00FE1782">
      <w:pPr>
        <w:pStyle w:val="Odstavecseseznamem"/>
        <w:numPr>
          <w:ilvl w:val="2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lamivudin, adefovir, tenofovir</w:t>
      </w:r>
    </w:p>
    <w:p w:rsidR="00FE1782" w:rsidRPr="00066702" w:rsidRDefault="00FE1782" w:rsidP="00FE1782">
      <w:pPr>
        <w:pStyle w:val="Odstavecseseznamem"/>
        <w:numPr>
          <w:ilvl w:val="2"/>
          <w:numId w:val="1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nevýhoda: postupný vznik rezistence</w:t>
      </w:r>
    </w:p>
    <w:p w:rsidR="00FE1782" w:rsidRPr="00066702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E1782" w:rsidRPr="00066702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HEPATITIDA C</w:t>
      </w:r>
    </w:p>
    <w:p w:rsidR="00FE1782" w:rsidRPr="00066702" w:rsidRDefault="00FE1782" w:rsidP="00FE1782">
      <w:pPr>
        <w:pStyle w:val="Odstavecseseznamem"/>
        <w:numPr>
          <w:ilvl w:val="0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původce: flavivirus, RNA virus; několik genotypů</w:t>
      </w:r>
    </w:p>
    <w:p w:rsidR="00FE1782" w:rsidRPr="00066702" w:rsidRDefault="00FE1782" w:rsidP="00FE1782">
      <w:pPr>
        <w:pStyle w:val="Odstavecseseznamem"/>
        <w:numPr>
          <w:ilvl w:val="0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parenterální přenos infekce</w:t>
      </w:r>
    </w:p>
    <w:p w:rsidR="00FE1782" w:rsidRPr="00066702" w:rsidRDefault="00FE1782" w:rsidP="00FE1782">
      <w:pPr>
        <w:pStyle w:val="Odstavecseseznamem"/>
        <w:numPr>
          <w:ilvl w:val="0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dříve velké riziko přenosu pomocí krevních derivátů</w:t>
      </w:r>
    </w:p>
    <w:p w:rsidR="00FE1782" w:rsidRPr="00066702" w:rsidRDefault="00FE1782" w:rsidP="00FE1782">
      <w:pPr>
        <w:pStyle w:val="Odstavecseseznamem"/>
        <w:numPr>
          <w:ilvl w:val="0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průběh:</w:t>
      </w:r>
    </w:p>
    <w:p w:rsidR="00FE1782" w:rsidRPr="00066702" w:rsidRDefault="00FE1782" w:rsidP="00FE1782">
      <w:pPr>
        <w:pStyle w:val="Odstavecseseznamem"/>
        <w:numPr>
          <w:ilvl w:val="1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akutní - málo diagnostikovaná, většinou bez symptomů, maximálně únava a dyspepsie</w:t>
      </w:r>
    </w:p>
    <w:p w:rsidR="00FE1782" w:rsidRPr="00066702" w:rsidRDefault="00FE1782" w:rsidP="00FE1782">
      <w:pPr>
        <w:pStyle w:val="Odstavecseseznamem"/>
        <w:numPr>
          <w:ilvl w:val="1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chronická - u 50-80% nakažených</w:t>
      </w:r>
    </w:p>
    <w:p w:rsidR="00FE1782" w:rsidRPr="00066702" w:rsidRDefault="00FE1782" w:rsidP="00FE1782">
      <w:pPr>
        <w:pStyle w:val="Odstavecseseznamem"/>
        <w:numPr>
          <w:ilvl w:val="2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necharakteristická - únava, dyspepsie</w:t>
      </w:r>
      <w:r>
        <w:rPr>
          <w:rFonts w:asciiTheme="majorHAnsi" w:hAnsiTheme="majorHAnsi"/>
          <w:sz w:val="18"/>
          <w:szCs w:val="18"/>
        </w:rPr>
        <w:t>, i asymptomaticky</w:t>
      </w:r>
    </w:p>
    <w:p w:rsidR="00FE1782" w:rsidRPr="00066702" w:rsidRDefault="00FE1782" w:rsidP="00FE1782">
      <w:pPr>
        <w:pStyle w:val="Odstavecseseznamem"/>
        <w:numPr>
          <w:ilvl w:val="2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někdy až při komplikacích - karcinom, cirhóza, krvácení z varixů</w:t>
      </w:r>
    </w:p>
    <w:p w:rsidR="00FE1782" w:rsidRPr="00066702" w:rsidRDefault="00FE1782" w:rsidP="00FE1782">
      <w:pPr>
        <w:pStyle w:val="Odstavecseseznamem"/>
        <w:numPr>
          <w:ilvl w:val="2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jediná laboratorní známka: mírná elevace ALT</w:t>
      </w:r>
    </w:p>
    <w:p w:rsidR="00FE1782" w:rsidRPr="00066702" w:rsidRDefault="00FE1782" w:rsidP="00FE1782">
      <w:pPr>
        <w:pStyle w:val="Odstavecseseznamem"/>
        <w:numPr>
          <w:ilvl w:val="0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sérologie</w:t>
      </w:r>
      <w:r w:rsidRPr="00066702">
        <w:rPr>
          <w:rFonts w:asciiTheme="majorHAnsi" w:hAnsiTheme="majorHAnsi"/>
          <w:sz w:val="18"/>
          <w:szCs w:val="18"/>
        </w:rPr>
        <w:t xml:space="preserve"> - pozitivita anti-HCV - při aktivní infekci, při spontánní eliminaci infekce, po terapii</w:t>
      </w:r>
    </w:p>
    <w:p w:rsidR="00FE1782" w:rsidRPr="00066702" w:rsidRDefault="00FE1782" w:rsidP="00FE1782">
      <w:pPr>
        <w:pStyle w:val="Odstavecseseznamem"/>
        <w:numPr>
          <w:ilvl w:val="1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není protektivní</w:t>
      </w:r>
    </w:p>
    <w:p w:rsidR="00FE1782" w:rsidRPr="00066702" w:rsidRDefault="00FE1782" w:rsidP="00FE1782">
      <w:pPr>
        <w:pStyle w:val="Odstavecseseznamem"/>
        <w:numPr>
          <w:ilvl w:val="0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vakcinace neexistuje</w:t>
      </w:r>
    </w:p>
    <w:p w:rsidR="00FE1782" w:rsidRPr="00066702" w:rsidRDefault="00FE1782" w:rsidP="00FE1782">
      <w:pPr>
        <w:pStyle w:val="Odstavecseseznamem"/>
        <w:numPr>
          <w:ilvl w:val="0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terapie</w:t>
      </w:r>
    </w:p>
    <w:p w:rsidR="00FE1782" w:rsidRPr="00066702" w:rsidRDefault="00FE1782" w:rsidP="00FE1782">
      <w:pPr>
        <w:pStyle w:val="Odstavecseseznamem"/>
        <w:numPr>
          <w:ilvl w:val="1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indikace: akutní i chronická infekce - u ikterické formy je možno cca 12 týdnů počkat</w:t>
      </w:r>
      <w:r>
        <w:rPr>
          <w:rFonts w:asciiTheme="majorHAnsi" w:hAnsiTheme="majorHAnsi"/>
          <w:sz w:val="18"/>
          <w:szCs w:val="18"/>
        </w:rPr>
        <w:t>, je vyšší pravděpodobnost spontánní eliminace infekce</w:t>
      </w:r>
    </w:p>
    <w:p w:rsidR="00FE1782" w:rsidRPr="00066702" w:rsidRDefault="00FE1782" w:rsidP="00FE1782">
      <w:pPr>
        <w:pStyle w:val="Odstavecseseznamem"/>
        <w:numPr>
          <w:ilvl w:val="1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pegylovaný IFN + ribavirin - klasicky 12 měsíců terapie</w:t>
      </w:r>
    </w:p>
    <w:p w:rsidR="00FE1782" w:rsidRPr="00066702" w:rsidRDefault="00FE1782" w:rsidP="00FE1782">
      <w:pPr>
        <w:pStyle w:val="Odstavecseseznamem"/>
        <w:numPr>
          <w:ilvl w:val="0"/>
          <w:numId w:val="1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kritérium vyléčení - negativita HVC při PCR průkazu 24 měsíců po skončení terapie</w:t>
      </w:r>
    </w:p>
    <w:p w:rsidR="00FE1782" w:rsidRPr="00066702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E1782" w:rsidRPr="00066702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HEPATITIDA D</w:t>
      </w:r>
    </w:p>
    <w:p w:rsidR="00FE1782" w:rsidRPr="00066702" w:rsidRDefault="00FE1782" w:rsidP="00FE1782">
      <w:pPr>
        <w:pStyle w:val="Odstavecseseznamem"/>
        <w:numPr>
          <w:ilvl w:val="0"/>
          <w:numId w:val="1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defektní virus schopný se replikovat pouze v přítomnosti HBV - neexistuje jako izolovaná infekce</w:t>
      </w:r>
    </w:p>
    <w:p w:rsidR="00FE1782" w:rsidRPr="00066702" w:rsidRDefault="00FE1782" w:rsidP="00FE1782">
      <w:pPr>
        <w:pStyle w:val="Odstavecseseznamem"/>
        <w:numPr>
          <w:ilvl w:val="0"/>
          <w:numId w:val="1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koincidence nebo superinfekce</w:t>
      </w:r>
    </w:p>
    <w:p w:rsidR="00FE1782" w:rsidRPr="00066702" w:rsidRDefault="00FE1782" w:rsidP="00FE1782">
      <w:pPr>
        <w:pStyle w:val="Odstavecseseznamem"/>
        <w:numPr>
          <w:ilvl w:val="0"/>
          <w:numId w:val="1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při superinfekci velké riziko fulminantního průběhu</w:t>
      </w:r>
    </w:p>
    <w:p w:rsidR="00FE1782" w:rsidRPr="00066702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E1782" w:rsidRPr="00066702" w:rsidRDefault="00FE1782" w:rsidP="00FE1782">
      <w:p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b/>
          <w:sz w:val="18"/>
          <w:szCs w:val="18"/>
          <w:u w:val="single"/>
        </w:rPr>
        <w:t>HEPATITIDA E</w:t>
      </w:r>
    </w:p>
    <w:p w:rsidR="00FE1782" w:rsidRPr="00066702" w:rsidRDefault="00FE1782" w:rsidP="00FE1782">
      <w:pPr>
        <w:pStyle w:val="Odstavecseseznamem"/>
        <w:numPr>
          <w:ilvl w:val="0"/>
          <w:numId w:val="1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orofekální přenos, v rozvojových zemích</w:t>
      </w:r>
    </w:p>
    <w:p w:rsidR="00FE1782" w:rsidRPr="00066702" w:rsidRDefault="00FE1782" w:rsidP="00FE1782">
      <w:pPr>
        <w:pStyle w:val="Odstavecseseznamem"/>
        <w:numPr>
          <w:ilvl w:val="0"/>
          <w:numId w:val="1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možnost intrauterinního přenosu</w:t>
      </w:r>
    </w:p>
    <w:p w:rsidR="00FE1782" w:rsidRPr="00FE1782" w:rsidRDefault="00FE1782" w:rsidP="00FE1782">
      <w:pPr>
        <w:pStyle w:val="Odstavecseseznamem"/>
        <w:numPr>
          <w:ilvl w:val="0"/>
          <w:numId w:val="1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066702">
        <w:rPr>
          <w:rFonts w:asciiTheme="majorHAnsi" w:hAnsiTheme="majorHAnsi"/>
          <w:sz w:val="18"/>
          <w:szCs w:val="18"/>
        </w:rPr>
        <w:t>klinicky jako HAV, těžší průběh</w:t>
      </w:r>
    </w:p>
    <w:p w:rsidR="00FE1782" w:rsidRDefault="00FE178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E1782" w:rsidRDefault="00FE178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E1782" w:rsidRDefault="00FE178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55FF4" w:rsidRDefault="00155FF4" w:rsidP="00155FF4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67. LÉČBA AKUTNÍCH A CHRONICKÝCH HEPATITID</w:t>
      </w:r>
    </w:p>
    <w:p w:rsidR="00155FF4" w:rsidRDefault="00155FF4" w:rsidP="00155FF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155FF4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AKUTNÍ HEPATITIDY</w:t>
      </w:r>
    </w:p>
    <w:p w:rsidR="00155FF4" w:rsidRPr="00962826" w:rsidRDefault="00155FF4" w:rsidP="00155FF4">
      <w:pPr>
        <w:pStyle w:val="Odstavecseseznamem"/>
        <w:numPr>
          <w:ilvl w:val="0"/>
          <w:numId w:val="12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léčba zejména symptomatická - klidový režim, zákaz alkoholu a hepatotoxických léků, omezení tuků v potravě</w:t>
      </w:r>
    </w:p>
    <w:p w:rsidR="00155FF4" w:rsidRPr="00962826" w:rsidRDefault="00155FF4" w:rsidP="00155FF4">
      <w:pPr>
        <w:pStyle w:val="Odstavecseseznamem"/>
        <w:numPr>
          <w:ilvl w:val="0"/>
          <w:numId w:val="12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vitaminy, hepatoprotektiva</w:t>
      </w:r>
    </w:p>
    <w:p w:rsidR="00155FF4" w:rsidRPr="00962826" w:rsidRDefault="00155FF4" w:rsidP="00155FF4">
      <w:pPr>
        <w:pStyle w:val="Odstavecseseznamem"/>
        <w:numPr>
          <w:ilvl w:val="0"/>
          <w:numId w:val="12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kauzální léčba u hepatitidy B - IFN α, antivirotika (lamivudin, entecavir)</w:t>
      </w:r>
    </w:p>
    <w:p w:rsidR="00155FF4" w:rsidRPr="00962826" w:rsidRDefault="00155FF4" w:rsidP="00155FF4">
      <w:pPr>
        <w:pStyle w:val="Odstavecseseznamem"/>
        <w:numPr>
          <w:ilvl w:val="0"/>
          <w:numId w:val="12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fulminantní hepatitida - udržování životních funkcí, náhrada funkce jater, příprava k transplantaci (pokud je selhání nezvratné)</w:t>
      </w:r>
    </w:p>
    <w:p w:rsidR="00155FF4" w:rsidRPr="00962826" w:rsidRDefault="00155FF4" w:rsidP="00155FF4">
      <w:pPr>
        <w:pStyle w:val="Odstavecseseznamem"/>
        <w:numPr>
          <w:ilvl w:val="0"/>
          <w:numId w:val="12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otrava paracetamolem - podávání N-acetylcysteinu pro doplnění SH skupin na glutathionu</w:t>
      </w:r>
    </w:p>
    <w:p w:rsidR="00155FF4" w:rsidRPr="00962826" w:rsidRDefault="00155FF4" w:rsidP="00155FF4">
      <w:pPr>
        <w:pStyle w:val="Odstavecseseznamem"/>
        <w:numPr>
          <w:ilvl w:val="0"/>
          <w:numId w:val="12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akutní hepatitidy mají dobrou prognózu</w:t>
      </w:r>
    </w:p>
    <w:p w:rsidR="00155FF4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5FF4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CHRONICKÉ HEPATITIDY</w:t>
      </w:r>
    </w:p>
    <w:p w:rsidR="00155FF4" w:rsidRPr="00F87D80" w:rsidRDefault="00155FF4" w:rsidP="00155FF4">
      <w:pPr>
        <w:pStyle w:val="Odstavecseseznamem"/>
        <w:numPr>
          <w:ilvl w:val="0"/>
          <w:numId w:val="12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hepatitida probíhající déle než 6 měsíců - zánětlivé a nekrotické změny v játrech</w:t>
      </w:r>
    </w:p>
    <w:p w:rsidR="00155FF4" w:rsidRPr="00F87D80" w:rsidRDefault="00155FF4" w:rsidP="00155FF4">
      <w:pPr>
        <w:pStyle w:val="Odstavecseseznamem"/>
        <w:numPr>
          <w:ilvl w:val="0"/>
          <w:numId w:val="12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hlavně virové infekce (HBV, HCV) - u dětí, častěji u mužů, riziko zvyšuje i imunosupresivní léčba</w:t>
      </w:r>
    </w:p>
    <w:p w:rsidR="00155FF4" w:rsidRPr="00F87D80" w:rsidRDefault="00155FF4" w:rsidP="00155FF4">
      <w:pPr>
        <w:pStyle w:val="Odstavecseseznamem"/>
        <w:numPr>
          <w:ilvl w:val="0"/>
          <w:numId w:val="12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>autoimunitní hepatitida - porucha imunologické tolerance vlastních hepatocytů</w:t>
      </w:r>
    </w:p>
    <w:p w:rsidR="00155FF4" w:rsidRPr="00E16D58" w:rsidRDefault="00155FF4" w:rsidP="00155FF4">
      <w:pPr>
        <w:pStyle w:val="Odstavecseseznamem"/>
        <w:numPr>
          <w:ilvl w:val="0"/>
          <w:numId w:val="12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dg:</w:t>
      </w:r>
      <w:r>
        <w:rPr>
          <w:rFonts w:asciiTheme="majorHAnsi" w:hAnsiTheme="majorHAnsi"/>
          <w:sz w:val="18"/>
          <w:szCs w:val="18"/>
        </w:rPr>
        <w:t xml:space="preserve"> zvýšení aminotransferáz, hlavně ALT - do 3x lehká, do 10x střední, nad 10x těžká</w:t>
      </w:r>
    </w:p>
    <w:p w:rsidR="00155FF4" w:rsidRPr="00DB3251" w:rsidRDefault="00155FF4" w:rsidP="00155FF4">
      <w:pPr>
        <w:pStyle w:val="Odstavecseseznamem"/>
        <w:numPr>
          <w:ilvl w:val="0"/>
          <w:numId w:val="1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E16D58">
        <w:rPr>
          <w:rFonts w:asciiTheme="majorHAnsi" w:hAnsiTheme="majorHAnsi"/>
          <w:sz w:val="18"/>
          <w:szCs w:val="18"/>
        </w:rPr>
        <w:t>u autoimunitních hepatitid výskyt autoprotilátek</w:t>
      </w:r>
    </w:p>
    <w:p w:rsidR="00155FF4" w:rsidRPr="00E93E83" w:rsidRDefault="00155FF4" w:rsidP="00155FF4">
      <w:pPr>
        <w:pStyle w:val="Odstavecseseznamem"/>
        <w:numPr>
          <w:ilvl w:val="0"/>
          <w:numId w:val="12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morfologické vyšetření: necílená jaterní biopsie</w:t>
      </w:r>
    </w:p>
    <w:p w:rsidR="00155FF4" w:rsidRPr="00E93E83" w:rsidRDefault="00155FF4" w:rsidP="00155FF4">
      <w:pPr>
        <w:pStyle w:val="Odstavecseseznamem"/>
        <w:numPr>
          <w:ilvl w:val="0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55FF4" w:rsidRDefault="00155FF4" w:rsidP="00155FF4">
      <w:pPr>
        <w:pStyle w:val="Odstavecseseznamem"/>
        <w:numPr>
          <w:ilvl w:val="1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virové - základem léčby IFN s.c. podávaný 3x týdně na půl roku; pegylovaný s prodlouženým poločasem 1x týdně</w:t>
      </w:r>
    </w:p>
    <w:p w:rsidR="00155FF4" w:rsidRDefault="00155FF4" w:rsidP="00155FF4">
      <w:pPr>
        <w:pStyle w:val="Odstavecseseznamem"/>
        <w:numPr>
          <w:ilvl w:val="2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kortikoidy a imunosuprese KI - zhoršují průběh infekce</w:t>
      </w:r>
    </w:p>
    <w:p w:rsidR="00155FF4" w:rsidRDefault="00155FF4" w:rsidP="00155FF4">
      <w:pPr>
        <w:pStyle w:val="Odstavecseseznamem"/>
        <w:numPr>
          <w:ilvl w:val="2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virostatika: lamivudin, ganciclovir, penciclovir, famciclovir, lobucavir, adefovir</w:t>
      </w:r>
    </w:p>
    <w:p w:rsidR="00155FF4" w:rsidRDefault="00155FF4" w:rsidP="00155FF4">
      <w:pPr>
        <w:pStyle w:val="Odstavecseseznamem"/>
        <w:numPr>
          <w:ilvl w:val="3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lamivudin - analog cytosinu, inhibitor reverzní transkriptázy</w:t>
      </w:r>
    </w:p>
    <w:p w:rsidR="00155FF4" w:rsidRDefault="00155FF4" w:rsidP="00155FF4">
      <w:pPr>
        <w:pStyle w:val="Odstavecseseznamem"/>
        <w:numPr>
          <w:ilvl w:val="2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na HCV funguje jenom ribavirin</w:t>
      </w:r>
    </w:p>
    <w:p w:rsidR="00155FF4" w:rsidRDefault="00155FF4" w:rsidP="00155FF4">
      <w:pPr>
        <w:pStyle w:val="Odstavecseseznamem"/>
        <w:numPr>
          <w:ilvl w:val="1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autoimunitní hepatitida (AIH)</w:t>
      </w:r>
      <w:r>
        <w:rPr>
          <w:rFonts w:asciiTheme="majorHAnsi" w:hAnsiTheme="majorHAnsi"/>
          <w:sz w:val="18"/>
          <w:szCs w:val="18"/>
        </w:rPr>
        <w:t xml:space="preserve"> - progresivní jaterní fibróza až cirhóza</w:t>
      </w:r>
    </w:p>
    <w:p w:rsidR="00155FF4" w:rsidRDefault="00155FF4" w:rsidP="00155FF4">
      <w:pPr>
        <w:pStyle w:val="Odstavecseseznamem"/>
        <w:numPr>
          <w:ilvl w:val="2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pod obrazem chronické hepatitidy se vznikem kryptogenní cirhózy, akutní ikterické hepatitidy nebo fulminantního selhání jater</w:t>
      </w:r>
    </w:p>
    <w:p w:rsidR="00155FF4" w:rsidRDefault="00155FF4" w:rsidP="00155FF4">
      <w:pPr>
        <w:pStyle w:val="Odstavecseseznamem"/>
        <w:numPr>
          <w:ilvl w:val="2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asociace s autoimunitní thyreoiditidou, sicca syndromem, RA</w:t>
      </w:r>
    </w:p>
    <w:p w:rsidR="00155FF4" w:rsidRDefault="00155FF4" w:rsidP="00155FF4">
      <w:pPr>
        <w:pStyle w:val="Odstavecseseznamem"/>
        <w:numPr>
          <w:ilvl w:val="2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Ab: ANA, ASMA (hladký sval), LKM-1 (jaterní a ledvinové mikrosomy); současně hypergamaglobulinémie a negativní sérologie na HBV a HCV</w:t>
      </w:r>
    </w:p>
    <w:p w:rsidR="00155FF4" w:rsidRDefault="00155FF4" w:rsidP="00155FF4">
      <w:pPr>
        <w:pStyle w:val="Odstavecseseznamem"/>
        <w:numPr>
          <w:ilvl w:val="2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terapie:</w:t>
      </w:r>
      <w:r>
        <w:rPr>
          <w:rFonts w:asciiTheme="majorHAnsi" w:hAnsiTheme="majorHAnsi"/>
          <w:sz w:val="18"/>
          <w:szCs w:val="18"/>
        </w:rPr>
        <w:t xml:space="preserve"> indukční - prednison + azathioprin - postupné snižování až na udržovací dávku</w:t>
      </w:r>
    </w:p>
    <w:p w:rsidR="00155FF4" w:rsidRDefault="00155FF4" w:rsidP="00155FF4">
      <w:pPr>
        <w:pStyle w:val="Odstavecseseznamem"/>
        <w:numPr>
          <w:ilvl w:val="3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ukončení po trvání remise aspoň 4 roky</w:t>
      </w:r>
    </w:p>
    <w:p w:rsidR="00155FF4" w:rsidRPr="00E93E83" w:rsidRDefault="00155FF4" w:rsidP="00155FF4">
      <w:pPr>
        <w:pStyle w:val="Odstavecseseznamem"/>
        <w:numPr>
          <w:ilvl w:val="3"/>
          <w:numId w:val="1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při selhání budesonid, cyklosporin, mykofenolát-mofetil, cyklofosfamid</w:t>
      </w:r>
    </w:p>
    <w:p w:rsidR="00FE1782" w:rsidRDefault="00FE178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55FF4" w:rsidRDefault="00155FF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55FF4" w:rsidRDefault="00155FF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55FF4" w:rsidRPr="00F509FB" w:rsidRDefault="00155FF4" w:rsidP="00155FF4">
      <w:pPr>
        <w:rPr>
          <w:rFonts w:asciiTheme="majorHAnsi" w:hAnsiTheme="majorHAnsi"/>
          <w:b/>
          <w:sz w:val="24"/>
          <w:szCs w:val="24"/>
          <w:u w:val="single"/>
        </w:rPr>
      </w:pPr>
      <w:r w:rsidRPr="00F509FB">
        <w:rPr>
          <w:rFonts w:asciiTheme="majorHAnsi" w:hAnsiTheme="majorHAnsi"/>
          <w:b/>
          <w:sz w:val="24"/>
          <w:szCs w:val="24"/>
          <w:u w:val="single"/>
        </w:rPr>
        <w:t>68. METABOLICKÉ NEMOCI JATER</w:t>
      </w:r>
    </w:p>
    <w:p w:rsidR="00155FF4" w:rsidRPr="00F509FB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5FF4" w:rsidRPr="00BE62CD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NEALKOHOLICKÁ STEATOHEPATITIDA</w:t>
      </w:r>
      <w:r>
        <w:rPr>
          <w:rFonts w:asciiTheme="majorHAnsi" w:hAnsiTheme="majorHAnsi"/>
          <w:b/>
          <w:sz w:val="18"/>
          <w:szCs w:val="18"/>
          <w:u w:val="single"/>
        </w:rPr>
        <w:t xml:space="preserve"> (NASH)</w:t>
      </w:r>
    </w:p>
    <w:p w:rsidR="00155FF4" w:rsidRPr="00F509FB" w:rsidRDefault="00155FF4" w:rsidP="00155FF4">
      <w:pPr>
        <w:pStyle w:val="Odstavecseseznamem"/>
        <w:numPr>
          <w:ilvl w:val="0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steatóza jater - prokazatelně při akumulaci tuků nad 5% hmotnosti jater</w:t>
      </w:r>
      <w:r>
        <w:rPr>
          <w:rFonts w:asciiTheme="majorHAnsi" w:hAnsiTheme="majorHAnsi"/>
          <w:sz w:val="18"/>
          <w:szCs w:val="18"/>
        </w:rPr>
        <w:t>, hlavně TAG</w:t>
      </w:r>
    </w:p>
    <w:p w:rsidR="00155FF4" w:rsidRPr="00F509FB" w:rsidRDefault="00155FF4" w:rsidP="00155FF4">
      <w:pPr>
        <w:pStyle w:val="Odstavecseseznamem"/>
        <w:numPr>
          <w:ilvl w:val="0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prevalence cca 7-9%, u obou pohlaví</w:t>
      </w:r>
    </w:p>
    <w:p w:rsidR="00155FF4" w:rsidRPr="00F509FB" w:rsidRDefault="00155FF4" w:rsidP="00155FF4">
      <w:pPr>
        <w:pStyle w:val="Odstavecseseznamem"/>
        <w:numPr>
          <w:ilvl w:val="0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poruchy výživy -</w:t>
      </w:r>
      <w:r>
        <w:rPr>
          <w:rFonts w:asciiTheme="majorHAnsi" w:hAnsiTheme="majorHAnsi"/>
          <w:sz w:val="18"/>
          <w:szCs w:val="18"/>
        </w:rPr>
        <w:t xml:space="preserve"> u</w:t>
      </w:r>
      <w:r w:rsidRPr="00F509FB">
        <w:rPr>
          <w:rFonts w:asciiTheme="majorHAnsi" w:hAnsiTheme="majorHAnsi"/>
          <w:sz w:val="18"/>
          <w:szCs w:val="18"/>
        </w:rPr>
        <w:t xml:space="preserve"> BMI nad 40</w:t>
      </w:r>
      <w:r>
        <w:rPr>
          <w:rFonts w:asciiTheme="majorHAnsi" w:hAnsiTheme="majorHAnsi"/>
          <w:sz w:val="18"/>
          <w:szCs w:val="18"/>
        </w:rPr>
        <w:t xml:space="preserve"> je vždy</w:t>
      </w:r>
      <w:r w:rsidRPr="00F509FB">
        <w:rPr>
          <w:rFonts w:asciiTheme="majorHAnsi" w:hAnsiTheme="majorHAnsi"/>
          <w:sz w:val="18"/>
          <w:szCs w:val="18"/>
        </w:rPr>
        <w:t>, rychlé změny hmotnosti (i hubnutí)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léky - methyldopa, BKK, estrogeny, amiodaron, MTX, chlorochin; tetrachlormetan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DM 2. typu - asi u 30% nemocných, u 75% obézních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hyperlipoproteinémie smíšená nebo hyperTG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metabolický syndrom</w:t>
      </w:r>
    </w:p>
    <w:p w:rsidR="00155FF4" w:rsidRPr="00F509FB" w:rsidRDefault="00155FF4" w:rsidP="00155FF4">
      <w:pPr>
        <w:pStyle w:val="Odstavecseseznamem"/>
        <w:numPr>
          <w:ilvl w:val="0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první krok: steatóza jater</w:t>
      </w:r>
      <w:r>
        <w:rPr>
          <w:rFonts w:asciiTheme="majorHAnsi" w:hAnsiTheme="majorHAnsi"/>
          <w:sz w:val="18"/>
          <w:szCs w:val="18"/>
        </w:rPr>
        <w:t xml:space="preserve"> - stacionární, i reverzibilní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druhý krok: zánětlivé a nekrotické změny - oxidační stres a peroxid</w:t>
      </w:r>
      <w:r>
        <w:rPr>
          <w:rFonts w:asciiTheme="majorHAnsi" w:hAnsiTheme="majorHAnsi"/>
          <w:sz w:val="18"/>
          <w:szCs w:val="18"/>
        </w:rPr>
        <w:t>ace lipidů, hyperinzulinismus s </w:t>
      </w:r>
      <w:r w:rsidRPr="00F509FB">
        <w:rPr>
          <w:rFonts w:asciiTheme="majorHAnsi" w:hAnsiTheme="majorHAnsi"/>
          <w:sz w:val="18"/>
          <w:szCs w:val="18"/>
        </w:rPr>
        <w:t>inzulinovou rezistencí, zvýšení cytokinů (TNF-α)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zvýšený průnik bakterií a toxinů z poškozeného střeva, rozsáhlé infekce, šok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vlivy zvýšeného ukládání železa v játrech</w:t>
      </w:r>
    </w:p>
    <w:p w:rsidR="00155FF4" w:rsidRPr="00F509FB" w:rsidRDefault="00155FF4" w:rsidP="00155FF4">
      <w:pPr>
        <w:pStyle w:val="Odstavecseseznamem"/>
        <w:numPr>
          <w:ilvl w:val="0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KO:</w:t>
      </w:r>
      <w:r w:rsidRPr="00F509FB">
        <w:rPr>
          <w:rFonts w:asciiTheme="majorHAnsi" w:hAnsiTheme="majorHAnsi"/>
          <w:sz w:val="18"/>
          <w:szCs w:val="18"/>
        </w:rPr>
        <w:t xml:space="preserve"> 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většinou skrytý průběh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obtíže z velkokapénkové steatózy - hepatomegalie, pocit plnosti, tlak, únava, dyspepsie</w:t>
      </w:r>
    </w:p>
    <w:p w:rsidR="00155FF4" w:rsidRPr="00F509FB" w:rsidRDefault="00155FF4" w:rsidP="00155FF4">
      <w:pPr>
        <w:pStyle w:val="Odstavecseseznamem"/>
        <w:numPr>
          <w:ilvl w:val="0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náhodné vyšetření nebo operace v dutině břišní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náhodné zvýšení ALT a AST (zvýšení ALT), případně i ALP a GGT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metabolické poruchy - metabolický syndrom, poruchy glukózové tolerance, HLP, hyperurikémie</w:t>
      </w:r>
    </w:p>
    <w:p w:rsidR="00155FF4" w:rsidRPr="00F509FB" w:rsidRDefault="00155FF4" w:rsidP="00155FF4">
      <w:pPr>
        <w:pStyle w:val="Odstavecseseznamem"/>
        <w:numPr>
          <w:ilvl w:val="0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dif. dg.: alkoholismus, virové hepatitidy, další metabolické nemoci</w:t>
      </w:r>
    </w:p>
    <w:p w:rsidR="00155FF4" w:rsidRPr="00BE62CD" w:rsidRDefault="00155FF4" w:rsidP="00155FF4">
      <w:pPr>
        <w:pStyle w:val="Odstavecseseznamem"/>
        <w:numPr>
          <w:ilvl w:val="0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F509FB">
        <w:rPr>
          <w:rFonts w:asciiTheme="majorHAnsi" w:hAnsiTheme="majorHAnsi"/>
          <w:sz w:val="18"/>
          <w:szCs w:val="18"/>
        </w:rPr>
        <w:t xml:space="preserve"> komplexní ovlivnění vyvolávajících faktorů, zejména inzulinové rezistence</w:t>
      </w:r>
    </w:p>
    <w:p w:rsidR="00155FF4" w:rsidRPr="00BD4DA5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metformin, thiazolidindiony (rosiglitazon, pioglitazon) - výsledky nejasné</w:t>
      </w:r>
    </w:p>
    <w:p w:rsidR="00155FF4" w:rsidRPr="00F509FB" w:rsidRDefault="00155FF4" w:rsidP="00155FF4">
      <w:pPr>
        <w:pStyle w:val="Odstavecseseznamem"/>
        <w:numPr>
          <w:ilvl w:val="1"/>
          <w:numId w:val="1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hlavně redukce hmotnosti a ovlivnění dalších faktorů</w:t>
      </w:r>
    </w:p>
    <w:p w:rsidR="00155FF4" w:rsidRPr="00F509FB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5FF4" w:rsidRPr="00F509FB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PORFYRIE</w:t>
      </w:r>
    </w:p>
    <w:p w:rsidR="00155FF4" w:rsidRPr="00F509FB" w:rsidRDefault="00155FF4" w:rsidP="00155FF4">
      <w:pPr>
        <w:pStyle w:val="Odstavecseseznamem"/>
        <w:numPr>
          <w:ilvl w:val="0"/>
          <w:numId w:val="1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metabolické poruchy syntézy hemu</w:t>
      </w:r>
    </w:p>
    <w:p w:rsidR="00155FF4" w:rsidRPr="00F509FB" w:rsidRDefault="00155FF4" w:rsidP="00155FF4">
      <w:pPr>
        <w:pStyle w:val="Odstavecseseznamem"/>
        <w:numPr>
          <w:ilvl w:val="0"/>
          <w:numId w:val="1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lastRenderedPageBreak/>
        <w:t>hromadění porfyrinů nebo jejich prekurzorů ve tkáních, zvýšená plazmatická koncentrace, zvýšené vylučování stolicí nebo močí</w:t>
      </w:r>
    </w:p>
    <w:p w:rsidR="00155FF4" w:rsidRPr="00F509FB" w:rsidRDefault="00155FF4" w:rsidP="00155FF4">
      <w:pPr>
        <w:pStyle w:val="Odstavecseseznamem"/>
        <w:numPr>
          <w:ilvl w:val="0"/>
          <w:numId w:val="1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dvě základní skupiny podle místa akumulace: erytropoetické a hepatální</w:t>
      </w:r>
    </w:p>
    <w:p w:rsidR="00155FF4" w:rsidRPr="00F509FB" w:rsidRDefault="00155FF4" w:rsidP="00155FF4">
      <w:pPr>
        <w:pStyle w:val="Odstavecseseznamem"/>
        <w:numPr>
          <w:ilvl w:val="0"/>
          <w:numId w:val="1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kongenitální erytropoetická porfyrie</w:t>
      </w:r>
      <w:r w:rsidRPr="00F509FB">
        <w:rPr>
          <w:rFonts w:asciiTheme="majorHAnsi" w:hAnsiTheme="majorHAnsi"/>
          <w:sz w:val="18"/>
          <w:szCs w:val="18"/>
        </w:rPr>
        <w:t xml:space="preserve"> -AR deficit uroporfyrinogen III - syntázy</w:t>
      </w:r>
      <w:r>
        <w:rPr>
          <w:rFonts w:asciiTheme="majorHAnsi" w:hAnsiTheme="majorHAnsi"/>
          <w:sz w:val="18"/>
          <w:szCs w:val="18"/>
        </w:rPr>
        <w:t>, vzácná</w:t>
      </w:r>
    </w:p>
    <w:p w:rsidR="00155FF4" w:rsidRPr="00F509FB" w:rsidRDefault="00155FF4" w:rsidP="00155FF4">
      <w:pPr>
        <w:pStyle w:val="Odstavecseseznamem"/>
        <w:numPr>
          <w:ilvl w:val="0"/>
          <w:numId w:val="1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KO:</w:t>
      </w:r>
      <w:r w:rsidRPr="00F509FB">
        <w:rPr>
          <w:rFonts w:asciiTheme="majorHAnsi" w:hAnsiTheme="majorHAnsi"/>
          <w:sz w:val="18"/>
          <w:szCs w:val="18"/>
        </w:rPr>
        <w:t xml:space="preserve"> tmavá červená moč, fotosenzitivita, puchýře a eroze s jizvením - mutilace, k</w:t>
      </w:r>
      <w:r>
        <w:rPr>
          <w:rFonts w:asciiTheme="majorHAnsi" w:hAnsiTheme="majorHAnsi"/>
          <w:sz w:val="18"/>
          <w:szCs w:val="18"/>
        </w:rPr>
        <w:t>l</w:t>
      </w:r>
      <w:r w:rsidRPr="00F509FB">
        <w:rPr>
          <w:rFonts w:asciiTheme="majorHAnsi" w:hAnsiTheme="majorHAnsi"/>
          <w:sz w:val="18"/>
          <w:szCs w:val="18"/>
        </w:rPr>
        <w:t>oubní poškození, nekrózy, deformace; zranitelnost kůže i minimálními podněty, hyperpigmentace, hypertrichóza</w:t>
      </w:r>
    </w:p>
    <w:p w:rsidR="00155FF4" w:rsidRPr="00F509FB" w:rsidRDefault="00155FF4" w:rsidP="00155FF4">
      <w:pPr>
        <w:pStyle w:val="Odstavecseseznamem"/>
        <w:numPr>
          <w:ilvl w:val="1"/>
          <w:numId w:val="1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hepatosplenomegalie s hemolytickou anémií</w:t>
      </w:r>
    </w:p>
    <w:p w:rsidR="00155FF4" w:rsidRPr="00F509FB" w:rsidRDefault="00155FF4" w:rsidP="00155FF4">
      <w:pPr>
        <w:pStyle w:val="Odstavecseseznamem"/>
        <w:numPr>
          <w:ilvl w:val="0"/>
          <w:numId w:val="1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lab:</w:t>
      </w:r>
      <w:r w:rsidRPr="00F509FB">
        <w:rPr>
          <w:rFonts w:asciiTheme="majorHAnsi" w:hAnsiTheme="majorHAnsi"/>
          <w:sz w:val="18"/>
          <w:szCs w:val="18"/>
        </w:rPr>
        <w:t xml:space="preserve"> zvýšení porfyrinů v moči (uroporfyrin), sérum a zuby v UV světle fosforeskují, stejně i ery a kostní dřeň</w:t>
      </w:r>
    </w:p>
    <w:p w:rsidR="00155FF4" w:rsidRPr="00F509FB" w:rsidRDefault="00155FF4" w:rsidP="00155FF4">
      <w:pPr>
        <w:pStyle w:val="Odstavecseseznamem"/>
        <w:numPr>
          <w:ilvl w:val="0"/>
          <w:numId w:val="1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terapie</w:t>
      </w:r>
      <w:r w:rsidRPr="00F509FB">
        <w:rPr>
          <w:rFonts w:asciiTheme="majorHAnsi" w:hAnsiTheme="majorHAnsi"/>
          <w:sz w:val="18"/>
          <w:szCs w:val="18"/>
        </w:rPr>
        <w:t xml:space="preserve"> - neznámá, částečně pomáhá splenektomie; transplantace jater</w:t>
      </w:r>
    </w:p>
    <w:p w:rsidR="00155FF4" w:rsidRPr="00F509FB" w:rsidRDefault="00155FF4" w:rsidP="00155FF4">
      <w:pPr>
        <w:pStyle w:val="Odstavecseseznamem"/>
        <w:numPr>
          <w:ilvl w:val="0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erytrohepatální porfyrie</w:t>
      </w:r>
      <w:r w:rsidRPr="00F509FB">
        <w:rPr>
          <w:rFonts w:asciiTheme="majorHAnsi" w:hAnsiTheme="majorHAnsi"/>
          <w:sz w:val="18"/>
          <w:szCs w:val="18"/>
        </w:rPr>
        <w:t xml:space="preserve"> - AD dědičný defekt ferrochelatázy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kůže</w:t>
      </w:r>
      <w:r w:rsidRPr="00F509FB">
        <w:rPr>
          <w:rFonts w:asciiTheme="majorHAnsi" w:hAnsiTheme="majorHAnsi"/>
          <w:sz w:val="18"/>
          <w:szCs w:val="18"/>
        </w:rPr>
        <w:t xml:space="preserve"> - fotosenzitivita, erytém, urtika, bez mutilací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játra</w:t>
      </w:r>
      <w:r w:rsidRPr="00F509FB">
        <w:rPr>
          <w:rFonts w:asciiTheme="majorHAnsi" w:hAnsiTheme="majorHAnsi"/>
          <w:sz w:val="18"/>
          <w:szCs w:val="18"/>
        </w:rPr>
        <w:t xml:space="preserve"> - hyperbilirubinémie, zvýšení enzymů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mizí do dospělosti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dg: zvýšené koncentrace protoporfyrinu; v játrech akumulace tmavého pigmentu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terapie: na kožní příznaky β-karoten; vitamin E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prognóza příznivá, pokud nedojde k těžšímu poškození jater</w:t>
      </w:r>
    </w:p>
    <w:p w:rsidR="00155FF4" w:rsidRPr="00F509FB" w:rsidRDefault="00155FF4" w:rsidP="00155FF4">
      <w:pPr>
        <w:pStyle w:val="Odstavecseseznamem"/>
        <w:numPr>
          <w:ilvl w:val="0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akutní intermitentní porfyrie</w:t>
      </w:r>
      <w:r w:rsidRPr="00F509FB">
        <w:rPr>
          <w:rFonts w:asciiTheme="majorHAnsi" w:hAnsiTheme="majorHAnsi"/>
          <w:sz w:val="18"/>
          <w:szCs w:val="18"/>
        </w:rPr>
        <w:t xml:space="preserve"> - hepatální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nejčastější akutní porfyrie, AD dědičná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zvýšení porfobilinogenu a ALA - hromadění pouze v játrech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KO:</w:t>
      </w:r>
      <w:r w:rsidRPr="00F509FB">
        <w:rPr>
          <w:rFonts w:asciiTheme="majorHAnsi" w:hAnsiTheme="majorHAnsi"/>
          <w:sz w:val="18"/>
          <w:szCs w:val="18"/>
        </w:rPr>
        <w:t xml:space="preserve"> latentní nebo manifestní forma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abdominální forma - koliky, zvracení, zácpa, podobná NPB s vysokou úmrtností při explorativních laparotomiích, u žen před menses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forma s neurologickými příznaky - bolesti hlavy, parézy, plegie, mozeček, extrapyramidové příznaky, polyneuropatie, svalová slabost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forma s psychickými příznaky - neurózy nebo psychózy, deprese, změny osobnosti, dezorientovanost, hysterie, agresivita, somnolence, kóma, epilepsie, nespavost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možnost vyvolání záchvatu barbituráty, sulfonamidy, antikonvulzivy, metyldopou, anestetiky, estrogeny, nitrofurantoinem, hladověním, stresem, alkoholem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ataky až po pubertě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možnost smrti na bulbární paralýzu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lab:</w:t>
      </w:r>
      <w:r w:rsidRPr="00F509FB">
        <w:rPr>
          <w:rFonts w:asciiTheme="majorHAnsi" w:hAnsiTheme="majorHAnsi"/>
          <w:sz w:val="18"/>
          <w:szCs w:val="18"/>
        </w:rPr>
        <w:t xml:space="preserve"> zvýšení ALA, PBG; moč na světle tmavne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terapie:</w:t>
      </w:r>
      <w:r w:rsidRPr="00F509FB">
        <w:rPr>
          <w:rFonts w:asciiTheme="majorHAnsi" w:hAnsiTheme="majorHAnsi"/>
          <w:sz w:val="18"/>
          <w:szCs w:val="18"/>
        </w:rPr>
        <w:t xml:space="preserve"> symptomaticky záchvaty, omezit vyvolávající léky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prevence: vysokosacharidová dieta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propranolol, chlorpromazin (ten i dlouhodobě)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infuze hemu při atace - tlumí další produkci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zásadní je prevence dalších atak</w:t>
      </w:r>
    </w:p>
    <w:p w:rsidR="00155FF4" w:rsidRPr="00F509FB" w:rsidRDefault="00155FF4" w:rsidP="00155FF4">
      <w:pPr>
        <w:pStyle w:val="Odstavecseseznamem"/>
        <w:numPr>
          <w:ilvl w:val="0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další jaterní:</w:t>
      </w:r>
      <w:r w:rsidRPr="00F509FB">
        <w:rPr>
          <w:rFonts w:asciiTheme="majorHAnsi" w:hAnsiTheme="majorHAnsi"/>
          <w:sz w:val="18"/>
          <w:szCs w:val="18"/>
        </w:rPr>
        <w:t xml:space="preserve"> porphyria variegata, hereditární koproporfyrie</w:t>
      </w:r>
    </w:p>
    <w:p w:rsidR="00155FF4" w:rsidRPr="00F509FB" w:rsidRDefault="00155FF4" w:rsidP="00155FF4">
      <w:pPr>
        <w:pStyle w:val="Odstavecseseznamem"/>
        <w:numPr>
          <w:ilvl w:val="0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chronická jaterní porfyrie = porphyria cutanea tarda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snížená aktivita UROD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familiární nebo získaná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nejčastější porfyrie vůbec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jaterní změny, zhoršení alkoholismem a přítomností chronických hepatitid - možnost vzniku cirhózy a hepatocelulárního karcinomu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KO:</w:t>
      </w:r>
      <w:r w:rsidRPr="00F509FB">
        <w:rPr>
          <w:rFonts w:asciiTheme="majorHAnsi" w:hAnsiTheme="majorHAnsi"/>
          <w:sz w:val="18"/>
          <w:szCs w:val="18"/>
        </w:rPr>
        <w:t xml:space="preserve"> jaterní postižení, konjunktivitis sicca, polyneuropatie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kůže - hyperpigmentace</w:t>
      </w:r>
      <w:r>
        <w:rPr>
          <w:rFonts w:asciiTheme="majorHAnsi" w:hAnsiTheme="majorHAnsi"/>
          <w:sz w:val="18"/>
          <w:szCs w:val="18"/>
        </w:rPr>
        <w:t xml:space="preserve"> na ozářených místech</w:t>
      </w:r>
      <w:r w:rsidRPr="00F509FB">
        <w:rPr>
          <w:rFonts w:asciiTheme="majorHAnsi" w:hAnsiTheme="majorHAnsi"/>
          <w:sz w:val="18"/>
          <w:szCs w:val="18"/>
        </w:rPr>
        <w:t>, fotosenzitivita, puchýřky, hypertrichóza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puchýře</w:t>
      </w:r>
      <w:r>
        <w:rPr>
          <w:rFonts w:asciiTheme="majorHAnsi" w:hAnsiTheme="majorHAnsi"/>
          <w:sz w:val="18"/>
          <w:szCs w:val="18"/>
        </w:rPr>
        <w:t xml:space="preserve"> se sekundární infekcí</w:t>
      </w:r>
      <w:r w:rsidRPr="00F509FB">
        <w:rPr>
          <w:rFonts w:asciiTheme="majorHAnsi" w:hAnsiTheme="majorHAnsi"/>
          <w:sz w:val="18"/>
          <w:szCs w:val="18"/>
        </w:rPr>
        <w:t>, ulcerace, jizvení</w:t>
      </w:r>
    </w:p>
    <w:p w:rsidR="00155FF4" w:rsidRPr="000C7209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konjunktivitida, fotofobie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 pokročilých stadiích polyneuritida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lab:</w:t>
      </w:r>
      <w:r w:rsidRPr="00F509FB">
        <w:rPr>
          <w:rFonts w:asciiTheme="majorHAnsi" w:hAnsiTheme="majorHAnsi"/>
          <w:sz w:val="18"/>
          <w:szCs w:val="18"/>
        </w:rPr>
        <w:t xml:space="preserve"> zvýšené porfyriny, jaterní testy; jaterní tkáň v UV červeně fosforeskuje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histologie jater - inkluze porfyrinů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terapie:</w:t>
      </w:r>
      <w:r w:rsidRPr="00F509FB">
        <w:rPr>
          <w:rFonts w:asciiTheme="majorHAnsi" w:hAnsiTheme="majorHAnsi"/>
          <w:sz w:val="18"/>
          <w:szCs w:val="18"/>
        </w:rPr>
        <w:t xml:space="preserve"> kauzální neexistuje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opakované venepunkce - 1x týdně, postupně snižovat frekvenci na 1x za měsíc, plazmaferéza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malé dávky antimalarik - chlorochin</w:t>
      </w:r>
    </w:p>
    <w:p w:rsidR="00155FF4" w:rsidRPr="00F509FB" w:rsidRDefault="00155FF4" w:rsidP="00155FF4">
      <w:pPr>
        <w:pStyle w:val="Odstavecseseznamem"/>
        <w:numPr>
          <w:ilvl w:val="2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jaterní dieta, zákaz alkoholu, ochrana kůže</w:t>
      </w:r>
    </w:p>
    <w:p w:rsidR="00155FF4" w:rsidRPr="00F509FB" w:rsidRDefault="00155FF4" w:rsidP="00155FF4">
      <w:pPr>
        <w:pStyle w:val="Odstavecseseznamem"/>
        <w:numPr>
          <w:ilvl w:val="1"/>
          <w:numId w:val="1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prognóza dobrá, pokud se začne řešit před poškozením jater</w:t>
      </w:r>
    </w:p>
    <w:p w:rsidR="00155FF4" w:rsidRPr="00F509FB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5FF4" w:rsidRPr="00F509FB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lastRenderedPageBreak/>
        <w:t>WILSONOVA CHOROBA = hepatolentikulární degenerace</w:t>
      </w:r>
    </w:p>
    <w:p w:rsidR="00155FF4" w:rsidRPr="00F509FB" w:rsidRDefault="00155FF4" w:rsidP="00155FF4">
      <w:pPr>
        <w:pStyle w:val="Odstavecseseznamem"/>
        <w:numPr>
          <w:ilvl w:val="0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AR dědičná porucha - gen pro transport mědi (ATPáza)</w:t>
      </w:r>
    </w:p>
    <w:p w:rsidR="00155FF4" w:rsidRPr="00F509FB" w:rsidRDefault="00155FF4" w:rsidP="00155FF4">
      <w:pPr>
        <w:pStyle w:val="Odstavecseseznamem"/>
        <w:numPr>
          <w:ilvl w:val="0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toxické poškození orgánů akumulovanou mědí - jaterní cirhóza, bilaterální rozpad bazálních ganglií, poškození ledvin</w:t>
      </w:r>
    </w:p>
    <w:p w:rsidR="00155FF4" w:rsidRPr="00F509FB" w:rsidRDefault="00155FF4" w:rsidP="00155FF4">
      <w:pPr>
        <w:pStyle w:val="Odstavecseseznamem"/>
        <w:numPr>
          <w:ilvl w:val="0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155FF4" w:rsidRPr="00F509FB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manifestace 5-50 let</w:t>
      </w:r>
    </w:p>
    <w:p w:rsidR="00155FF4" w:rsidRPr="00F509FB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hepatální forma</w:t>
      </w:r>
      <w:r w:rsidRPr="00F509FB">
        <w:rPr>
          <w:rFonts w:asciiTheme="majorHAnsi" w:hAnsiTheme="majorHAnsi"/>
          <w:sz w:val="18"/>
          <w:szCs w:val="18"/>
        </w:rPr>
        <w:t xml:space="preserve"> - akutní hepatitida, steatóza, chronická hepatitida, cirhóza</w:t>
      </w:r>
    </w:p>
    <w:p w:rsidR="00155FF4" w:rsidRPr="00F509FB" w:rsidRDefault="00155FF4" w:rsidP="00155FF4">
      <w:pPr>
        <w:pStyle w:val="Odstavecseseznamem"/>
        <w:numPr>
          <w:ilvl w:val="2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periportální nekrózy, fibróza</w:t>
      </w:r>
    </w:p>
    <w:p w:rsidR="00155FF4" w:rsidRPr="00F509FB" w:rsidRDefault="00155FF4" w:rsidP="00155FF4">
      <w:pPr>
        <w:pStyle w:val="Odstavecseseznamem"/>
        <w:numPr>
          <w:ilvl w:val="2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selhání jater - ikterus, ascites, přidružené selhání ledvin, hemolytická anémie při poškození uvolněnou mědí</w:t>
      </w:r>
    </w:p>
    <w:p w:rsidR="00155FF4" w:rsidRPr="00F509FB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neurologická forma</w:t>
      </w:r>
      <w:r w:rsidRPr="00F509FB">
        <w:rPr>
          <w:rFonts w:asciiTheme="majorHAnsi" w:hAnsiTheme="majorHAnsi"/>
          <w:sz w:val="18"/>
          <w:szCs w:val="18"/>
        </w:rPr>
        <w:t xml:space="preserve"> - třes, dysartrie, dystonie, rigidita, hyperkineze, nakonec opistotonus</w:t>
      </w:r>
    </w:p>
    <w:p w:rsidR="00155FF4" w:rsidRPr="00145E3C" w:rsidRDefault="00155FF4" w:rsidP="00155FF4">
      <w:pPr>
        <w:pStyle w:val="Odstavecseseznamem"/>
        <w:numPr>
          <w:ilvl w:val="2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typicky s Kayser-Fleischerovým prstencem na rohovce</w:t>
      </w:r>
    </w:p>
    <w:p w:rsidR="00155FF4" w:rsidRPr="00F509FB" w:rsidRDefault="00155FF4" w:rsidP="00155FF4">
      <w:pPr>
        <w:pStyle w:val="Odstavecseseznamem"/>
        <w:numPr>
          <w:ilvl w:val="2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terminální stav - bez možnosti pohybu a řeči, opistotonus, nepolyká</w:t>
      </w:r>
    </w:p>
    <w:p w:rsidR="00155FF4" w:rsidRPr="00F509FB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psychiatrická forma</w:t>
      </w:r>
      <w:r w:rsidRPr="00F509FB">
        <w:rPr>
          <w:rFonts w:asciiTheme="majorHAnsi" w:hAnsiTheme="majorHAnsi"/>
          <w:sz w:val="18"/>
          <w:szCs w:val="18"/>
        </w:rPr>
        <w:t xml:space="preserve"> - maniodeprese, poruchy chování</w:t>
      </w:r>
    </w:p>
    <w:p w:rsidR="00155FF4" w:rsidRPr="00145E3C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vzácně</w:t>
      </w:r>
      <w:r w:rsidRPr="00F509FB">
        <w:rPr>
          <w:rFonts w:asciiTheme="majorHAnsi" w:hAnsiTheme="majorHAnsi"/>
          <w:sz w:val="18"/>
          <w:szCs w:val="18"/>
        </w:rPr>
        <w:t xml:space="preserve"> - akutní formy se selháním jater, renální postižení, amenorea</w:t>
      </w:r>
    </w:p>
    <w:p w:rsidR="00155FF4" w:rsidRPr="00F509FB" w:rsidRDefault="00155FF4" w:rsidP="00155FF4">
      <w:pPr>
        <w:pStyle w:val="Odstavecseseznamem"/>
        <w:numPr>
          <w:ilvl w:val="2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akutní stavy mohou vznikat při přerušení chronické terapie</w:t>
      </w:r>
    </w:p>
    <w:p w:rsidR="00155FF4" w:rsidRPr="00F509FB" w:rsidRDefault="00155FF4" w:rsidP="00155FF4">
      <w:pPr>
        <w:pStyle w:val="Odstavecseseznamem"/>
        <w:numPr>
          <w:ilvl w:val="0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155FF4" w:rsidRPr="00F509FB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lab</w:t>
      </w:r>
      <w:r w:rsidRPr="00F509FB">
        <w:rPr>
          <w:rFonts w:asciiTheme="majorHAnsi" w:hAnsiTheme="majorHAnsi"/>
          <w:sz w:val="18"/>
          <w:szCs w:val="18"/>
        </w:rPr>
        <w:t xml:space="preserve"> - snížení ceruloplazminu </w:t>
      </w:r>
      <w:r>
        <w:rPr>
          <w:rFonts w:asciiTheme="majorHAnsi" w:hAnsiTheme="majorHAnsi"/>
          <w:sz w:val="18"/>
          <w:szCs w:val="18"/>
        </w:rPr>
        <w:t xml:space="preserve">pod 0,2 g/l </w:t>
      </w:r>
      <w:r w:rsidRPr="00F509FB">
        <w:rPr>
          <w:rFonts w:asciiTheme="majorHAnsi" w:hAnsiTheme="majorHAnsi"/>
          <w:sz w:val="18"/>
          <w:szCs w:val="18"/>
        </w:rPr>
        <w:t>(nesyntetizuje se), nízké plazmatické koncentrace mědi, zvýšení vylučování mědi močí</w:t>
      </w:r>
    </w:p>
    <w:p w:rsidR="00155FF4" w:rsidRPr="00F509FB" w:rsidRDefault="00155FF4" w:rsidP="00155FF4">
      <w:pPr>
        <w:pStyle w:val="Odstavecseseznamem"/>
        <w:numPr>
          <w:ilvl w:val="2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vylučování se sníží po penicillaminu - test</w:t>
      </w:r>
    </w:p>
    <w:p w:rsidR="00155FF4" w:rsidRPr="00874BA0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vyšetření oka štěrbinovou lampou</w:t>
      </w:r>
    </w:p>
    <w:p w:rsidR="00155FF4" w:rsidRPr="00874BA0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histologické vyšetření jater, obsah mědi v sušině</w:t>
      </w:r>
    </w:p>
    <w:p w:rsidR="00155FF4" w:rsidRPr="00874BA0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CT a MRI mozku</w:t>
      </w:r>
    </w:p>
    <w:p w:rsidR="00155FF4" w:rsidRPr="00F509FB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genetické vyšetření</w:t>
      </w:r>
    </w:p>
    <w:p w:rsidR="00155FF4" w:rsidRPr="00F509FB" w:rsidRDefault="00155FF4" w:rsidP="00155FF4">
      <w:pPr>
        <w:pStyle w:val="Odstavecseseznamem"/>
        <w:numPr>
          <w:ilvl w:val="0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55FF4" w:rsidRPr="00F509FB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dieta - ne luštěniny, játra, čokoláda, kakao, kokos, ryby, káva, čaj</w:t>
      </w:r>
    </w:p>
    <w:p w:rsidR="00155FF4" w:rsidRPr="00F509FB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penicillamin</w:t>
      </w:r>
      <w:r w:rsidRPr="00F509FB">
        <w:rPr>
          <w:rFonts w:asciiTheme="majorHAnsi" w:hAnsiTheme="majorHAnsi"/>
          <w:sz w:val="18"/>
          <w:szCs w:val="18"/>
        </w:rPr>
        <w:t xml:space="preserve"> - zvýšení vylučování mědi; současně s pyridoxinem</w:t>
      </w:r>
    </w:p>
    <w:p w:rsidR="00155FF4" w:rsidRPr="009C539A" w:rsidRDefault="00155FF4" w:rsidP="00155FF4">
      <w:pPr>
        <w:pStyle w:val="Odstavecseseznamem"/>
        <w:numPr>
          <w:ilvl w:val="2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NÚ: kožní projevy, artralgie, myalgie, horečky, agranulocytóza</w:t>
      </w:r>
    </w:p>
    <w:p w:rsidR="00155FF4" w:rsidRPr="00F509FB" w:rsidRDefault="00155FF4" w:rsidP="00155FF4">
      <w:pPr>
        <w:pStyle w:val="Odstavecseseznamem"/>
        <w:numPr>
          <w:ilvl w:val="2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celoživotně, nikdy nepřerušovat</w:t>
      </w:r>
    </w:p>
    <w:p w:rsidR="00155FF4" w:rsidRPr="00F509FB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zinek - brání resorpci mědi ze střeva</w:t>
      </w:r>
    </w:p>
    <w:p w:rsidR="00155FF4" w:rsidRPr="00F509FB" w:rsidRDefault="00155FF4" w:rsidP="00155FF4">
      <w:pPr>
        <w:pStyle w:val="Odstavecseseznamem"/>
        <w:numPr>
          <w:ilvl w:val="1"/>
          <w:numId w:val="1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Tx jater u mladých s jaterním selháním</w:t>
      </w:r>
    </w:p>
    <w:p w:rsidR="00155FF4" w:rsidRPr="00F509FB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55FF4" w:rsidRPr="00F509FB" w:rsidRDefault="00155FF4" w:rsidP="00155FF4">
      <w:p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HEMOCHROMATÓZA</w:t>
      </w:r>
    </w:p>
    <w:p w:rsidR="00155FF4" w:rsidRPr="00F509FB" w:rsidRDefault="00155FF4" w:rsidP="00155FF4">
      <w:pPr>
        <w:pStyle w:val="Odstavecseseznamem"/>
        <w:numPr>
          <w:ilvl w:val="0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poškození tkání nadměrným ukládáním železa (hemosiderin, ferritin)</w:t>
      </w:r>
    </w:p>
    <w:p w:rsidR="00155FF4" w:rsidRPr="00F509FB" w:rsidRDefault="00155FF4" w:rsidP="00155FF4">
      <w:pPr>
        <w:pStyle w:val="Odstavecseseznamem"/>
        <w:numPr>
          <w:ilvl w:val="0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mutace genů regulujících tvorbu hepcidinu</w:t>
      </w:r>
      <w:r>
        <w:rPr>
          <w:rFonts w:asciiTheme="majorHAnsi" w:hAnsiTheme="majorHAnsi"/>
          <w:sz w:val="18"/>
          <w:szCs w:val="18"/>
        </w:rPr>
        <w:t xml:space="preserve"> - nadměrné uvolňování Fe do cirkulace, stimulace resorpce z GIT; po saturaci transferinu volné železo proniká do tkání a po reakci produkuje ROS - štěpení lipidů, tvorba kolagenu</w:t>
      </w:r>
    </w:p>
    <w:p w:rsidR="00155FF4" w:rsidRPr="00F509FB" w:rsidRDefault="00155FF4" w:rsidP="00155FF4">
      <w:pPr>
        <w:pStyle w:val="Odstavecseseznamem"/>
        <w:numPr>
          <w:ilvl w:val="0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množství železa v těle zvýšeno (norma do 5g) - hromadí se v parenchymatózních orgánech - játra, pankreas, myokard, endokrinní orgány</w:t>
      </w:r>
    </w:p>
    <w:p w:rsidR="00155FF4" w:rsidRPr="00F509FB" w:rsidRDefault="00155FF4" w:rsidP="00155FF4">
      <w:pPr>
        <w:pStyle w:val="Odstavecseseznamem"/>
        <w:numPr>
          <w:ilvl w:val="0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u žen se projeví jenom po klimakteriu</w:t>
      </w:r>
    </w:p>
    <w:p w:rsidR="00155FF4" w:rsidRPr="00F509FB" w:rsidRDefault="00155FF4" w:rsidP="00155FF4">
      <w:pPr>
        <w:pStyle w:val="Odstavecseseznamem"/>
        <w:numPr>
          <w:ilvl w:val="0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únava, hubnutí, slabost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D86579">
        <w:rPr>
          <w:rFonts w:asciiTheme="majorHAnsi" w:hAnsiTheme="majorHAnsi"/>
          <w:b/>
          <w:sz w:val="18"/>
          <w:szCs w:val="18"/>
        </w:rPr>
        <w:t>typická trias:</w:t>
      </w:r>
      <w:r w:rsidRPr="00F509FB">
        <w:rPr>
          <w:rFonts w:asciiTheme="majorHAnsi" w:hAnsiTheme="majorHAnsi"/>
          <w:sz w:val="18"/>
          <w:szCs w:val="18"/>
        </w:rPr>
        <w:t xml:space="preserve"> hepatomegalie, kožní hyperpigmentace, DM (bronzový)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játra</w:t>
      </w:r>
      <w:r w:rsidRPr="00F509FB">
        <w:rPr>
          <w:rFonts w:asciiTheme="majorHAnsi" w:hAnsiTheme="majorHAnsi"/>
          <w:sz w:val="18"/>
          <w:szCs w:val="18"/>
        </w:rPr>
        <w:t xml:space="preserve"> - zvětšená, tuhá, palmární erytém a pavoučkovité névy; cirhóza a karcinom</w:t>
      </w:r>
      <w:r>
        <w:rPr>
          <w:rFonts w:asciiTheme="majorHAnsi" w:hAnsiTheme="majorHAnsi"/>
          <w:sz w:val="18"/>
          <w:szCs w:val="18"/>
        </w:rPr>
        <w:t>; portální hypertenze s ascitem vzácná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diabetes mellitus</w:t>
      </w:r>
      <w:r w:rsidRPr="00F509FB">
        <w:rPr>
          <w:rFonts w:asciiTheme="majorHAnsi" w:hAnsiTheme="majorHAnsi"/>
          <w:sz w:val="18"/>
          <w:szCs w:val="18"/>
        </w:rPr>
        <w:t xml:space="preserve"> - včetně komplikací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kůže</w:t>
      </w:r>
      <w:r w:rsidRPr="00F509FB">
        <w:rPr>
          <w:rFonts w:asciiTheme="majorHAnsi" w:hAnsiTheme="majorHAnsi"/>
          <w:sz w:val="18"/>
          <w:szCs w:val="18"/>
        </w:rPr>
        <w:t xml:space="preserve"> - hyperpigmentace v exponovaných místech a v jizvách, bronzový nádech; i na spojivkách a v dutině ústní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srdeční selhání, arytmie</w:t>
      </w:r>
      <w:r>
        <w:rPr>
          <w:rFonts w:asciiTheme="majorHAnsi" w:hAnsiTheme="majorHAnsi"/>
          <w:sz w:val="18"/>
          <w:szCs w:val="18"/>
        </w:rPr>
        <w:t>, možný obraz dilatační KMP</w:t>
      </w:r>
    </w:p>
    <w:p w:rsidR="00155FF4" w:rsidRPr="00D86579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hypogonadismus - postižení hypofýzy a sekrece gonadotropinů</w:t>
      </w:r>
      <w:r>
        <w:rPr>
          <w:rFonts w:asciiTheme="majorHAnsi" w:hAnsiTheme="majorHAnsi"/>
          <w:sz w:val="18"/>
          <w:szCs w:val="18"/>
        </w:rPr>
        <w:t>; ztráta ochlupení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kloubní postižení - artrotické změny</w:t>
      </w:r>
    </w:p>
    <w:p w:rsidR="00155FF4" w:rsidRPr="00F509FB" w:rsidRDefault="00155FF4" w:rsidP="00155FF4">
      <w:pPr>
        <w:pStyle w:val="Odstavecseseznamem"/>
        <w:numPr>
          <w:ilvl w:val="0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155FF4" w:rsidRPr="00D86579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</w:rPr>
        <w:t>lab</w:t>
      </w:r>
      <w:r w:rsidRPr="00F509FB">
        <w:rPr>
          <w:rFonts w:asciiTheme="majorHAnsi" w:hAnsiTheme="majorHAnsi"/>
          <w:sz w:val="18"/>
          <w:szCs w:val="18"/>
        </w:rPr>
        <w:t xml:space="preserve"> - zvýšená koncentrace sérového železa, snížená vazebná kapacita pro železo, vysoké hladiny ferritinu</w:t>
      </w:r>
      <w:r>
        <w:rPr>
          <w:rFonts w:asciiTheme="majorHAnsi" w:hAnsiTheme="majorHAnsi"/>
          <w:sz w:val="18"/>
          <w:szCs w:val="18"/>
        </w:rPr>
        <w:t xml:space="preserve"> (nad 1000 μg/l)</w:t>
      </w:r>
    </w:p>
    <w:p w:rsidR="00155FF4" w:rsidRPr="00F509FB" w:rsidRDefault="00155FF4" w:rsidP="00155FF4">
      <w:pPr>
        <w:pStyle w:val="Odstavecseseznamem"/>
        <w:numPr>
          <w:ilvl w:val="2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dlouho normální jaterní testy, jenom lehké změny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průkaz - depozita železa v jaterní biopsii</w:t>
      </w:r>
    </w:p>
    <w:p w:rsidR="00155FF4" w:rsidRPr="00F509FB" w:rsidRDefault="00155FF4" w:rsidP="00155FF4">
      <w:pPr>
        <w:pStyle w:val="Odstavecseseznamem"/>
        <w:numPr>
          <w:ilvl w:val="0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F509FB">
        <w:rPr>
          <w:rFonts w:asciiTheme="majorHAnsi" w:hAnsiTheme="majorHAnsi"/>
          <w:sz w:val="18"/>
          <w:szCs w:val="18"/>
        </w:rPr>
        <w:t xml:space="preserve"> 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terapie jednotlivých postižení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lastRenderedPageBreak/>
        <w:t>vynechat minerální vody, nepodávat krevní deriváty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venepunkce - 500-1000 ml týdně</w:t>
      </w:r>
    </w:p>
    <w:p w:rsidR="00155FF4" w:rsidRPr="00D86579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cheláty u srdečního postižení a poruch krvetvorby</w:t>
      </w:r>
      <w:r>
        <w:rPr>
          <w:rFonts w:asciiTheme="majorHAnsi" w:hAnsiTheme="majorHAnsi"/>
          <w:sz w:val="18"/>
          <w:szCs w:val="18"/>
        </w:rPr>
        <w:t xml:space="preserve"> (Desferal)</w:t>
      </w:r>
    </w:p>
    <w:p w:rsidR="00155FF4" w:rsidRPr="00F509FB" w:rsidRDefault="00155FF4" w:rsidP="00155FF4">
      <w:pPr>
        <w:pStyle w:val="Odstavecseseznamem"/>
        <w:numPr>
          <w:ilvl w:val="1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možná Tx jater - horší výsledky kvůli postižení srdce</w:t>
      </w:r>
    </w:p>
    <w:p w:rsidR="00155FF4" w:rsidRPr="00F509FB" w:rsidRDefault="00155FF4" w:rsidP="00155FF4">
      <w:pPr>
        <w:pStyle w:val="Odstavecseseznamem"/>
        <w:numPr>
          <w:ilvl w:val="0"/>
          <w:numId w:val="1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F509FB">
        <w:rPr>
          <w:rFonts w:asciiTheme="majorHAnsi" w:hAnsiTheme="majorHAnsi"/>
          <w:sz w:val="18"/>
          <w:szCs w:val="18"/>
        </w:rPr>
        <w:t>skoro vždy se vyvine hepatocelulární karcinom</w:t>
      </w:r>
    </w:p>
    <w:p w:rsidR="00155FF4" w:rsidRDefault="00155FF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55FF4" w:rsidRDefault="00155FF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55FF4" w:rsidRDefault="00155FF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F07A1" w:rsidRPr="00656357" w:rsidRDefault="004F07A1" w:rsidP="004F07A1">
      <w:pPr>
        <w:rPr>
          <w:rFonts w:asciiTheme="majorHAnsi" w:hAnsiTheme="majorHAnsi"/>
          <w:b/>
          <w:sz w:val="24"/>
          <w:szCs w:val="24"/>
          <w:u w:val="single"/>
        </w:rPr>
      </w:pPr>
      <w:r w:rsidRPr="00656357">
        <w:rPr>
          <w:rFonts w:asciiTheme="majorHAnsi" w:hAnsiTheme="majorHAnsi"/>
          <w:b/>
          <w:sz w:val="24"/>
          <w:szCs w:val="24"/>
          <w:u w:val="single"/>
        </w:rPr>
        <w:t>69. JATERNÍ CIRHÓZA</w:t>
      </w:r>
    </w:p>
    <w:p w:rsidR="004F07A1" w:rsidRPr="00656357" w:rsidRDefault="004F07A1" w:rsidP="004F07A1">
      <w:pPr>
        <w:rPr>
          <w:rFonts w:asciiTheme="majorHAnsi" w:hAnsiTheme="majorHAnsi"/>
          <w:b/>
          <w:sz w:val="18"/>
          <w:szCs w:val="18"/>
          <w:u w:val="single"/>
        </w:rPr>
      </w:pPr>
    </w:p>
    <w:p w:rsidR="004F07A1" w:rsidRPr="004B59D7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definice:</w:t>
      </w:r>
      <w:r>
        <w:rPr>
          <w:rFonts w:asciiTheme="majorHAnsi" w:hAnsiTheme="majorHAnsi"/>
          <w:sz w:val="18"/>
          <w:szCs w:val="18"/>
        </w:rPr>
        <w:t xml:space="preserve"> difuzní chronický progredující proces vedoucí k dezorganizaci lobulární a vaskulární architektury jater</w:t>
      </w:r>
    </w:p>
    <w:p w:rsidR="004F07A1" w:rsidRPr="00656357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postupný vývoj chronického onemocnění jater</w:t>
      </w:r>
    </w:p>
    <w:p w:rsidR="004F07A1" w:rsidRPr="003C0FC1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nekróza hepatocytů, uzlovitá regenerace zbytku tkáně, zmnožení vaziva - lobulární</w:t>
      </w:r>
      <w:r>
        <w:rPr>
          <w:rFonts w:asciiTheme="majorHAnsi" w:hAnsiTheme="majorHAnsi"/>
          <w:sz w:val="18"/>
          <w:szCs w:val="18"/>
        </w:rPr>
        <w:t xml:space="preserve"> a vaskulární přestavba jater v </w:t>
      </w:r>
      <w:r w:rsidRPr="00656357">
        <w:rPr>
          <w:rFonts w:asciiTheme="majorHAnsi" w:hAnsiTheme="majorHAnsi"/>
          <w:sz w:val="18"/>
          <w:szCs w:val="18"/>
        </w:rPr>
        <w:t>uzly</w:t>
      </w:r>
    </w:p>
    <w:p w:rsidR="004F07A1" w:rsidRPr="003C0FC1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vznik vnitřních píštělí - obcházejí funkční jaterní buňky, vyřazuje je z činnosti</w:t>
      </w:r>
    </w:p>
    <w:p w:rsidR="004F07A1" w:rsidRPr="004769C9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vazivová septa a uzly stlačují probíhající cévy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překážka v toku krve vede ke vzniku portální hypertenze</w:t>
      </w:r>
    </w:p>
    <w:p w:rsidR="004F07A1" w:rsidRPr="000F3BE1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klasifikace: podle příčiny, funkčního stavu, přítomnosti komplikací</w:t>
      </w:r>
    </w:p>
    <w:p w:rsidR="004F07A1" w:rsidRPr="00656357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horší průběh u žen, častější výskyt na venkově a u sociálně slabších vrstev</w:t>
      </w:r>
    </w:p>
    <w:p w:rsidR="004F07A1" w:rsidRPr="00656357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b/>
          <w:sz w:val="18"/>
          <w:szCs w:val="18"/>
          <w:u w:val="single"/>
        </w:rPr>
        <w:t>etiologie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chronický alkoholismus, HBV, HCV - 80%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AIH - autoimunitní poškození, chronická cholestáza, primární biliární cirhóza, metabolické poruchy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kardiální cirhóza při chronické pravostranné insuficienci</w:t>
      </w:r>
    </w:p>
    <w:p w:rsidR="004F07A1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 xml:space="preserve">funkce: </w:t>
      </w:r>
      <w:r w:rsidRPr="00656357">
        <w:rPr>
          <w:rFonts w:asciiTheme="majorHAnsi" w:hAnsiTheme="majorHAnsi"/>
          <w:b/>
          <w:sz w:val="18"/>
          <w:szCs w:val="18"/>
          <w:u w:val="single"/>
        </w:rPr>
        <w:t>Child-Pughova klasifikace</w:t>
      </w:r>
      <w:r>
        <w:rPr>
          <w:rFonts w:asciiTheme="majorHAnsi" w:hAnsiTheme="majorHAnsi"/>
          <w:sz w:val="18"/>
          <w:szCs w:val="18"/>
        </w:rPr>
        <w:t xml:space="preserve"> - 1-3 body za každou kategorii</w:t>
      </w:r>
    </w:p>
    <w:p w:rsidR="004F07A1" w:rsidRPr="002305B0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ascites</w:t>
      </w:r>
      <w:r>
        <w:rPr>
          <w:rFonts w:asciiTheme="majorHAnsi" w:hAnsiTheme="majorHAnsi"/>
          <w:sz w:val="18"/>
          <w:szCs w:val="18"/>
        </w:rPr>
        <w:t xml:space="preserve"> - žádný, malý, velký</w:t>
      </w:r>
    </w:p>
    <w:p w:rsidR="004F07A1" w:rsidRPr="002305B0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encefalopatie</w:t>
      </w:r>
      <w:r>
        <w:rPr>
          <w:rFonts w:asciiTheme="majorHAnsi" w:hAnsiTheme="majorHAnsi"/>
          <w:sz w:val="18"/>
          <w:szCs w:val="18"/>
        </w:rPr>
        <w:t xml:space="preserve"> - žádná, mírná, těžká</w:t>
      </w:r>
    </w:p>
    <w:p w:rsidR="004F07A1" w:rsidRPr="002305B0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bilirubin</w:t>
      </w:r>
      <w:r>
        <w:rPr>
          <w:rFonts w:asciiTheme="majorHAnsi" w:hAnsiTheme="majorHAnsi"/>
          <w:sz w:val="18"/>
          <w:szCs w:val="18"/>
        </w:rPr>
        <w:t xml:space="preserve"> (μmol/l) - pod 34, 35-49, nad 50</w:t>
      </w:r>
    </w:p>
    <w:p w:rsidR="004F07A1" w:rsidRPr="002305B0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albumin</w:t>
      </w:r>
      <w:r>
        <w:rPr>
          <w:rFonts w:asciiTheme="majorHAnsi" w:hAnsiTheme="majorHAnsi"/>
          <w:sz w:val="18"/>
          <w:szCs w:val="18"/>
        </w:rPr>
        <w:t xml:space="preserve"> (g/l) - nad 35, 30-35, pod 30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Quick</w:t>
      </w:r>
      <w:r>
        <w:rPr>
          <w:rFonts w:asciiTheme="majorHAnsi" w:hAnsiTheme="majorHAnsi"/>
          <w:sz w:val="18"/>
          <w:szCs w:val="18"/>
        </w:rPr>
        <w:t xml:space="preserve"> - pod 1,7, 1,7-2,3, nad 2,3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A (5-6), B (7-9), C (10-15)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lze odhadnout přežití</w:t>
      </w:r>
    </w:p>
    <w:p w:rsidR="004F07A1" w:rsidRPr="00656357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komplikace: portální hypertenze, jaterní insuficience, hepatocelulární ca</w:t>
      </w:r>
    </w:p>
    <w:p w:rsidR="004F07A1" w:rsidRPr="00656357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vývoj pomalý, v řádu desetiletí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preklinická cirhóza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kompenzovaná cirhóza</w:t>
      </w:r>
    </w:p>
    <w:p w:rsidR="004F07A1" w:rsidRPr="00081A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dekompenzovaná cirhóza</w:t>
      </w:r>
    </w:p>
    <w:p w:rsidR="004F07A1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makroskopicky:</w:t>
      </w:r>
    </w:p>
    <w:p w:rsidR="004F07A1" w:rsidRPr="00081A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mikronodulární</w:t>
      </w:r>
      <w:r>
        <w:rPr>
          <w:rFonts w:asciiTheme="majorHAnsi" w:hAnsiTheme="majorHAnsi"/>
          <w:sz w:val="18"/>
          <w:szCs w:val="18"/>
        </w:rPr>
        <w:t xml:space="preserve"> - uniformní zrnité uzly, pod 3 mm</w:t>
      </w:r>
    </w:p>
    <w:p w:rsidR="004F07A1" w:rsidRPr="00081A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makroskopická</w:t>
      </w:r>
      <w:r>
        <w:rPr>
          <w:rFonts w:asciiTheme="majorHAnsi" w:hAnsiTheme="majorHAnsi"/>
          <w:sz w:val="18"/>
          <w:szCs w:val="18"/>
        </w:rPr>
        <w:t xml:space="preserve"> - různě velké uzly, až několik cm</w:t>
      </w:r>
    </w:p>
    <w:p w:rsidR="004F07A1" w:rsidRPr="00081A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pozdní stadium mikronodulární nebo po fulminantní hepatitidě s nekrózou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smíšená</w:t>
      </w:r>
    </w:p>
    <w:p w:rsidR="004F07A1" w:rsidRPr="00656357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4F07A1" w:rsidRPr="00081A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pomalý vývoj, řádově desetiletí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 xml:space="preserve">kompenzovaná - nespecifické příznaky - únava, hubnutí, plynatost, </w:t>
      </w:r>
      <w:r>
        <w:rPr>
          <w:rFonts w:asciiTheme="majorHAnsi" w:hAnsiTheme="majorHAnsi"/>
          <w:sz w:val="18"/>
          <w:szCs w:val="18"/>
        </w:rPr>
        <w:t xml:space="preserve">dyspepsie, </w:t>
      </w:r>
      <w:r w:rsidRPr="00656357">
        <w:rPr>
          <w:rFonts w:asciiTheme="majorHAnsi" w:hAnsiTheme="majorHAnsi"/>
          <w:sz w:val="18"/>
          <w:szCs w:val="18"/>
        </w:rPr>
        <w:t>svědění, poruchy menstruace</w:t>
      </w:r>
      <w:r>
        <w:rPr>
          <w:rFonts w:asciiTheme="majorHAnsi" w:hAnsiTheme="majorHAnsi"/>
          <w:sz w:val="18"/>
          <w:szCs w:val="18"/>
        </w:rPr>
        <w:t xml:space="preserve"> (amenorea nebo hypomenorea)</w:t>
      </w:r>
      <w:r w:rsidRPr="00656357">
        <w:rPr>
          <w:rFonts w:asciiTheme="majorHAnsi" w:hAnsiTheme="majorHAnsi"/>
          <w:sz w:val="18"/>
          <w:szCs w:val="18"/>
        </w:rPr>
        <w:t>, postupně hepatomegalie, někdy ikterus</w:t>
      </w:r>
    </w:p>
    <w:p w:rsidR="004F07A1" w:rsidRPr="00081A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vzácně jako první projev epizoda hematemeze</w:t>
      </w:r>
    </w:p>
    <w:p w:rsidR="004F07A1" w:rsidRPr="00081A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kožní příznaky ojediněle</w:t>
      </w:r>
    </w:p>
    <w:p w:rsidR="004F07A1" w:rsidRPr="006563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perimaleolární otoky, nykturie</w:t>
      </w:r>
    </w:p>
    <w:p w:rsidR="004F07A1" w:rsidRPr="00492491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 xml:space="preserve">pokročilá cirhóza: </w:t>
      </w:r>
    </w:p>
    <w:p w:rsidR="004F07A1" w:rsidRPr="00492491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jaterní dekompenzace: ikterus, krvácivé poruchy, hypoalbuminémie, retence tekutin, otoky, ascites</w:t>
      </w:r>
    </w:p>
    <w:p w:rsidR="004F07A1" w:rsidRPr="00492491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vaskulární dekompenzace: acites, jícnové varixy, jaterní encefalopatie</w:t>
      </w:r>
    </w:p>
    <w:p w:rsidR="004F07A1" w:rsidRPr="00492491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subjektivně: únava, slabost, vyčerpání, nechutenství, hubnutí (mizí svalová hmota), zvětšování břicha, otoky, poruchy menstruace, gynekomastie, poruchy libida</w:t>
      </w:r>
    </w:p>
    <w:p w:rsidR="004F07A1" w:rsidRPr="00492491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</w:t>
      </w:r>
      <w:r w:rsidRPr="00656357">
        <w:rPr>
          <w:rFonts w:asciiTheme="majorHAnsi" w:hAnsiTheme="majorHAnsi"/>
          <w:sz w:val="18"/>
          <w:szCs w:val="18"/>
        </w:rPr>
        <w:t>almární erytém, pavoučkovité névy</w:t>
      </w:r>
      <w:r>
        <w:rPr>
          <w:rFonts w:asciiTheme="majorHAnsi" w:hAnsiTheme="majorHAnsi"/>
          <w:sz w:val="18"/>
          <w:szCs w:val="18"/>
        </w:rPr>
        <w:t>, červené rty, paličkovité prsty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lastRenderedPageBreak/>
        <w:t>Chvostkův habitus - atrofie kůže a podkoží, svalstva pletenců, ascites, gynekomastie, u mužů mizí ochlupení hrudníku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u ascitu kýly</w:t>
      </w:r>
    </w:p>
    <w:p w:rsidR="004F07A1" w:rsidRPr="00656357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b/>
          <w:sz w:val="18"/>
          <w:szCs w:val="18"/>
        </w:rPr>
        <w:t>lab</w:t>
      </w:r>
      <w:r w:rsidRPr="00656357">
        <w:rPr>
          <w:rFonts w:asciiTheme="majorHAnsi" w:hAnsiTheme="majorHAnsi"/>
          <w:sz w:val="18"/>
          <w:szCs w:val="18"/>
        </w:rPr>
        <w:t xml:space="preserve"> - hypernatrémie, hyperchlorémie, snížený albumin a prealbumin, zvýšený bilirubin, změna koagulace (Quick)</w:t>
      </w:r>
    </w:p>
    <w:p w:rsidR="004F07A1" w:rsidRPr="006563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trobocytopenie, anémie, leukopenie - výraz hypersplenismu</w:t>
      </w:r>
    </w:p>
    <w:p w:rsidR="004F07A1" w:rsidRPr="006563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beze změn transferáz</w:t>
      </w:r>
    </w:p>
    <w:p w:rsidR="004F07A1" w:rsidRPr="00081A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zvýšení GGT při chronickém alkoholismu</w:t>
      </w:r>
    </w:p>
    <w:p w:rsidR="004F07A1" w:rsidRPr="006563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 moči urobilinogen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ascites - játra plavou na boku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b/>
          <w:sz w:val="18"/>
          <w:szCs w:val="18"/>
        </w:rPr>
        <w:t>zobrazení</w:t>
      </w:r>
      <w:r w:rsidRPr="00656357">
        <w:rPr>
          <w:rFonts w:asciiTheme="majorHAnsi" w:hAnsiTheme="majorHAnsi"/>
          <w:sz w:val="18"/>
          <w:szCs w:val="18"/>
        </w:rPr>
        <w:t xml:space="preserve"> - vždycky USG a gastroskopie; CT, MRI, katetrizace jatrerních žil, 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biopsie jater - u dekompenzované cirhózy se nesmí transkutánně</w:t>
      </w:r>
      <w:r>
        <w:rPr>
          <w:rFonts w:asciiTheme="majorHAnsi" w:hAnsiTheme="majorHAnsi"/>
          <w:sz w:val="18"/>
          <w:szCs w:val="18"/>
        </w:rPr>
        <w:t>; přístup transjugulární</w:t>
      </w:r>
    </w:p>
    <w:p w:rsidR="004F07A1" w:rsidRPr="00656357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492491">
        <w:rPr>
          <w:rFonts w:asciiTheme="majorHAnsi" w:hAnsiTheme="majorHAnsi"/>
          <w:b/>
          <w:sz w:val="18"/>
          <w:szCs w:val="18"/>
          <w:u w:val="single"/>
        </w:rPr>
        <w:t xml:space="preserve">hyperkinetická cirkulace </w:t>
      </w:r>
      <w:r w:rsidRPr="00656357">
        <w:rPr>
          <w:rFonts w:asciiTheme="majorHAnsi" w:hAnsiTheme="majorHAnsi"/>
          <w:sz w:val="18"/>
          <w:szCs w:val="18"/>
        </w:rPr>
        <w:t>- systémová vazodilatace se zvýšeným NO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zvýšený srdeční výdej, tachykardie, hypotenze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terapie: β-blokátory</w:t>
      </w:r>
    </w:p>
    <w:p w:rsidR="004F07A1" w:rsidRPr="00656357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AE79E9">
        <w:rPr>
          <w:rFonts w:asciiTheme="majorHAnsi" w:hAnsiTheme="majorHAnsi"/>
          <w:b/>
          <w:sz w:val="18"/>
          <w:szCs w:val="18"/>
        </w:rPr>
        <w:t>ovlivnění základního onemocnění</w:t>
      </w:r>
      <w:r w:rsidRPr="00656357">
        <w:rPr>
          <w:rFonts w:asciiTheme="majorHAnsi" w:hAnsiTheme="majorHAnsi"/>
          <w:sz w:val="18"/>
          <w:szCs w:val="18"/>
        </w:rPr>
        <w:t xml:space="preserve"> - některé změny částečně vratné</w:t>
      </w:r>
    </w:p>
    <w:p w:rsidR="004F07A1" w:rsidRPr="00443DC3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abstinence - snížení portální hypertenze, mizí varixy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AE79E9">
        <w:rPr>
          <w:rFonts w:asciiTheme="majorHAnsi" w:hAnsiTheme="majorHAnsi"/>
          <w:b/>
          <w:sz w:val="18"/>
          <w:szCs w:val="18"/>
        </w:rPr>
        <w:t>dietní opatření</w:t>
      </w:r>
      <w:r>
        <w:rPr>
          <w:rFonts w:asciiTheme="majorHAnsi" w:hAnsiTheme="majorHAnsi"/>
          <w:sz w:val="18"/>
          <w:szCs w:val="18"/>
        </w:rPr>
        <w:t xml:space="preserve"> - korekce proteino-energetické malnutrice nutriční podporou (bílkoviny 1,0-1,5 g/kg), podávání stopových prvků a vitaminů, železo, zinek</w:t>
      </w:r>
    </w:p>
    <w:p w:rsidR="004F07A1" w:rsidRPr="00656357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AE79E9">
        <w:rPr>
          <w:rFonts w:asciiTheme="majorHAnsi" w:hAnsiTheme="majorHAnsi"/>
          <w:b/>
          <w:sz w:val="18"/>
          <w:szCs w:val="18"/>
        </w:rPr>
        <w:t>Tx jater</w:t>
      </w:r>
      <w:r w:rsidRPr="00656357">
        <w:rPr>
          <w:rFonts w:asciiTheme="majorHAnsi" w:hAnsiTheme="majorHAnsi"/>
          <w:sz w:val="18"/>
          <w:szCs w:val="18"/>
        </w:rPr>
        <w:t xml:space="preserve"> - tradiční řešení pokročilé cirhózy</w:t>
      </w:r>
    </w:p>
    <w:p w:rsidR="004F07A1" w:rsidRPr="006563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v ČR cca 100 Tx ročně</w:t>
      </w:r>
    </w:p>
    <w:p w:rsidR="004F07A1" w:rsidRPr="00AE79E9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AE79E9">
        <w:rPr>
          <w:rFonts w:asciiTheme="majorHAnsi" w:hAnsiTheme="majorHAnsi"/>
          <w:b/>
          <w:sz w:val="18"/>
          <w:szCs w:val="18"/>
        </w:rPr>
        <w:t>symptomatická léčba</w:t>
      </w:r>
    </w:p>
    <w:p w:rsidR="004F07A1" w:rsidRPr="006563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poruchy koagulace - někdy substituce vitaminem K</w:t>
      </w:r>
    </w:p>
    <w:p w:rsidR="004F07A1" w:rsidRPr="006563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cholestáza, krvácení do GIT, jaterní encefalopatie, infekce</w:t>
      </w:r>
    </w:p>
    <w:p w:rsidR="004F07A1" w:rsidRPr="006563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nutriční podpora - většina cirhotiků má proteinovou malnutrici</w:t>
      </w:r>
    </w:p>
    <w:p w:rsidR="004F07A1" w:rsidRPr="00443DC3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hepatoprotektiva - esenciální fosfolipidy, silymarin (extrakt z ostropestřece lékařského)</w:t>
      </w:r>
    </w:p>
    <w:p w:rsidR="004F07A1" w:rsidRPr="00656357" w:rsidRDefault="004F07A1" w:rsidP="004F07A1">
      <w:pPr>
        <w:pStyle w:val="Odstavecseseznamem"/>
        <w:numPr>
          <w:ilvl w:val="3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zlepšení metabolismu jaterních buněk, stabilizace membrán</w:t>
      </w:r>
    </w:p>
    <w:p w:rsidR="004F07A1" w:rsidRPr="00656357" w:rsidRDefault="004F07A1" w:rsidP="004F07A1">
      <w:pPr>
        <w:pStyle w:val="Odstavecseseznamem"/>
        <w:numPr>
          <w:ilvl w:val="2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sz w:val="18"/>
          <w:szCs w:val="18"/>
        </w:rPr>
        <w:t>probiotika - ovlivnění střevní flóry, snížení rizika infekcí</w:t>
      </w:r>
      <w:r>
        <w:rPr>
          <w:rFonts w:asciiTheme="majorHAnsi" w:hAnsiTheme="majorHAnsi"/>
          <w:sz w:val="18"/>
          <w:szCs w:val="18"/>
        </w:rPr>
        <w:t>, omezení produkce amoniaku a snížení rizika vzniku jaterní encefalopatie</w:t>
      </w:r>
    </w:p>
    <w:p w:rsidR="004F07A1" w:rsidRPr="002305B0" w:rsidRDefault="004F07A1" w:rsidP="004F07A1">
      <w:pPr>
        <w:pStyle w:val="Odstavecseseznamem"/>
        <w:numPr>
          <w:ilvl w:val="1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56357">
        <w:rPr>
          <w:rFonts w:asciiTheme="majorHAnsi" w:hAnsiTheme="majorHAnsi"/>
          <w:b/>
          <w:sz w:val="18"/>
          <w:szCs w:val="18"/>
          <w:u w:val="single"/>
        </w:rPr>
        <w:t>PBC</w:t>
      </w:r>
      <w:r w:rsidRPr="00656357">
        <w:rPr>
          <w:rFonts w:asciiTheme="majorHAnsi" w:hAnsiTheme="majorHAnsi"/>
          <w:sz w:val="18"/>
          <w:szCs w:val="18"/>
        </w:rPr>
        <w:t xml:space="preserve"> - kyselina ursodeoxycholová</w:t>
      </w:r>
    </w:p>
    <w:p w:rsidR="004F07A1" w:rsidRPr="007B2A2F" w:rsidRDefault="004F07A1" w:rsidP="004F07A1">
      <w:pPr>
        <w:pStyle w:val="Odstavecseseznamem"/>
        <w:numPr>
          <w:ilvl w:val="0"/>
          <w:numId w:val="1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prognóza záleží na etiologii, pokročilosti jaterního postižení a spolupráci pacienta</w:t>
      </w:r>
    </w:p>
    <w:p w:rsidR="004F07A1" w:rsidRDefault="004F07A1" w:rsidP="004F07A1">
      <w:pPr>
        <w:rPr>
          <w:rFonts w:asciiTheme="majorHAnsi" w:hAnsiTheme="majorHAnsi"/>
          <w:b/>
          <w:sz w:val="18"/>
          <w:szCs w:val="18"/>
          <w:u w:val="single"/>
        </w:rPr>
      </w:pPr>
    </w:p>
    <w:p w:rsidR="004F07A1" w:rsidRDefault="004F07A1" w:rsidP="004F07A1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PRIMÁRNÍ BILIÁRNÍ CIRHÓZA</w:t>
      </w:r>
    </w:p>
    <w:p w:rsidR="004F07A1" w:rsidRPr="007B2A2F" w:rsidRDefault="004F07A1" w:rsidP="004F07A1">
      <w:pPr>
        <w:pStyle w:val="Odstavecseseznamem"/>
        <w:numPr>
          <w:ilvl w:val="0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závažné, pomalu progredující onemocnění jater s chronickou cholestázou</w:t>
      </w:r>
    </w:p>
    <w:p w:rsidR="004F07A1" w:rsidRPr="007B2A2F" w:rsidRDefault="004F07A1" w:rsidP="004F07A1">
      <w:pPr>
        <w:pStyle w:val="Odstavecseseznamem"/>
        <w:numPr>
          <w:ilvl w:val="0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u žen mladšího a středního věku</w:t>
      </w:r>
    </w:p>
    <w:p w:rsidR="004F07A1" w:rsidRPr="007B2A2F" w:rsidRDefault="004F07A1" w:rsidP="004F07A1">
      <w:pPr>
        <w:pStyle w:val="Odstavecseseznamem"/>
        <w:numPr>
          <w:ilvl w:val="0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etiologie:</w:t>
      </w:r>
      <w:r>
        <w:rPr>
          <w:rFonts w:asciiTheme="majorHAnsi" w:hAnsiTheme="majorHAnsi"/>
          <w:sz w:val="18"/>
          <w:szCs w:val="18"/>
        </w:rPr>
        <w:t xml:space="preserve"> autoimunitní postižení žlučových kanálků, i familiární výskyt</w:t>
      </w:r>
    </w:p>
    <w:p w:rsidR="004F07A1" w:rsidRPr="007B2A2F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vlivy genetické, endokrinní, vliv zevního prostředí</w:t>
      </w:r>
    </w:p>
    <w:p w:rsidR="004F07A1" w:rsidRDefault="004F07A1" w:rsidP="004F07A1">
      <w:pPr>
        <w:pStyle w:val="Odstavecseseznamem"/>
        <w:numPr>
          <w:ilvl w:val="0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4F07A1" w:rsidRPr="007B2A2F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počáteční příznak - občasné svědění</w:t>
      </w:r>
    </w:p>
    <w:p w:rsidR="004F07A1" w:rsidRPr="007B2A2F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ikterus cca po 2 letech, pozvolna narůstá, tmavne; s xantelesmaty očních víček</w:t>
      </w:r>
    </w:p>
    <w:p w:rsidR="004F07A1" w:rsidRPr="007B2A2F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únava, slabost, bolesti v kostech a zádech, spontánní fraktury obratlů</w:t>
      </w:r>
    </w:p>
    <w:p w:rsidR="004F07A1" w:rsidRPr="007B2A2F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játra zvětšená, tuhá, hmatná slezina</w:t>
      </w:r>
    </w:p>
    <w:p w:rsidR="004F07A1" w:rsidRPr="007B2A2F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pozdní příznak: hepatosplenomegalie s portální hypertenzí</w:t>
      </w:r>
    </w:p>
    <w:p w:rsidR="004F07A1" w:rsidRPr="007B2A2F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další autoimunity: sicca syndrom</w:t>
      </w:r>
    </w:p>
    <w:p w:rsidR="004F07A1" w:rsidRPr="00522030" w:rsidRDefault="004F07A1" w:rsidP="004F07A1">
      <w:pPr>
        <w:pStyle w:val="Odstavecseseznamem"/>
        <w:numPr>
          <w:ilvl w:val="0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lab:</w:t>
      </w:r>
      <w:r>
        <w:rPr>
          <w:rFonts w:asciiTheme="majorHAnsi" w:hAnsiTheme="majorHAnsi"/>
          <w:sz w:val="18"/>
          <w:szCs w:val="18"/>
        </w:rPr>
        <w:t xml:space="preserve"> zvýšení ALP a GGT, případně bilirubinu, zvýšení IgM, autoprotilátky, pozitivita antimitochondriálních protilátek</w:t>
      </w:r>
    </w:p>
    <w:p w:rsidR="004F07A1" w:rsidRPr="00522030" w:rsidRDefault="004F07A1" w:rsidP="004F07A1">
      <w:pPr>
        <w:pStyle w:val="Odstavecseseznamem"/>
        <w:numPr>
          <w:ilvl w:val="0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dg:</w:t>
      </w:r>
      <w:r>
        <w:rPr>
          <w:rFonts w:asciiTheme="majorHAnsi" w:hAnsiTheme="majorHAnsi"/>
          <w:sz w:val="18"/>
          <w:szCs w:val="18"/>
        </w:rPr>
        <w:t xml:space="preserve"> ERCP - stav žlučovodů, jaterní biopsie necílená</w:t>
      </w:r>
    </w:p>
    <w:p w:rsidR="004F07A1" w:rsidRPr="00522030" w:rsidRDefault="004F07A1" w:rsidP="004F07A1">
      <w:pPr>
        <w:pStyle w:val="Odstavecseseznamem"/>
        <w:numPr>
          <w:ilvl w:val="0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4F07A1" w:rsidRPr="00522030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úprava malabsorpce a hypovitaminóz, dostatek bílkovin, snížení příjmu tuků, podání vitaminu D s kalciem, bisfosfonáty</w:t>
      </w:r>
    </w:p>
    <w:p w:rsidR="004F07A1" w:rsidRPr="00670F77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na svědění cholestyramin</w:t>
      </w:r>
    </w:p>
    <w:p w:rsidR="004F07A1" w:rsidRPr="00670F77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kyselina ursodeoxycholová</w:t>
      </w:r>
      <w:r>
        <w:rPr>
          <w:rFonts w:asciiTheme="majorHAnsi" w:hAnsiTheme="majorHAnsi"/>
          <w:sz w:val="18"/>
          <w:szCs w:val="18"/>
        </w:rPr>
        <w:t xml:space="preserve"> - Ursosan - omezení městnání žluči</w:t>
      </w:r>
    </w:p>
    <w:p w:rsidR="004F07A1" w:rsidRPr="0021149C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pokročilých stavech Tx jater</w:t>
      </w:r>
    </w:p>
    <w:p w:rsidR="004F07A1" w:rsidRPr="0021149C" w:rsidRDefault="004F07A1" w:rsidP="004F07A1">
      <w:pPr>
        <w:pStyle w:val="Odstavecseseznamem"/>
        <w:numPr>
          <w:ilvl w:val="0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prognóza:</w:t>
      </w:r>
      <w:r>
        <w:rPr>
          <w:rFonts w:asciiTheme="majorHAnsi" w:hAnsiTheme="majorHAnsi"/>
          <w:sz w:val="18"/>
          <w:szCs w:val="18"/>
        </w:rPr>
        <w:t xml:space="preserve"> přežití asi 10 let, po ikteru 7 let; pokročilé stadium končí jaterním selháním</w:t>
      </w:r>
    </w:p>
    <w:p w:rsidR="004F07A1" w:rsidRPr="007B2A2F" w:rsidRDefault="004F07A1" w:rsidP="004F07A1">
      <w:pPr>
        <w:pStyle w:val="Odstavecseseznamem"/>
        <w:numPr>
          <w:ilvl w:val="1"/>
          <w:numId w:val="13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recidivy v játrech po Tx - nutná retransplantace</w:t>
      </w:r>
    </w:p>
    <w:p w:rsidR="004F07A1" w:rsidRPr="00BC5B8C" w:rsidRDefault="004F07A1" w:rsidP="004F07A1">
      <w:pPr>
        <w:rPr>
          <w:rFonts w:asciiTheme="majorHAnsi" w:hAnsiTheme="majorHAnsi"/>
          <w:b/>
          <w:sz w:val="24"/>
          <w:szCs w:val="24"/>
          <w:u w:val="single"/>
        </w:rPr>
      </w:pPr>
      <w:r w:rsidRPr="00BC5B8C">
        <w:rPr>
          <w:rFonts w:asciiTheme="majorHAnsi" w:hAnsiTheme="majorHAnsi"/>
          <w:b/>
          <w:sz w:val="24"/>
          <w:szCs w:val="24"/>
          <w:u w:val="single"/>
        </w:rPr>
        <w:lastRenderedPageBreak/>
        <w:t>70. JATERNÍ SELHÁNÍ</w:t>
      </w:r>
    </w:p>
    <w:p w:rsidR="004F07A1" w:rsidRPr="00BC5B8C" w:rsidRDefault="004F07A1" w:rsidP="004F07A1">
      <w:pPr>
        <w:rPr>
          <w:rFonts w:asciiTheme="majorHAnsi" w:hAnsiTheme="majorHAnsi"/>
          <w:b/>
          <w:sz w:val="18"/>
          <w:szCs w:val="18"/>
          <w:u w:val="single"/>
        </w:rPr>
      </w:pP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selhání většiny jaterních funkcí, hlavně syntetických a detoxikačních</w:t>
      </w:r>
    </w:p>
    <w:p w:rsidR="004F07A1" w:rsidRPr="00900339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projeví se až při rozsáhlé destrukci jater</w:t>
      </w: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hlavní problém: jaterní encefalopatie, která může skončit až jaterním kómatem</w:t>
      </w: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BC5B8C">
        <w:rPr>
          <w:rFonts w:asciiTheme="majorHAnsi" w:hAnsiTheme="majorHAnsi"/>
          <w:sz w:val="18"/>
          <w:szCs w:val="18"/>
        </w:rPr>
        <w:t>hepatitidy, léky (paracetamol, halothan, NSA, izoniazid), toxiny (fosfor, herbicidy, anilin, nitrobenzen), houby (muchomůrky), akutní malokapénková steatóza (alkohol, těhotenství, Reyeův syndrom), rozsáhlé nádorové postižení, ischemie (srdeční selhání, šok, akutní Budd-Chiariho sy.)</w:t>
      </w: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poškození hepatocytů, vznik kolaterálního oběhu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</w:rPr>
        <w:t>endogenní</w:t>
      </w:r>
      <w:r w:rsidRPr="00BC5B8C">
        <w:rPr>
          <w:rFonts w:asciiTheme="majorHAnsi" w:hAnsiTheme="majorHAnsi"/>
          <w:sz w:val="18"/>
          <w:szCs w:val="18"/>
        </w:rPr>
        <w:t xml:space="preserve"> - akutní poškození jater</w:t>
      </w:r>
      <w:r>
        <w:rPr>
          <w:rFonts w:asciiTheme="majorHAnsi" w:hAnsiTheme="majorHAnsi"/>
          <w:sz w:val="18"/>
          <w:szCs w:val="18"/>
        </w:rPr>
        <w:t xml:space="preserve"> (u zdravých osob při akutním až fulminantním postižení)</w:t>
      </w:r>
      <w:r w:rsidRPr="00BC5B8C">
        <w:rPr>
          <w:rFonts w:asciiTheme="majorHAnsi" w:hAnsiTheme="majorHAnsi"/>
          <w:sz w:val="18"/>
          <w:szCs w:val="18"/>
        </w:rPr>
        <w:t>, progrese chronických chorob</w:t>
      </w:r>
      <w:r>
        <w:rPr>
          <w:rFonts w:asciiTheme="majorHAnsi" w:hAnsiTheme="majorHAnsi"/>
          <w:sz w:val="18"/>
          <w:szCs w:val="18"/>
        </w:rPr>
        <w:t xml:space="preserve"> do terminálního stadia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</w:rPr>
        <w:t>exogenní</w:t>
      </w:r>
      <w:r w:rsidRPr="00BC5B8C">
        <w:rPr>
          <w:rFonts w:asciiTheme="majorHAnsi" w:hAnsiTheme="majorHAnsi"/>
          <w:sz w:val="18"/>
          <w:szCs w:val="18"/>
        </w:rPr>
        <w:t xml:space="preserve"> - u jaterní cirhózy</w:t>
      </w:r>
      <w:r>
        <w:rPr>
          <w:rFonts w:asciiTheme="majorHAnsi" w:hAnsiTheme="majorHAnsi"/>
          <w:sz w:val="18"/>
          <w:szCs w:val="18"/>
        </w:rPr>
        <w:t>: vyvolávající moment -</w:t>
      </w:r>
      <w:r w:rsidRPr="00BC5B8C">
        <w:rPr>
          <w:rFonts w:asciiTheme="majorHAnsi" w:hAnsiTheme="majorHAnsi"/>
          <w:sz w:val="18"/>
          <w:szCs w:val="18"/>
        </w:rPr>
        <w:t xml:space="preserve"> vysoký přísun bílkovin, krvácení do GIT, operace</w:t>
      </w:r>
    </w:p>
    <w:p w:rsidR="004F07A1" w:rsidRPr="00702754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</w:rPr>
        <w:t>smíšené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pseudokoma</w:t>
      </w:r>
      <w:r>
        <w:rPr>
          <w:rFonts w:asciiTheme="majorHAnsi" w:hAnsiTheme="majorHAnsi"/>
          <w:sz w:val="18"/>
          <w:szCs w:val="18"/>
        </w:rPr>
        <w:t xml:space="preserve"> - těžší porucha iontové rovnováhy nebo ABR, nejčastěji při hypokalémii</w:t>
      </w:r>
    </w:p>
    <w:p w:rsidR="004F07A1" w:rsidRPr="0072681B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2681B">
        <w:rPr>
          <w:rFonts w:asciiTheme="majorHAnsi" w:hAnsiTheme="majorHAnsi"/>
          <w:b/>
          <w:sz w:val="18"/>
          <w:szCs w:val="18"/>
          <w:u w:val="single"/>
        </w:rPr>
        <w:t>podle klinického průběhu: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</w:rPr>
        <w:t>akutní</w:t>
      </w:r>
      <w:r w:rsidRPr="00BC5B8C">
        <w:rPr>
          <w:rFonts w:asciiTheme="majorHAnsi" w:hAnsiTheme="majorHAnsi"/>
          <w:sz w:val="18"/>
          <w:szCs w:val="18"/>
        </w:rPr>
        <w:t xml:space="preserve"> - encefalopatie do 8 týdnů po začátku u pacienta bez předchozího jaterního poškození</w:t>
      </w:r>
      <w:r>
        <w:rPr>
          <w:rFonts w:asciiTheme="majorHAnsi" w:hAnsiTheme="majorHAnsi"/>
          <w:sz w:val="18"/>
          <w:szCs w:val="18"/>
        </w:rPr>
        <w:t>, nově podle rozdílu mezi ikterem a encefalopatií: hyperakutní do 7 dnů, akutní 8-28 dnů, subakutní 9 dnů až 12 týdnů</w:t>
      </w:r>
    </w:p>
    <w:p w:rsidR="004F07A1" w:rsidRPr="00BC5B8C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čím rychlejší, tím dřív vznikne edém CNS</w:t>
      </w:r>
    </w:p>
    <w:p w:rsidR="004F07A1" w:rsidRPr="008A391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</w:rPr>
        <w:t>u chronických jaterních onemocnění</w:t>
      </w:r>
      <w:r w:rsidRPr="00BC5B8C">
        <w:rPr>
          <w:rFonts w:asciiTheme="majorHAnsi" w:hAnsiTheme="majorHAnsi"/>
          <w:sz w:val="18"/>
          <w:szCs w:val="18"/>
        </w:rPr>
        <w:t xml:space="preserve"> - spustí nadměrná zátěž proteiny, infekce, nevhodné léky, iontový rozvrat</w:t>
      </w:r>
    </w:p>
    <w:p w:rsidR="004F07A1" w:rsidRPr="00BC5B8C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před rozvratem periodický stupor - neuropsychické příznaky po zátěži proteiny</w:t>
      </w: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únava, nevolnost, ikterus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encefalopatie - spavost, flapping tremor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foetor hepaticus - zápach z úst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hemoragie - krvácení z nosu, sliznic, dásní, do podkoží, kolem vpichů, hematemeze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zvýšená teplota, tachykardie, hypotenze (špatné znamení)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retence tekutin, otoky, ascites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kóma, arytmie, Cheyne-Stokesovo dýchání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hepatorenální syndrom - funkční selhání ledvin, bez morfologických změn; příčinou poškození perfuze</w:t>
      </w: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  <w:u w:val="single"/>
        </w:rPr>
        <w:t>laboratorní vyšetření: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vzestup bilirubinu, pokles albuminu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rychlý pokles aminotrasferáz - propad aktivity protrombinu</w:t>
      </w:r>
      <w:r>
        <w:rPr>
          <w:rFonts w:asciiTheme="majorHAnsi" w:hAnsiTheme="majorHAnsi"/>
          <w:sz w:val="18"/>
          <w:szCs w:val="18"/>
        </w:rPr>
        <w:t xml:space="preserve"> - nepříznivý prognostický nález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stoupá kreatinin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leukocytóza, postupně anémie a trombocytopenie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stoupá koncentrace amoniaku</w:t>
      </w: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další - USG, CT, MRI; pravidelně měřit nitrolební tlak</w:t>
      </w: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komplikace: edém mozku, infekce močových cest a plic, terminálně sepse; hepatorenální syndrom, hemoragická diatéza</w:t>
      </w: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hospitalizace na metabolické jednotce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náhrada funkce jater - hemoperfuze, adsorpce na pryskyřice nebo albumin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nutriční podpora, vitaminy, úprava iontové dysbalance (ne NaCl)</w:t>
      </w:r>
      <w:r>
        <w:rPr>
          <w:rFonts w:asciiTheme="majorHAnsi" w:hAnsiTheme="majorHAnsi"/>
          <w:sz w:val="18"/>
          <w:szCs w:val="18"/>
        </w:rPr>
        <w:t xml:space="preserve"> - hlavně K, Ca, fosfáty</w:t>
      </w:r>
    </w:p>
    <w:p w:rsidR="004F07A1" w:rsidRPr="009622E9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terapie infekcí a dalších komplikací</w:t>
      </w:r>
    </w:p>
    <w:p w:rsidR="004F07A1" w:rsidRPr="009622E9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sterilizace střeva - laktulóza, nevstřebatelná ATB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prevence krvácení - antacida, antagonisté H</w:t>
      </w:r>
      <w:r>
        <w:rPr>
          <w:rFonts w:asciiTheme="majorHAnsi" w:hAnsiTheme="majorHAnsi"/>
          <w:sz w:val="18"/>
          <w:szCs w:val="18"/>
          <w:vertAlign w:val="subscript"/>
        </w:rPr>
        <w:t>2</w:t>
      </w:r>
    </w:p>
    <w:p w:rsidR="004F07A1" w:rsidRPr="009622E9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antiedematózní terapie - polohování, mannitol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definitivní řešení: TX jater</w:t>
      </w: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  <w:u w:val="single"/>
        </w:rPr>
        <w:t>prognóza: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III-IV stupeň encefalopatie - špatná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horší při otravách a polékových selháních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nepříznivé faktory - zmenšení jater, změny QUICKa, hyponatrémie, encefalopatie</w:t>
      </w:r>
    </w:p>
    <w:p w:rsidR="004F07A1" w:rsidRPr="00BC5B8C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  <w:u w:val="single"/>
        </w:rPr>
        <w:t>jaterní encefalopatie</w:t>
      </w:r>
      <w:r w:rsidRPr="00BC5B8C">
        <w:rPr>
          <w:rFonts w:asciiTheme="majorHAnsi" w:hAnsiTheme="majorHAnsi"/>
          <w:sz w:val="18"/>
          <w:szCs w:val="18"/>
        </w:rPr>
        <w:t xml:space="preserve"> - u selhání, portální hypertenze, TIPS a dalších zkratů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poruchy detoxikace a zkraty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lastRenderedPageBreak/>
        <w:t>vliv amoniaku, zbytků mastných kyselin, fenolů; vlivy na GABA transmisi, porucha hematoencefalické bariéry a průnik toxinů, nitrolební edém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akutní nebo chronický průběh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</w:rPr>
        <w:t>KO:</w:t>
      </w:r>
      <w:r w:rsidRPr="00BC5B8C">
        <w:rPr>
          <w:rFonts w:asciiTheme="majorHAnsi" w:hAnsiTheme="majorHAnsi"/>
          <w:sz w:val="18"/>
          <w:szCs w:val="18"/>
        </w:rPr>
        <w:t xml:space="preserve"> jakýkoliv projev poruchy mozkové činnosti - inverze spánku, apatie, snížení reaktivity, dezorientace, tremor, vymizení reflexů, kóma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</w:rPr>
        <w:t>dg:</w:t>
      </w:r>
      <w:r w:rsidRPr="00BC5B8C">
        <w:rPr>
          <w:rFonts w:asciiTheme="majorHAnsi" w:hAnsiTheme="majorHAnsi"/>
          <w:sz w:val="18"/>
          <w:szCs w:val="18"/>
        </w:rPr>
        <w:t xml:space="preserve"> testy - konstrukční apraxie, Reitanův numerický test, písmo</w:t>
      </w:r>
    </w:p>
    <w:p w:rsidR="004F07A1" w:rsidRPr="00BC5B8C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EEG - trifázické vlny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b/>
          <w:sz w:val="18"/>
          <w:szCs w:val="18"/>
        </w:rPr>
        <w:t>terapie:</w:t>
      </w:r>
      <w:r w:rsidRPr="00BC5B8C">
        <w:rPr>
          <w:rFonts w:asciiTheme="majorHAnsi" w:hAnsiTheme="majorHAnsi"/>
          <w:sz w:val="18"/>
          <w:szCs w:val="18"/>
        </w:rPr>
        <w:t xml:space="preserve"> vysazení diuretik a sedativ, korekce hypokalémie</w:t>
      </w:r>
    </w:p>
    <w:p w:rsidR="004F07A1" w:rsidRPr="00BC5B8C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snížení tvorby a vstřebávání amoniaku - omezení příjmu bílkovin, výplachy střeva při krvácení, ATB na vyhubení bakterií, nevstřebatelné sacharidy pro zrychlení peristaltiky (laktulóza)</w:t>
      </w:r>
    </w:p>
    <w:p w:rsidR="004F07A1" w:rsidRPr="00BC5B8C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BC5B8C">
        <w:rPr>
          <w:rFonts w:asciiTheme="majorHAnsi" w:hAnsiTheme="majorHAnsi"/>
          <w:sz w:val="18"/>
          <w:szCs w:val="18"/>
        </w:rPr>
        <w:t>omezení bílkovin na nutnou dobu, v případě delší intolerance doplnění výživy o větvené AMK</w:t>
      </w:r>
    </w:p>
    <w:p w:rsidR="004F07A1" w:rsidRPr="000713F6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antago</w:t>
      </w:r>
      <w:r w:rsidRPr="00BC5B8C">
        <w:rPr>
          <w:rFonts w:asciiTheme="majorHAnsi" w:hAnsiTheme="majorHAnsi"/>
          <w:sz w:val="18"/>
          <w:szCs w:val="18"/>
        </w:rPr>
        <w:t>nisté benzodiazepinových receptorů</w:t>
      </w:r>
    </w:p>
    <w:p w:rsidR="004F07A1" w:rsidRPr="000713F6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stadia:</w:t>
      </w:r>
    </w:p>
    <w:p w:rsidR="004F07A1" w:rsidRPr="000713F6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stadium I</w:t>
      </w:r>
      <w:r>
        <w:rPr>
          <w:rFonts w:asciiTheme="majorHAnsi" w:hAnsiTheme="majorHAnsi"/>
          <w:sz w:val="18"/>
          <w:szCs w:val="18"/>
        </w:rPr>
        <w:t xml:space="preserve"> - poruchy spánku, intelektové poruchy zjistitelné pouze testy, euforie, vznětlivost, deprese, tremor, asterixis</w:t>
      </w:r>
    </w:p>
    <w:p w:rsidR="004F07A1" w:rsidRPr="000713F6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stadium II</w:t>
      </w:r>
      <w:r>
        <w:rPr>
          <w:rFonts w:asciiTheme="majorHAnsi" w:hAnsiTheme="majorHAnsi"/>
          <w:sz w:val="18"/>
          <w:szCs w:val="18"/>
        </w:rPr>
        <w:t xml:space="preserve"> - zpomalení, letargie, poruchy orientace, pokles intelektu, změny osobnosti, tremor, ataxie, změny řeči</w:t>
      </w:r>
    </w:p>
    <w:p w:rsidR="004F07A1" w:rsidRPr="000713F6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stadium III</w:t>
      </w:r>
      <w:r>
        <w:rPr>
          <w:rFonts w:asciiTheme="majorHAnsi" w:hAnsiTheme="majorHAnsi"/>
          <w:sz w:val="18"/>
          <w:szCs w:val="18"/>
        </w:rPr>
        <w:t xml:space="preserve"> - somnolence, stupor, těžká porucha intelektu, chování klidné, případně paranoidní, nystagmus, hyper- nebo hyporeflexie</w:t>
      </w:r>
    </w:p>
    <w:p w:rsidR="004F07A1" w:rsidRPr="0035567F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stadium IV</w:t>
      </w:r>
      <w:r>
        <w:rPr>
          <w:rFonts w:asciiTheme="majorHAnsi" w:hAnsiTheme="majorHAnsi"/>
          <w:sz w:val="18"/>
          <w:szCs w:val="18"/>
        </w:rPr>
        <w:t xml:space="preserve"> - kóma, opistotonus, mydriáza, areflexie</w:t>
      </w:r>
    </w:p>
    <w:p w:rsidR="004F07A1" w:rsidRDefault="004F07A1" w:rsidP="004F07A1">
      <w:pPr>
        <w:pStyle w:val="Odstavecseseznamem"/>
        <w:numPr>
          <w:ilvl w:val="0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hepatorenální syndrom</w:t>
      </w:r>
    </w:p>
    <w:p w:rsidR="004F07A1" w:rsidRPr="0035567F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onemocnění jater + funkční porucha ledvin, na kterých jsou minimální nebo žádné morfologické změny</w:t>
      </w:r>
    </w:p>
    <w:p w:rsidR="004F07A1" w:rsidRPr="0035567F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u chronického terminálního jaterního selhání</w:t>
      </w:r>
    </w:p>
    <w:p w:rsidR="004F07A1" w:rsidRPr="009D47C4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patogeneze:</w:t>
      </w:r>
      <w:r>
        <w:rPr>
          <w:rFonts w:asciiTheme="majorHAnsi" w:hAnsiTheme="majorHAnsi"/>
          <w:sz w:val="18"/>
          <w:szCs w:val="18"/>
        </w:rPr>
        <w:t xml:space="preserve"> důsledek cirkulačních změn - pokles průtoku, vzestup rezistence, hypoxie ledvin s poškozením tubulárních funkcí, vazokonstrikce v ledvinách jako důsledek systémových změn</w:t>
      </w:r>
    </w:p>
    <w:p w:rsidR="004F07A1" w:rsidRPr="009D47C4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KO:</w:t>
      </w:r>
    </w:p>
    <w:p w:rsidR="004F07A1" w:rsidRPr="009D47C4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dekompenzované jaterní onemocnění - otoky, ascites</w:t>
      </w:r>
    </w:p>
    <w:p w:rsidR="004F07A1" w:rsidRPr="009D47C4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nízký tlak, pavoučkovité névy, palmární erytém, periferní vazodilatace</w:t>
      </w:r>
    </w:p>
    <w:p w:rsidR="004F07A1" w:rsidRPr="009D47C4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apatie, slabost</w:t>
      </w:r>
    </w:p>
    <w:p w:rsidR="004F07A1" w:rsidRPr="009D47C4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1. typ - progresivní renální selhání</w:t>
      </w:r>
      <w:r>
        <w:rPr>
          <w:rFonts w:asciiTheme="majorHAnsi" w:hAnsiTheme="majorHAnsi"/>
          <w:sz w:val="18"/>
          <w:szCs w:val="18"/>
        </w:rPr>
        <w:t xml:space="preserve"> - vyvine se během 1-2 týdnů, retence sodíku, refrakterní ascites; 80 % úmrtnost</w:t>
      </w:r>
    </w:p>
    <w:p w:rsidR="004F07A1" w:rsidRPr="009D47C4" w:rsidRDefault="004F07A1" w:rsidP="004F07A1">
      <w:pPr>
        <w:pStyle w:val="Odstavecseseznamem"/>
        <w:numPr>
          <w:ilvl w:val="2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2. typ - mírný</w:t>
      </w:r>
      <w:r>
        <w:rPr>
          <w:rFonts w:asciiTheme="majorHAnsi" w:hAnsiTheme="majorHAnsi"/>
          <w:sz w:val="18"/>
          <w:szCs w:val="18"/>
        </w:rPr>
        <w:t xml:space="preserve"> - postupný pokles renálních funkcí, velký ascites; po inzultu přesmyk na 1. typ</w:t>
      </w:r>
    </w:p>
    <w:p w:rsidR="004F07A1" w:rsidRPr="00BC5B8C" w:rsidRDefault="004F07A1" w:rsidP="004F07A1">
      <w:pPr>
        <w:pStyle w:val="Odstavecseseznamem"/>
        <w:numPr>
          <w:ilvl w:val="1"/>
          <w:numId w:val="13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dg. kritéria:</w:t>
      </w:r>
      <w:r>
        <w:rPr>
          <w:rFonts w:asciiTheme="majorHAnsi" w:hAnsiTheme="majorHAnsi"/>
          <w:sz w:val="18"/>
          <w:szCs w:val="18"/>
        </w:rPr>
        <w:t xml:space="preserve"> oligurie, sérový kreatinin nad 150 μmol/l, pokles clearance Kr, metabolická acidóza, retence sodíku a vody, nízký obsah natria v moči, vyšší osmolalita moči než osmolalita plazmy, hyponatrémie</w:t>
      </w:r>
    </w:p>
    <w:p w:rsidR="00155FF4" w:rsidRDefault="00155FF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F07A1" w:rsidRDefault="004F07A1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F07A1" w:rsidRDefault="004F07A1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E0A82" w:rsidRPr="009E65A4" w:rsidRDefault="000E0A82" w:rsidP="000E0A82">
      <w:pPr>
        <w:rPr>
          <w:rFonts w:asciiTheme="majorHAnsi" w:hAnsiTheme="majorHAnsi"/>
          <w:b/>
          <w:sz w:val="24"/>
          <w:szCs w:val="24"/>
          <w:u w:val="single"/>
        </w:rPr>
      </w:pPr>
      <w:r w:rsidRPr="009E65A4">
        <w:rPr>
          <w:rFonts w:asciiTheme="majorHAnsi" w:hAnsiTheme="majorHAnsi"/>
          <w:b/>
          <w:sz w:val="24"/>
          <w:szCs w:val="24"/>
          <w:u w:val="single"/>
        </w:rPr>
        <w:t>71. PORTÁLNÍ HYPERTENZE, KRVÁCENÍ Z JÍCNOVÝCH VARIXŮ</w:t>
      </w: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E0A82" w:rsidRPr="00E0477E" w:rsidRDefault="000E0A82" w:rsidP="000E0A82">
      <w:pPr>
        <w:pStyle w:val="Odstavecseseznamem"/>
        <w:numPr>
          <w:ilvl w:val="0"/>
          <w:numId w:val="1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portální hypertenze</w:t>
      </w:r>
      <w:r w:rsidRPr="009E65A4">
        <w:rPr>
          <w:rFonts w:asciiTheme="majorHAnsi" w:hAnsiTheme="majorHAnsi"/>
          <w:sz w:val="18"/>
          <w:szCs w:val="18"/>
        </w:rPr>
        <w:t xml:space="preserve"> = trvalý vzestup tlaku v portální oblasti nad normální hodnoty</w:t>
      </w:r>
    </w:p>
    <w:p w:rsidR="000E0A82" w:rsidRPr="009E65A4" w:rsidRDefault="000E0A82" w:rsidP="000E0A82">
      <w:pPr>
        <w:pStyle w:val="Odstavecseseznamem"/>
        <w:numPr>
          <w:ilvl w:val="1"/>
          <w:numId w:val="14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případně zvýšení gradientu mezi portálním tlakem a tlakem v IVC</w:t>
      </w:r>
    </w:p>
    <w:p w:rsidR="000E0A82" w:rsidRPr="00E0477E" w:rsidRDefault="000E0A82" w:rsidP="000E0A82">
      <w:pPr>
        <w:pStyle w:val="Odstavecseseznamem"/>
        <w:numPr>
          <w:ilvl w:val="0"/>
          <w:numId w:val="1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do jater přiteče přes v. portae asi 1-1,5l krve/min</w:t>
      </w:r>
      <w:r>
        <w:rPr>
          <w:rFonts w:asciiTheme="majorHAnsi" w:hAnsiTheme="majorHAnsi"/>
          <w:sz w:val="18"/>
          <w:szCs w:val="18"/>
        </w:rPr>
        <w:t xml:space="preserve"> - 90 % krve protékající játry</w:t>
      </w:r>
    </w:p>
    <w:p w:rsidR="000E0A82" w:rsidRPr="009E65A4" w:rsidRDefault="000E0A82" w:rsidP="000E0A82">
      <w:pPr>
        <w:pStyle w:val="Odstavecseseznamem"/>
        <w:numPr>
          <w:ilvl w:val="1"/>
          <w:numId w:val="14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rychlost průtoku u hypertenze klesá cca na 10 cm/s (z původních 18 cm/s)</w:t>
      </w:r>
    </w:p>
    <w:p w:rsidR="000E0A82" w:rsidRPr="009E65A4" w:rsidRDefault="000E0A82" w:rsidP="000E0A82">
      <w:pPr>
        <w:pStyle w:val="Odstavecseseznamem"/>
        <w:numPr>
          <w:ilvl w:val="0"/>
          <w:numId w:val="1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0E0A82" w:rsidRPr="008E7AB1" w:rsidRDefault="000E0A82" w:rsidP="000E0A82">
      <w:pPr>
        <w:pStyle w:val="Odstavecseseznamem"/>
        <w:numPr>
          <w:ilvl w:val="1"/>
          <w:numId w:val="1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hlavní příčina: omezení toku krve portální oblastí - anatomická a funkční složka (omezení vazodilatace, zvýšení vazokonstrikce)</w:t>
      </w:r>
    </w:p>
    <w:p w:rsidR="000E0A82" w:rsidRPr="009E65A4" w:rsidRDefault="000E0A82" w:rsidP="000E0A82">
      <w:pPr>
        <w:pStyle w:val="Odstavecseseznamem"/>
        <w:numPr>
          <w:ilvl w:val="2"/>
          <w:numId w:val="14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narušení architektury jater, přestavba, vazivo, obstrukce jaterní žíly, kolagenizace Disseho prostor, zduření hepatocytů</w:t>
      </w:r>
    </w:p>
    <w:p w:rsidR="000E0A82" w:rsidRPr="001D788B" w:rsidRDefault="000E0A82" w:rsidP="000E0A82">
      <w:pPr>
        <w:pStyle w:val="Odstavecseseznamem"/>
        <w:numPr>
          <w:ilvl w:val="1"/>
          <w:numId w:val="1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udržuje se zvýšeným přítokem krve do oblasti a celkovým zvýšením plazmatického objemu</w:t>
      </w:r>
    </w:p>
    <w:p w:rsidR="000E0A82" w:rsidRPr="009E65A4" w:rsidRDefault="000E0A82" w:rsidP="000E0A82">
      <w:pPr>
        <w:pStyle w:val="Odstavecseseznamem"/>
        <w:numPr>
          <w:ilvl w:val="1"/>
          <w:numId w:val="14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zvýšení plazmatického objemu, vznik hyperkinetické cirkulace</w:t>
      </w:r>
    </w:p>
    <w:p w:rsidR="000E0A82" w:rsidRPr="009E65A4" w:rsidRDefault="000E0A82" w:rsidP="000E0A82">
      <w:pPr>
        <w:pStyle w:val="Odstavecseseznamem"/>
        <w:numPr>
          <w:ilvl w:val="0"/>
          <w:numId w:val="1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dělení podle místa vzniku - prehepatální, hepatální, posthepatální</w:t>
      </w:r>
    </w:p>
    <w:p w:rsidR="000E0A82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lastRenderedPageBreak/>
        <w:t>PREHEPATÁLNÍ PORTÁLNÍ HYPERTENZE</w:t>
      </w:r>
    </w:p>
    <w:p w:rsidR="000E0A82" w:rsidRPr="009E65A4" w:rsidRDefault="000E0A82" w:rsidP="000E0A82">
      <w:pPr>
        <w:pStyle w:val="Odstavecseseznamem"/>
        <w:numPr>
          <w:ilvl w:val="0"/>
          <w:numId w:val="1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0E0A82" w:rsidRPr="009E65A4" w:rsidRDefault="000E0A82" w:rsidP="000E0A82">
      <w:pPr>
        <w:pStyle w:val="Odstavecseseznamem"/>
        <w:numPr>
          <w:ilvl w:val="1"/>
          <w:numId w:val="1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vrozený blok v. portae - místo ní jenom síť tenkých cév</w:t>
      </w:r>
    </w:p>
    <w:p w:rsidR="000E0A82" w:rsidRPr="009E65A4" w:rsidRDefault="000E0A82" w:rsidP="000E0A82">
      <w:pPr>
        <w:pStyle w:val="Odstavecseseznamem"/>
        <w:numPr>
          <w:ilvl w:val="1"/>
          <w:numId w:val="1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infekce v dutině břišní (infekce pupku u novorozenců, apendicitida, cholecystitida)</w:t>
      </w:r>
    </w:p>
    <w:p w:rsidR="000E0A82" w:rsidRPr="009E65A4" w:rsidRDefault="000E0A82" w:rsidP="000E0A82">
      <w:pPr>
        <w:pStyle w:val="Odstavecseseznamem"/>
        <w:numPr>
          <w:ilvl w:val="1"/>
          <w:numId w:val="1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úrazy břicha</w:t>
      </w:r>
    </w:p>
    <w:p w:rsidR="000E0A82" w:rsidRPr="009E65A4" w:rsidRDefault="000E0A82" w:rsidP="000E0A82">
      <w:pPr>
        <w:pStyle w:val="Odstavecseseznamem"/>
        <w:numPr>
          <w:ilvl w:val="1"/>
          <w:numId w:val="1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trombóza v. portae - hyperkoagulace, dehydratace, hormonální terapie, prorůstání nádorů</w:t>
      </w:r>
    </w:p>
    <w:p w:rsidR="000E0A82" w:rsidRPr="009E65A4" w:rsidRDefault="000E0A82" w:rsidP="000E0A82">
      <w:pPr>
        <w:pStyle w:val="Odstavecseseznamem"/>
        <w:numPr>
          <w:ilvl w:val="0"/>
          <w:numId w:val="1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častěji u dětí</w:t>
      </w:r>
    </w:p>
    <w:p w:rsidR="000E0A82" w:rsidRPr="009E65A4" w:rsidRDefault="000E0A82" w:rsidP="000E0A82">
      <w:pPr>
        <w:pStyle w:val="Odstavecseseznamem"/>
        <w:numPr>
          <w:ilvl w:val="0"/>
          <w:numId w:val="1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KO:</w:t>
      </w:r>
      <w:r w:rsidRPr="009E65A4">
        <w:rPr>
          <w:rFonts w:asciiTheme="majorHAnsi" w:hAnsiTheme="majorHAnsi"/>
          <w:sz w:val="18"/>
          <w:szCs w:val="18"/>
        </w:rPr>
        <w:t xml:space="preserve"> výrazný kolaterální oběh, splenomegalie, časté recidivující krvácení z portálních varixů</w:t>
      </w: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INTRAHEPATÁLNÍ</w:t>
      </w:r>
    </w:p>
    <w:p w:rsidR="000E0A82" w:rsidRPr="009E65A4" w:rsidRDefault="000E0A82" w:rsidP="000E0A82">
      <w:pPr>
        <w:pStyle w:val="Odstavecseseznamem"/>
        <w:numPr>
          <w:ilvl w:val="0"/>
          <w:numId w:val="1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cca v 90% příčinou jaterní cirhóza</w:t>
      </w:r>
    </w:p>
    <w:p w:rsidR="000E0A82" w:rsidRPr="009E65A4" w:rsidRDefault="000E0A82" w:rsidP="000E0A82">
      <w:pPr>
        <w:pStyle w:val="Odstavecseseznamem"/>
        <w:numPr>
          <w:ilvl w:val="0"/>
          <w:numId w:val="1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převážně perisnusoidální</w:t>
      </w:r>
      <w:r w:rsidRPr="009E65A4">
        <w:rPr>
          <w:rFonts w:asciiTheme="majorHAnsi" w:hAnsiTheme="majorHAnsi"/>
          <w:sz w:val="18"/>
          <w:szCs w:val="18"/>
        </w:rPr>
        <w:t xml:space="preserve"> - kongenitální fibróza jater, cystická onemocnění jater, krevní choroby (leukémie, myelosarkom), primární biliární cirhóza, sarkoidóza, toxické poškození, po transplantaci ledvin</w:t>
      </w:r>
    </w:p>
    <w:p w:rsidR="000E0A82" w:rsidRPr="009E65A4" w:rsidRDefault="000E0A82" w:rsidP="000E0A82">
      <w:pPr>
        <w:pStyle w:val="Odstavecseseznamem"/>
        <w:numPr>
          <w:ilvl w:val="0"/>
          <w:numId w:val="1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převážně postsinusoidální</w:t>
      </w:r>
      <w:r w:rsidRPr="009E65A4">
        <w:rPr>
          <w:rFonts w:asciiTheme="majorHAnsi" w:hAnsiTheme="majorHAnsi"/>
          <w:sz w:val="18"/>
          <w:szCs w:val="18"/>
        </w:rPr>
        <w:t xml:space="preserve"> - jaterní cirhóza, alkoholické léze, nodulární přestavba jater, metastázy karcinomů</w:t>
      </w:r>
    </w:p>
    <w:p w:rsidR="000E0A82" w:rsidRPr="009E65A4" w:rsidRDefault="000E0A82" w:rsidP="000E0A82">
      <w:pPr>
        <w:pStyle w:val="Odstavecseseznamem"/>
        <w:numPr>
          <w:ilvl w:val="0"/>
          <w:numId w:val="1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KO:</w:t>
      </w:r>
      <w:r w:rsidRPr="009E65A4">
        <w:rPr>
          <w:rFonts w:asciiTheme="majorHAnsi" w:hAnsiTheme="majorHAnsi"/>
          <w:sz w:val="18"/>
          <w:szCs w:val="18"/>
        </w:rPr>
        <w:t xml:space="preserve"> symptomy pokročilého jaterního onemocnění, rozvoj komplikací</w:t>
      </w: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POSTHEPATÁLNÍ</w:t>
      </w:r>
    </w:p>
    <w:p w:rsidR="000E0A82" w:rsidRPr="009E65A4" w:rsidRDefault="000E0A82" w:rsidP="000E0A82">
      <w:pPr>
        <w:pStyle w:val="Odstavecseseznamem"/>
        <w:numPr>
          <w:ilvl w:val="0"/>
          <w:numId w:val="1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9E65A4">
        <w:rPr>
          <w:rFonts w:asciiTheme="majorHAnsi" w:hAnsiTheme="majorHAnsi"/>
          <w:sz w:val="18"/>
          <w:szCs w:val="18"/>
        </w:rPr>
        <w:t xml:space="preserve"> uzávěr jaterních žil - Budd-Chiariho syndrom</w:t>
      </w:r>
    </w:p>
    <w:p w:rsidR="000E0A82" w:rsidRPr="009E65A4" w:rsidRDefault="000E0A82" w:rsidP="000E0A82">
      <w:pPr>
        <w:pStyle w:val="Odstavecseseznamem"/>
        <w:numPr>
          <w:ilvl w:val="1"/>
          <w:numId w:val="1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prorůstání karcinomu, hyperkoagulační stavy, trauma, venookluze při radioterapii, chemoterapii, imunosupresi, výrazné srdeční městnání u pravostranného selhání nebo konstriktivní perikarditidy</w:t>
      </w:r>
    </w:p>
    <w:p w:rsidR="000E0A82" w:rsidRPr="009E65A4" w:rsidRDefault="000E0A82" w:rsidP="000E0A82">
      <w:pPr>
        <w:pStyle w:val="Odstavecseseznamem"/>
        <w:numPr>
          <w:ilvl w:val="0"/>
          <w:numId w:val="1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KO:</w:t>
      </w:r>
      <w:r w:rsidRPr="009E65A4">
        <w:rPr>
          <w:rFonts w:asciiTheme="majorHAnsi" w:hAnsiTheme="majorHAnsi"/>
          <w:sz w:val="18"/>
          <w:szCs w:val="18"/>
        </w:rPr>
        <w:t xml:space="preserve"> </w:t>
      </w:r>
    </w:p>
    <w:p w:rsidR="000E0A82" w:rsidRPr="009E65A4" w:rsidRDefault="000E0A82" w:rsidP="000E0A82">
      <w:pPr>
        <w:pStyle w:val="Odstavecseseznamem"/>
        <w:numPr>
          <w:ilvl w:val="1"/>
          <w:numId w:val="1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akutní uzávěr - bolestivá, rychle se zvětšující hepatomegalie, splenomegalie, ascites, krvácení z jícnových varixů</w:t>
      </w:r>
    </w:p>
    <w:p w:rsidR="000E0A82" w:rsidRPr="009E65A4" w:rsidRDefault="000E0A82" w:rsidP="000E0A82">
      <w:pPr>
        <w:pStyle w:val="Odstavecseseznamem"/>
        <w:numPr>
          <w:ilvl w:val="1"/>
          <w:numId w:val="1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úplný uzávěr - šok, jaterní selhání, smrt</w:t>
      </w:r>
    </w:p>
    <w:p w:rsidR="000E0A82" w:rsidRPr="009E65A4" w:rsidRDefault="000E0A82" w:rsidP="000E0A82">
      <w:pPr>
        <w:pStyle w:val="Odstavecseseznamem"/>
        <w:numPr>
          <w:ilvl w:val="1"/>
          <w:numId w:val="1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chronicky - pomalu narůstající hepatomegalie a ascites, recidivy krvácení do GIT, postupné chátrání, krvavý ascites s nekrózami</w:t>
      </w: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DIAGNÓZA</w:t>
      </w:r>
    </w:p>
    <w:p w:rsidR="000E0A82" w:rsidRPr="009E65A4" w:rsidRDefault="000E0A82" w:rsidP="000E0A82">
      <w:pPr>
        <w:pStyle w:val="Odstavecseseznamem"/>
        <w:numPr>
          <w:ilvl w:val="0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</w:rPr>
        <w:t>zobrazovací metody</w:t>
      </w:r>
    </w:p>
    <w:p w:rsidR="000E0A82" w:rsidRPr="009E65A4" w:rsidRDefault="000E0A82" w:rsidP="000E0A82">
      <w:pPr>
        <w:pStyle w:val="Odstavecseseznamem"/>
        <w:numPr>
          <w:ilvl w:val="1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USG - šíře v. portae, v. lienalis, kolaterály; trombóza v. portae, Doppler</w:t>
      </w:r>
    </w:p>
    <w:p w:rsidR="000E0A82" w:rsidRPr="009E65A4" w:rsidRDefault="000E0A82" w:rsidP="000E0A82">
      <w:pPr>
        <w:pStyle w:val="Odstavecseseznamem"/>
        <w:numPr>
          <w:ilvl w:val="2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při PHT - pokles rychlosti toku pod 16 cm/s</w:t>
      </w:r>
    </w:p>
    <w:p w:rsidR="000E0A82" w:rsidRPr="001D788B" w:rsidRDefault="000E0A82" w:rsidP="000E0A82">
      <w:pPr>
        <w:pStyle w:val="Odstavecseseznamem"/>
        <w:numPr>
          <w:ilvl w:val="1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CT s kontrastem - zobrazení porty, varixů</w:t>
      </w:r>
    </w:p>
    <w:p w:rsidR="000E0A82" w:rsidRPr="009E65A4" w:rsidRDefault="000E0A82" w:rsidP="000E0A82">
      <w:pPr>
        <w:pStyle w:val="Odstavecseseznamem"/>
        <w:numPr>
          <w:ilvl w:val="1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splenoportografie - zobrazení kolaterál a změn jaterní struktury</w:t>
      </w:r>
    </w:p>
    <w:p w:rsidR="000E0A82" w:rsidRPr="009E65A4" w:rsidRDefault="000E0A82" w:rsidP="000E0A82">
      <w:pPr>
        <w:pStyle w:val="Odstavecseseznamem"/>
        <w:numPr>
          <w:ilvl w:val="1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MR-angio</w:t>
      </w:r>
    </w:p>
    <w:p w:rsidR="000E0A82" w:rsidRPr="009E65A4" w:rsidRDefault="000E0A82" w:rsidP="000E0A82">
      <w:pPr>
        <w:pStyle w:val="Odstavecseseznamem"/>
        <w:numPr>
          <w:ilvl w:val="1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arteriografie - před operačním výkonem</w:t>
      </w:r>
    </w:p>
    <w:p w:rsidR="000E0A82" w:rsidRPr="009E65A4" w:rsidRDefault="000E0A82" w:rsidP="000E0A82">
      <w:pPr>
        <w:pStyle w:val="Odstavecseseznamem"/>
        <w:numPr>
          <w:ilvl w:val="1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DSA - hemangiomy, malformace</w:t>
      </w:r>
    </w:p>
    <w:p w:rsidR="000E0A82" w:rsidRPr="009E65A4" w:rsidRDefault="000E0A82" w:rsidP="000E0A82">
      <w:pPr>
        <w:pStyle w:val="Odstavecseseznamem"/>
        <w:numPr>
          <w:ilvl w:val="0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</w:rPr>
        <w:t>měření tlaku ve v. portae</w:t>
      </w:r>
    </w:p>
    <w:p w:rsidR="000E0A82" w:rsidRPr="009E65A4" w:rsidRDefault="000E0A82" w:rsidP="000E0A82">
      <w:pPr>
        <w:pStyle w:val="Odstavecseseznamem"/>
        <w:numPr>
          <w:ilvl w:val="1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zlatý standart: katetrizace jaterních žil - přes v. jugularis interna nebo v. femoralis</w:t>
      </w:r>
    </w:p>
    <w:p w:rsidR="000E0A82" w:rsidRPr="009E65A4" w:rsidRDefault="000E0A82" w:rsidP="000E0A82">
      <w:pPr>
        <w:pStyle w:val="Odstavecseseznamem"/>
        <w:numPr>
          <w:ilvl w:val="2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volný tlak v jaterních žilách</w:t>
      </w:r>
      <w:r>
        <w:rPr>
          <w:rFonts w:asciiTheme="majorHAnsi" w:hAnsiTheme="majorHAnsi"/>
          <w:sz w:val="18"/>
          <w:szCs w:val="18"/>
        </w:rPr>
        <w:t xml:space="preserve"> - FHVP</w:t>
      </w:r>
    </w:p>
    <w:p w:rsidR="000E0A82" w:rsidRPr="009E65A4" w:rsidRDefault="000E0A82" w:rsidP="000E0A82">
      <w:pPr>
        <w:pStyle w:val="Odstavecseseznamem"/>
        <w:numPr>
          <w:ilvl w:val="2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tlak v zaklínění - postsinusoidální tlak</w:t>
      </w:r>
      <w:r>
        <w:rPr>
          <w:rFonts w:asciiTheme="majorHAnsi" w:hAnsiTheme="majorHAnsi"/>
          <w:sz w:val="18"/>
          <w:szCs w:val="18"/>
        </w:rPr>
        <w:t xml:space="preserve"> - WHVP</w:t>
      </w:r>
    </w:p>
    <w:p w:rsidR="000E0A82" w:rsidRPr="009E65A4" w:rsidRDefault="000E0A82" w:rsidP="000E0A82">
      <w:pPr>
        <w:pStyle w:val="Odstavecseseznamem"/>
        <w:numPr>
          <w:ilvl w:val="2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 xml:space="preserve">rozdíl obou tlaků - </w:t>
      </w:r>
      <w:r w:rsidRPr="009E65A4">
        <w:rPr>
          <w:rFonts w:asciiTheme="majorHAnsi" w:hAnsiTheme="majorHAnsi"/>
          <w:b/>
          <w:sz w:val="18"/>
          <w:szCs w:val="18"/>
        </w:rPr>
        <w:t>portosystémový gradient</w:t>
      </w:r>
      <w:r w:rsidRPr="009E65A4">
        <w:rPr>
          <w:rFonts w:asciiTheme="majorHAnsi" w:hAnsiTheme="majorHAnsi"/>
          <w:sz w:val="18"/>
          <w:szCs w:val="18"/>
        </w:rPr>
        <w:t xml:space="preserve"> - norma do 8 mmHg (jícnové varixy od gradientu 12 mmHg)</w:t>
      </w:r>
    </w:p>
    <w:p w:rsidR="000E0A82" w:rsidRPr="009E65A4" w:rsidRDefault="000E0A82" w:rsidP="000E0A82">
      <w:pPr>
        <w:pStyle w:val="Odstavecseseznamem"/>
        <w:numPr>
          <w:ilvl w:val="2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 xml:space="preserve">možná i </w:t>
      </w:r>
      <w:r>
        <w:rPr>
          <w:rFonts w:asciiTheme="majorHAnsi" w:hAnsiTheme="majorHAnsi"/>
          <w:sz w:val="18"/>
          <w:szCs w:val="18"/>
        </w:rPr>
        <w:t>biopsie</w:t>
      </w:r>
    </w:p>
    <w:p w:rsidR="000E0A82" w:rsidRPr="009E65A4" w:rsidRDefault="000E0A82" w:rsidP="000E0A82">
      <w:pPr>
        <w:pStyle w:val="Odstavecseseznamem"/>
        <w:numPr>
          <w:ilvl w:val="1"/>
          <w:numId w:val="1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další možnosti: transhepatálně, splenomanometrie, peroperačně, transumbilikálně</w:t>
      </w: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KOMPLIKACE</w:t>
      </w:r>
    </w:p>
    <w:p w:rsidR="000E0A82" w:rsidRPr="009E65A4" w:rsidRDefault="000E0A82" w:rsidP="000E0A82">
      <w:pPr>
        <w:pStyle w:val="Odstavecseseznamem"/>
        <w:numPr>
          <w:ilvl w:val="0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vznik kolaterál v oblasti portokaválních anastomóz - hlavně jícen a žaludek</w:t>
      </w:r>
    </w:p>
    <w:p w:rsidR="000E0A82" w:rsidRPr="001D788B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vv. esophageae, v. rectales, vv. umbilicales (caput medusae)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žilní šelest v oblasti pupku - Cruveilhierův-Baumgartnerův syndrom</w:t>
      </w:r>
    </w:p>
    <w:p w:rsidR="000E0A82" w:rsidRPr="009E65A4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důsledek: jaterní encefalopatie - látky obcházejí játra</w:t>
      </w:r>
    </w:p>
    <w:p w:rsidR="000E0A82" w:rsidRPr="009E65A4" w:rsidRDefault="000E0A82" w:rsidP="000E0A82">
      <w:pPr>
        <w:pStyle w:val="Odstavecseseznamem"/>
        <w:numPr>
          <w:ilvl w:val="0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splenomegalie a hypersplenismus</w:t>
      </w:r>
    </w:p>
    <w:p w:rsidR="000E0A82" w:rsidRPr="009E65A4" w:rsidRDefault="000E0A82" w:rsidP="000E0A82">
      <w:pPr>
        <w:pStyle w:val="Odstavecseseznamem"/>
        <w:numPr>
          <w:ilvl w:val="0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krvácení z jícnových varixů</w:t>
      </w:r>
      <w:r w:rsidRPr="009E65A4">
        <w:rPr>
          <w:rFonts w:asciiTheme="majorHAnsi" w:hAnsiTheme="majorHAnsi"/>
          <w:sz w:val="18"/>
          <w:szCs w:val="18"/>
        </w:rPr>
        <w:t xml:space="preserve"> - nejrizikovější</w:t>
      </w:r>
    </w:p>
    <w:p w:rsidR="000E0A82" w:rsidRPr="009E65A4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často první příznak jaterní cirhózy, bez předchozích známek</w:t>
      </w:r>
    </w:p>
    <w:p w:rsidR="000E0A82" w:rsidRPr="009E65A4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vyvolání: kašel, tuhá strava, sonda, léky (NSA, antipyretika), alkohol</w:t>
      </w:r>
    </w:p>
    <w:p w:rsidR="000E0A82" w:rsidRPr="009E65A4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</w:rPr>
        <w:t>rozsáhlé krvácení</w:t>
      </w:r>
      <w:r w:rsidRPr="009E65A4">
        <w:rPr>
          <w:rFonts w:asciiTheme="majorHAnsi" w:hAnsiTheme="majorHAnsi"/>
          <w:sz w:val="18"/>
          <w:szCs w:val="18"/>
        </w:rPr>
        <w:t xml:space="preserve"> - hematemeza, meléna, hypovolemický šok</w:t>
      </w:r>
    </w:p>
    <w:p w:rsidR="000E0A82" w:rsidRPr="009E65A4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</w:rPr>
        <w:t>mírnější krvácení</w:t>
      </w:r>
      <w:r w:rsidRPr="009E65A4">
        <w:rPr>
          <w:rFonts w:asciiTheme="majorHAnsi" w:hAnsiTheme="majorHAnsi"/>
          <w:sz w:val="18"/>
          <w:szCs w:val="18"/>
        </w:rPr>
        <w:t xml:space="preserve"> - anémie, nedostatečná dodávka kyslíku do jater - nekróza cirhotických uzlů, metabolický rozvrat</w:t>
      </w:r>
    </w:p>
    <w:p w:rsidR="000E0A82" w:rsidRPr="009E65A4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lastRenderedPageBreak/>
        <w:t>nutné pravidelné endoskopické kontroly</w:t>
      </w:r>
    </w:p>
    <w:p w:rsidR="000E0A82" w:rsidRPr="009E65A4" w:rsidRDefault="000E0A82" w:rsidP="000E0A82">
      <w:pPr>
        <w:pStyle w:val="Odstavecseseznamem"/>
        <w:numPr>
          <w:ilvl w:val="0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portální hypertenzní gastropatie</w:t>
      </w:r>
      <w:r w:rsidRPr="009E65A4">
        <w:rPr>
          <w:rFonts w:asciiTheme="majorHAnsi" w:hAnsiTheme="majorHAnsi"/>
          <w:sz w:val="18"/>
          <w:szCs w:val="18"/>
        </w:rPr>
        <w:t xml:space="preserve"> - mozaikovité změny sliznice, červené tečky, třešňové skvrny</w:t>
      </w:r>
    </w:p>
    <w:p w:rsidR="000E0A82" w:rsidRPr="009E65A4" w:rsidRDefault="000E0A82" w:rsidP="000E0A82">
      <w:pPr>
        <w:pStyle w:val="Odstavecseseznamem"/>
        <w:numPr>
          <w:ilvl w:val="0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ascites</w:t>
      </w:r>
      <w:r w:rsidRPr="009E65A4">
        <w:rPr>
          <w:rFonts w:asciiTheme="majorHAnsi" w:hAnsiTheme="majorHAnsi"/>
          <w:sz w:val="18"/>
          <w:szCs w:val="18"/>
        </w:rPr>
        <w:t xml:space="preserve"> = přítomnost volné tekutiny v dutině břišní</w:t>
      </w:r>
    </w:p>
    <w:p w:rsidR="000E0A82" w:rsidRPr="00240998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příčiny: vazodilatace ve splanchnické oblasti</w:t>
      </w:r>
      <w:r>
        <w:rPr>
          <w:rFonts w:asciiTheme="majorHAnsi" w:hAnsiTheme="majorHAnsi"/>
          <w:sz w:val="18"/>
          <w:szCs w:val="18"/>
        </w:rPr>
        <w:t xml:space="preserve"> při nadměrném množství NO</w:t>
      </w:r>
      <w:r w:rsidRPr="009E65A4">
        <w:rPr>
          <w:rFonts w:asciiTheme="majorHAnsi" w:hAnsiTheme="majorHAnsi"/>
          <w:sz w:val="18"/>
          <w:szCs w:val="18"/>
        </w:rPr>
        <w:t>, retence vody a natria, snížení odbourávání aldosteronu, zásadní vliv portální hypertenze (přetlak a zvýšená propustnost cév), pokles onkotického tlaku bílkovin</w:t>
      </w:r>
      <w:r>
        <w:rPr>
          <w:rFonts w:asciiTheme="majorHAnsi" w:hAnsiTheme="majorHAnsi"/>
          <w:sz w:val="18"/>
          <w:szCs w:val="18"/>
        </w:rPr>
        <w:t xml:space="preserve"> (část albuminu retinována v ascitu)</w:t>
      </w:r>
    </w:p>
    <w:p w:rsidR="000E0A82" w:rsidRPr="000170AA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hlavní příčina: jaterní cirhóza</w:t>
      </w:r>
    </w:p>
    <w:p w:rsidR="000E0A82" w:rsidRPr="000170AA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přispívá stagnace lymfy po překročení transportní kapacity</w:t>
      </w:r>
    </w:p>
    <w:p w:rsidR="000E0A82" w:rsidRPr="000170AA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hormonální změny - RAAS, zvýšená hladina ADH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aktivace sympatiku - renální vazokonstrikce, pokles filtrace</w:t>
      </w:r>
    </w:p>
    <w:p w:rsidR="000E0A82" w:rsidRPr="009E65A4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</w:rPr>
        <w:t>KO:</w:t>
      </w:r>
      <w:r w:rsidRPr="009E65A4">
        <w:rPr>
          <w:rFonts w:asciiTheme="majorHAnsi" w:hAnsiTheme="majorHAnsi"/>
          <w:sz w:val="18"/>
          <w:szCs w:val="18"/>
        </w:rPr>
        <w:t xml:space="preserve"> tlak v břiše, říhání, meteorismus, flatulence, nechutenství, kolísání hmotnosti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snížení diurézy, nykturie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zvětšení břicha, tenké končetiny, bledý unavený nemocný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dušnost ze zvýšení bránice</w:t>
      </w:r>
    </w:p>
    <w:p w:rsidR="000E0A82" w:rsidRPr="000170AA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často kýly v různých lokalizacích</w:t>
      </w:r>
    </w:p>
    <w:p w:rsidR="000E0A82" w:rsidRPr="000170AA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vysoké uložení bránice</w:t>
      </w:r>
    </w:p>
    <w:p w:rsidR="000E0A82" w:rsidRPr="000170AA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játra se staví na hranu - ledovcový příznak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otoky DK různého rozsahu</w:t>
      </w:r>
    </w:p>
    <w:p w:rsidR="000E0A82" w:rsidRPr="009E65A4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poklepem zjistím ascites okolo -1,5-2 l, undulace je při 10 l</w:t>
      </w:r>
    </w:p>
    <w:p w:rsidR="000E0A82" w:rsidRPr="009F3C73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dg: USG - už 200 ml ascitu - vždy nutno provést diagnostickou punkci</w:t>
      </w:r>
    </w:p>
    <w:p w:rsidR="000E0A82" w:rsidRPr="009F3C73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cirhóza - tekutina čirá, slámově žlutá</w:t>
      </w:r>
    </w:p>
    <w:p w:rsidR="000E0A82" w:rsidRPr="009F3C73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hemoragie - TBC, nádory, poranění cévy při punkci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zánětech buňky v sedimentu</w:t>
      </w:r>
    </w:p>
    <w:p w:rsidR="000E0A82" w:rsidRPr="009F3C73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 xml:space="preserve">terapie: 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redukce sodíku a tekutin</w:t>
      </w:r>
      <w:r>
        <w:rPr>
          <w:rFonts w:asciiTheme="majorHAnsi" w:hAnsiTheme="majorHAnsi"/>
          <w:sz w:val="18"/>
          <w:szCs w:val="18"/>
        </w:rPr>
        <w:t xml:space="preserve"> (do 1 l denně)</w:t>
      </w:r>
      <w:r w:rsidRPr="009E65A4">
        <w:rPr>
          <w:rFonts w:asciiTheme="majorHAnsi" w:hAnsiTheme="majorHAnsi"/>
          <w:sz w:val="18"/>
          <w:szCs w:val="18"/>
        </w:rPr>
        <w:t>, malé dávky spironolactonu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diuretika - dlouhodobě spironolacton ve vyšších dávkách, při neúčinnosti stupňuju až po furosemid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paracentéza - refrakterní ascity, velké ascity; současně podávat i.v. roztoky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TIPS</w:t>
      </w:r>
    </w:p>
    <w:p w:rsidR="000E0A82" w:rsidRPr="009E65A4" w:rsidRDefault="000E0A82" w:rsidP="000E0A82">
      <w:pPr>
        <w:pStyle w:val="Odstavecseseznamem"/>
        <w:numPr>
          <w:ilvl w:val="0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spontánní bakteriální peritonitida</w:t>
      </w:r>
      <w:r w:rsidRPr="009E65A4">
        <w:rPr>
          <w:rFonts w:asciiTheme="majorHAnsi" w:hAnsiTheme="majorHAnsi"/>
          <w:sz w:val="18"/>
          <w:szCs w:val="18"/>
        </w:rPr>
        <w:t xml:space="preserve"> - infekční komplikace ascitu</w:t>
      </w:r>
    </w:p>
    <w:p w:rsidR="000E0A82" w:rsidRPr="009E65A4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etiologie: přestup střevních bakterií při oslabení bariérových mechanismů</w:t>
      </w:r>
    </w:p>
    <w:p w:rsidR="000E0A82" w:rsidRPr="00B577FB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 xml:space="preserve">KO: zhoršení stavu, bolesti břicha, </w:t>
      </w:r>
      <w:r>
        <w:rPr>
          <w:rFonts w:asciiTheme="majorHAnsi" w:hAnsiTheme="majorHAnsi"/>
          <w:sz w:val="18"/>
          <w:szCs w:val="18"/>
        </w:rPr>
        <w:t xml:space="preserve">plynatost, </w:t>
      </w:r>
      <w:r w:rsidRPr="009E65A4">
        <w:rPr>
          <w:rFonts w:asciiTheme="majorHAnsi" w:hAnsiTheme="majorHAnsi"/>
          <w:sz w:val="18"/>
          <w:szCs w:val="18"/>
        </w:rPr>
        <w:t>horečka; někdy asymptomaticky</w:t>
      </w:r>
    </w:p>
    <w:p w:rsidR="000E0A82" w:rsidRPr="009E65A4" w:rsidRDefault="000E0A82" w:rsidP="000E0A82">
      <w:pPr>
        <w:pStyle w:val="Odstavecseseznamem"/>
        <w:numPr>
          <w:ilvl w:val="2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zhoršení encefalopatie a jaterních funkcí, rozvoj hepatorenálního syndromu, šok</w:t>
      </w:r>
    </w:p>
    <w:p w:rsidR="000E0A82" w:rsidRPr="00B577FB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terapie: cefotaxim, co-amoxicilin</w:t>
      </w:r>
    </w:p>
    <w:p w:rsidR="000E0A82" w:rsidRPr="009E65A4" w:rsidRDefault="000E0A82" w:rsidP="000E0A82">
      <w:pPr>
        <w:pStyle w:val="Odstavecseseznamem"/>
        <w:numPr>
          <w:ilvl w:val="1"/>
          <w:numId w:val="14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prognóza při terapii relativně dobrá; úmrtí na jaterní selhání nebo hepatorenální syndrom cca do dvou let po rozvoji (recidivy)</w:t>
      </w: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E0A82" w:rsidRPr="009E65A4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TERAPIE</w:t>
      </w:r>
    </w:p>
    <w:p w:rsidR="000E0A82" w:rsidRPr="009E65A4" w:rsidRDefault="000E0A82" w:rsidP="000E0A82">
      <w:pPr>
        <w:pStyle w:val="Odstavecseseznamem"/>
        <w:numPr>
          <w:ilvl w:val="0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hlavně prevence a terapie komplikací, zejména jícnových varixů</w:t>
      </w:r>
    </w:p>
    <w:p w:rsidR="000E0A82" w:rsidRPr="001D788B" w:rsidRDefault="000E0A82" w:rsidP="000E0A82">
      <w:pPr>
        <w:pStyle w:val="Odstavecseseznamem"/>
        <w:numPr>
          <w:ilvl w:val="0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terapie jícnových varixů:</w:t>
      </w:r>
    </w:p>
    <w:p w:rsidR="000E0A82" w:rsidRPr="009E65A4" w:rsidRDefault="000E0A82" w:rsidP="000E0A82">
      <w:pPr>
        <w:pStyle w:val="Odstavecseseznamem"/>
        <w:numPr>
          <w:ilvl w:val="1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endoskopie - nalezení zdroje krvácení, ligace nebo sklerotizace</w:t>
      </w:r>
    </w:p>
    <w:p w:rsidR="000E0A82" w:rsidRPr="009E65A4" w:rsidRDefault="000E0A82" w:rsidP="000E0A82">
      <w:pPr>
        <w:pStyle w:val="Odstavecseseznamem"/>
        <w:numPr>
          <w:ilvl w:val="2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ligace - zaškrcení gumovým kroužkem</w:t>
      </w:r>
    </w:p>
    <w:p w:rsidR="000E0A82" w:rsidRPr="009E65A4" w:rsidRDefault="000E0A82" w:rsidP="000E0A82">
      <w:pPr>
        <w:pStyle w:val="Odstavecseseznamem"/>
        <w:numPr>
          <w:ilvl w:val="2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sklerotizace - intra a para-varikózní aplikace sklerotizačního roztoku, obliterace varixu fibrotizujícím zánětem</w:t>
      </w:r>
    </w:p>
    <w:p w:rsidR="000E0A82" w:rsidRPr="009E65A4" w:rsidRDefault="000E0A82" w:rsidP="000E0A82">
      <w:pPr>
        <w:pStyle w:val="Odstavecseseznamem"/>
        <w:numPr>
          <w:ilvl w:val="2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vždy s intubací jako prevence aspirace při endoskopii</w:t>
      </w:r>
    </w:p>
    <w:p w:rsidR="000E0A82" w:rsidRPr="009E65A4" w:rsidRDefault="000E0A82" w:rsidP="000E0A82">
      <w:pPr>
        <w:pStyle w:val="Odstavecseseznamem"/>
        <w:numPr>
          <w:ilvl w:val="1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když nelze řešit, lze zavést urgentní TIPS, případně dočasně trojcestnou sondu (Sengstaken-Blakemova)</w:t>
      </w:r>
    </w:p>
    <w:p w:rsidR="000E0A82" w:rsidRPr="009E65A4" w:rsidRDefault="000E0A82" w:rsidP="000E0A82">
      <w:pPr>
        <w:pStyle w:val="Odstavecseseznamem"/>
        <w:numPr>
          <w:ilvl w:val="1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 xml:space="preserve">farmako: </w:t>
      </w:r>
      <w:r w:rsidRPr="009E65A4">
        <w:rPr>
          <w:rFonts w:asciiTheme="majorHAnsi" w:hAnsiTheme="majorHAnsi"/>
          <w:b/>
          <w:sz w:val="18"/>
          <w:szCs w:val="18"/>
        </w:rPr>
        <w:t>terlipressin</w:t>
      </w:r>
      <w:r w:rsidRPr="009E65A4">
        <w:rPr>
          <w:rFonts w:asciiTheme="majorHAnsi" w:hAnsiTheme="majorHAnsi"/>
          <w:sz w:val="18"/>
          <w:szCs w:val="18"/>
        </w:rPr>
        <w:t xml:space="preserve"> - i.v. bolus, při intoleranci somatostatin</w:t>
      </w:r>
    </w:p>
    <w:p w:rsidR="000E0A82" w:rsidRPr="009E65A4" w:rsidRDefault="000E0A82" w:rsidP="000E0A82">
      <w:pPr>
        <w:pStyle w:val="Odstavecseseznamem"/>
        <w:numPr>
          <w:ilvl w:val="2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metoclopramid - zvýšení tonu dolního svěrače, omezí průtok krve varixy</w:t>
      </w:r>
    </w:p>
    <w:p w:rsidR="000E0A82" w:rsidRPr="009E65A4" w:rsidRDefault="000E0A82" w:rsidP="000E0A82">
      <w:pPr>
        <w:pStyle w:val="Odstavecseseznamem"/>
        <w:numPr>
          <w:ilvl w:val="2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dále BB</w:t>
      </w:r>
      <w:r>
        <w:rPr>
          <w:rFonts w:asciiTheme="majorHAnsi" w:hAnsiTheme="majorHAnsi"/>
          <w:sz w:val="18"/>
          <w:szCs w:val="18"/>
        </w:rPr>
        <w:t xml:space="preserve"> (neselektivní - carvedilol, propranolol, nadolol)</w:t>
      </w:r>
      <w:r w:rsidRPr="009E65A4">
        <w:rPr>
          <w:rFonts w:asciiTheme="majorHAnsi" w:hAnsiTheme="majorHAnsi"/>
          <w:sz w:val="18"/>
          <w:szCs w:val="18"/>
        </w:rPr>
        <w:t>, nitráty</w:t>
      </w:r>
    </w:p>
    <w:p w:rsidR="000E0A82" w:rsidRPr="009E65A4" w:rsidRDefault="000E0A82" w:rsidP="000E0A82">
      <w:pPr>
        <w:pStyle w:val="Odstavecseseznamem"/>
        <w:numPr>
          <w:ilvl w:val="1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při selhání postupů Warrenova distální splenorenální spojka, případně lokální chirurgický výkon na varixech</w:t>
      </w:r>
    </w:p>
    <w:p w:rsidR="000E0A82" w:rsidRPr="009E65A4" w:rsidRDefault="000E0A82" w:rsidP="000E0A82">
      <w:pPr>
        <w:pStyle w:val="Odstavecseseznamem"/>
        <w:numPr>
          <w:ilvl w:val="0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b/>
          <w:sz w:val="18"/>
          <w:szCs w:val="18"/>
          <w:u w:val="single"/>
        </w:rPr>
        <w:t>TIPS</w:t>
      </w:r>
      <w:r w:rsidRPr="009E65A4">
        <w:rPr>
          <w:rFonts w:asciiTheme="majorHAnsi" w:hAnsiTheme="majorHAnsi"/>
          <w:sz w:val="18"/>
          <w:szCs w:val="18"/>
        </w:rPr>
        <w:t xml:space="preserve"> - transjugulární intrahepatální portosystémový zkrat</w:t>
      </w:r>
    </w:p>
    <w:p w:rsidR="000E0A82" w:rsidRPr="009E65A4" w:rsidRDefault="000E0A82" w:rsidP="000E0A82">
      <w:pPr>
        <w:pStyle w:val="Odstavecseseznamem"/>
        <w:numPr>
          <w:ilvl w:val="1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recidivující krvácení z varixů</w:t>
      </w:r>
    </w:p>
    <w:p w:rsidR="000E0A82" w:rsidRPr="001D788B" w:rsidRDefault="000E0A82" w:rsidP="000E0A82">
      <w:pPr>
        <w:pStyle w:val="Odstavecseseznamem"/>
        <w:numPr>
          <w:ilvl w:val="1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t>funguje, ale má komplikace</w:t>
      </w:r>
    </w:p>
    <w:p w:rsidR="000E0A82" w:rsidRPr="000E0A82" w:rsidRDefault="000E0A82" w:rsidP="000E0A82">
      <w:pPr>
        <w:pStyle w:val="Odstavecseseznamem"/>
        <w:numPr>
          <w:ilvl w:val="1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zavedení: přes v. jugularis - nasonduje v játrech větev v. portae - propojení stentem v parenchymu</w:t>
      </w:r>
    </w:p>
    <w:p w:rsidR="000E0A82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E0A82" w:rsidRPr="000E0A82" w:rsidRDefault="000E0A82" w:rsidP="000E0A8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E0A82" w:rsidRPr="000B004F" w:rsidRDefault="000E0A82" w:rsidP="000E0A82">
      <w:pPr>
        <w:pStyle w:val="Odstavecseseznamem"/>
        <w:numPr>
          <w:ilvl w:val="0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65A4">
        <w:rPr>
          <w:rFonts w:asciiTheme="majorHAnsi" w:hAnsiTheme="majorHAnsi"/>
          <w:sz w:val="18"/>
          <w:szCs w:val="18"/>
        </w:rPr>
        <w:lastRenderedPageBreak/>
        <w:t>prevence - zlepšení jaterních funkcí, abstinence, vynechat zhoršující léky</w:t>
      </w:r>
      <w:r>
        <w:rPr>
          <w:rFonts w:asciiTheme="majorHAnsi" w:hAnsiTheme="majorHAnsi"/>
          <w:sz w:val="18"/>
          <w:szCs w:val="18"/>
        </w:rPr>
        <w:t xml:space="preserve"> (NSA, ASA)</w:t>
      </w:r>
      <w:r w:rsidRPr="009E65A4">
        <w:rPr>
          <w:rFonts w:asciiTheme="majorHAnsi" w:hAnsiTheme="majorHAnsi"/>
          <w:sz w:val="18"/>
          <w:szCs w:val="18"/>
        </w:rPr>
        <w:t>, podávání nitrátů a BB</w:t>
      </w:r>
    </w:p>
    <w:p w:rsidR="000E0A82" w:rsidRPr="00317253" w:rsidRDefault="000E0A82" w:rsidP="000E0A82">
      <w:pPr>
        <w:pStyle w:val="Odstavecseseznamem"/>
        <w:numPr>
          <w:ilvl w:val="1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BB - vazokonstrikce ve splanchniku, snížení srdečního výdeje</w:t>
      </w:r>
    </w:p>
    <w:p w:rsidR="000E0A82" w:rsidRPr="009E65A4" w:rsidRDefault="000E0A82" w:rsidP="000E0A82">
      <w:pPr>
        <w:pStyle w:val="Odstavecseseznamem"/>
        <w:numPr>
          <w:ilvl w:val="2"/>
          <w:numId w:val="14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propanolol, metipranolol, nadolol</w:t>
      </w:r>
    </w:p>
    <w:p w:rsidR="004F07A1" w:rsidRDefault="004F07A1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D6D0B" w:rsidRPr="00F53CE7" w:rsidRDefault="003D6D0B" w:rsidP="003D6D0B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u w:val="single"/>
        </w:rPr>
        <w:t>72. LÉČBA JATERNÍ CIRHÓZY A JATERNÍHO SELHÁNÍ</w:t>
      </w:r>
      <w:r>
        <w:rPr>
          <w:rFonts w:asciiTheme="majorHAnsi" w:hAnsiTheme="majorHAnsi"/>
          <w:sz w:val="18"/>
          <w:szCs w:val="18"/>
        </w:rPr>
        <w:t xml:space="preserve">  viz otázky 69 a 70</w:t>
      </w:r>
    </w:p>
    <w:p w:rsidR="003D6D0B" w:rsidRDefault="003D6D0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D6D0B" w:rsidRDefault="003D6D0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460EC" w:rsidRPr="009E3FC5" w:rsidRDefault="00B460EC" w:rsidP="00B460EC">
      <w:pPr>
        <w:rPr>
          <w:rFonts w:asciiTheme="majorHAnsi" w:hAnsiTheme="majorHAnsi"/>
          <w:b/>
          <w:sz w:val="24"/>
          <w:szCs w:val="24"/>
          <w:u w:val="single"/>
        </w:rPr>
      </w:pPr>
      <w:r w:rsidRPr="009E3FC5">
        <w:rPr>
          <w:rFonts w:asciiTheme="majorHAnsi" w:hAnsiTheme="majorHAnsi"/>
          <w:b/>
          <w:sz w:val="24"/>
          <w:szCs w:val="24"/>
          <w:u w:val="single"/>
        </w:rPr>
        <w:t>73. AKUTNÍ A CHRONICKÁ PANKREATITIDA</w:t>
      </w:r>
    </w:p>
    <w:p w:rsidR="00B460EC" w:rsidRPr="009E3FC5" w:rsidRDefault="00B460EC" w:rsidP="00B460E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B460EC" w:rsidRPr="009E3FC5" w:rsidRDefault="00B460EC" w:rsidP="00B460EC">
      <w:p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AKUTNÍ PANKREATITIDA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náhlá příhoda břišní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akutní stav doprovázený krutou bolestí v epigastriu, se zvýšením koncentrace p</w:t>
      </w:r>
      <w:r>
        <w:rPr>
          <w:rFonts w:asciiTheme="majorHAnsi" w:hAnsiTheme="majorHAnsi"/>
          <w:sz w:val="18"/>
          <w:szCs w:val="18"/>
        </w:rPr>
        <w:t>ankreatických enzymů v séru a v </w:t>
      </w:r>
      <w:r w:rsidRPr="009E3FC5">
        <w:rPr>
          <w:rFonts w:asciiTheme="majorHAnsi" w:hAnsiTheme="majorHAnsi"/>
          <w:sz w:val="18"/>
          <w:szCs w:val="18"/>
        </w:rPr>
        <w:t>moči, leukocytózou, někdy i šok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formy: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edematózní</w:t>
      </w:r>
      <w:r w:rsidRPr="009E3FC5">
        <w:rPr>
          <w:rFonts w:asciiTheme="majorHAnsi" w:hAnsiTheme="majorHAnsi"/>
          <w:sz w:val="18"/>
          <w:szCs w:val="18"/>
        </w:rPr>
        <w:t xml:space="preserve"> - zánětlivý intersticiální edém bez nekróz, reverzibilní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nekrotická</w:t>
      </w:r>
      <w:r w:rsidRPr="009E3FC5">
        <w:rPr>
          <w:rFonts w:asciiTheme="majorHAnsi" w:hAnsiTheme="majorHAnsi"/>
          <w:sz w:val="18"/>
          <w:szCs w:val="18"/>
        </w:rPr>
        <w:t xml:space="preserve"> - samonatrávení žlázy uvolněnými enzymy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Balzerovy nekrózy - natrávení tuku, tvorba vápenatých mýdel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při hemoragii - s tvorbou pseudocyst nebo abscesů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podle etiologie: biliární, alkoholová, idiopatická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obstrukce vývodu</w:t>
      </w:r>
      <w:r w:rsidRPr="009E3FC5">
        <w:rPr>
          <w:rFonts w:asciiTheme="majorHAnsi" w:hAnsiTheme="majorHAnsi"/>
          <w:sz w:val="18"/>
          <w:szCs w:val="18"/>
        </w:rPr>
        <w:t xml:space="preserve"> - choledocholitiáza s následným přetlakem ve vývodných cestách, toxicita refluxu žluči (kyseliny, lecitin)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alkohol</w:t>
      </w:r>
      <w:r w:rsidRPr="009E3FC5">
        <w:rPr>
          <w:rFonts w:asciiTheme="majorHAnsi" w:hAnsiTheme="majorHAnsi"/>
          <w:sz w:val="18"/>
          <w:szCs w:val="18"/>
        </w:rPr>
        <w:t xml:space="preserve"> - přímo toxický pro tkáň pankreatu, hypertonus a spasmus Oddiho svěrače, zvýšení sekrece HCl v žaludku a následně cholecystokininu - stimulace pankreatu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infekce</w:t>
      </w:r>
      <w:r w:rsidRPr="009E3FC5">
        <w:rPr>
          <w:rFonts w:asciiTheme="majorHAnsi" w:hAnsiTheme="majorHAnsi"/>
          <w:sz w:val="18"/>
          <w:szCs w:val="18"/>
        </w:rPr>
        <w:t xml:space="preserve"> - coxackie viry, leptospiróza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trauma</w:t>
      </w:r>
      <w:r w:rsidRPr="009E3FC5">
        <w:rPr>
          <w:rFonts w:asciiTheme="majorHAnsi" w:hAnsiTheme="majorHAnsi"/>
          <w:sz w:val="18"/>
          <w:szCs w:val="18"/>
        </w:rPr>
        <w:t xml:space="preserve"> - tupá poranění břicha se zhmožděním pankreatu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léky</w:t>
      </w:r>
      <w:r w:rsidRPr="009E3FC5">
        <w:rPr>
          <w:rFonts w:asciiTheme="majorHAnsi" w:hAnsiTheme="majorHAnsi"/>
          <w:sz w:val="18"/>
          <w:szCs w:val="18"/>
        </w:rPr>
        <w:t xml:space="preserve"> - furosemid, indometacin, azathioprin, kortikoidy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dyslipidémie, hyperkalcémie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9E3FC5">
        <w:rPr>
          <w:rFonts w:asciiTheme="majorHAnsi" w:hAnsiTheme="majorHAnsi"/>
          <w:sz w:val="18"/>
          <w:szCs w:val="18"/>
        </w:rPr>
        <w:t xml:space="preserve"> uvolnění enzymů - poškození žlázy, edém, nekrózy, hemoragie, extravazace leukocytů a trombocytů; aktivace kininové kaskády - vazodilatace, vznik hypovolemického šoku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bolest - intenzivní, trvalá, maximum v epigastriu, propagace do obou podžebří a podbřišku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zvracení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anamnéza</w:t>
      </w:r>
      <w:r w:rsidRPr="009E3FC5">
        <w:rPr>
          <w:rFonts w:asciiTheme="majorHAnsi" w:hAnsiTheme="majorHAnsi"/>
          <w:sz w:val="18"/>
          <w:szCs w:val="18"/>
        </w:rPr>
        <w:t xml:space="preserve"> - strava, alkohol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fv</w:t>
      </w:r>
      <w:r w:rsidRPr="009E3FC5">
        <w:rPr>
          <w:rFonts w:asciiTheme="majorHAnsi" w:hAnsiTheme="majorHAnsi"/>
          <w:sz w:val="18"/>
          <w:szCs w:val="18"/>
        </w:rPr>
        <w:t xml:space="preserve"> - vzedmuté břicho, paralytický ileus, peritoneální dráždění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Cullenovo znamení - fialové skvrny okolo pupku při krvácení do podkoží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Grey-Turnerovo znamení - krvácení do inguin a podbřišku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subikterus až ikterus při biliární formě</w:t>
      </w:r>
      <w:r>
        <w:rPr>
          <w:rFonts w:asciiTheme="majorHAnsi" w:hAnsiTheme="majorHAnsi"/>
          <w:sz w:val="18"/>
          <w:szCs w:val="18"/>
        </w:rPr>
        <w:t xml:space="preserve"> - současně febrilie s třesavkou</w:t>
      </w:r>
    </w:p>
    <w:p w:rsidR="00B460EC" w:rsidRPr="008E0EEE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výpotek v dutině břišní i hrudní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hypov</w:t>
      </w:r>
      <w:r>
        <w:rPr>
          <w:rFonts w:asciiTheme="majorHAnsi" w:hAnsiTheme="majorHAnsi"/>
          <w:sz w:val="18"/>
          <w:szCs w:val="18"/>
        </w:rPr>
        <w:t>o</w:t>
      </w:r>
      <w:r w:rsidRPr="009E3FC5">
        <w:rPr>
          <w:rFonts w:asciiTheme="majorHAnsi" w:hAnsiTheme="majorHAnsi"/>
          <w:sz w:val="18"/>
          <w:szCs w:val="18"/>
        </w:rPr>
        <w:t>lémie, hypotenze, tachykardie, dušnost - hypovolemický šok!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zobrazení</w:t>
      </w:r>
      <w:r w:rsidRPr="009E3FC5">
        <w:rPr>
          <w:rFonts w:asciiTheme="majorHAnsi" w:hAnsiTheme="majorHAnsi"/>
          <w:sz w:val="18"/>
          <w:szCs w:val="18"/>
        </w:rPr>
        <w:t xml:space="preserve"> - CT - rozliší edematózní a nekrotickou pankreatitidu</w:t>
      </w:r>
      <w:r>
        <w:rPr>
          <w:rFonts w:asciiTheme="majorHAnsi" w:hAnsiTheme="majorHAnsi"/>
          <w:sz w:val="18"/>
          <w:szCs w:val="18"/>
        </w:rPr>
        <w:t xml:space="preserve"> - cca po 2-3 dnech, dřív nemá význam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alternativně MRI, na první pohled USG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ERCP - stav vývodů, u biliární možnost zprůchodnění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RTG - ileus, výpotek v dutině hrudní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laboratoř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zvýšení amyláz - hodnota neodpovídá rozsahu postižení; zvýšení pankreatické amylázy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pankreatické lipázy - specifičtější, rostou později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kalcémie - klesá při těžkém nekrotickém postižení, kalémie - vzestup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často hyperbilirubinémie, zvýšení ALP, AST, ALT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zvýšení CRP - závažný stav až nad 120 mg/l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dif. dg.:</w:t>
      </w:r>
      <w:r w:rsidRPr="009E3FC5">
        <w:rPr>
          <w:rFonts w:asciiTheme="majorHAnsi" w:hAnsiTheme="majorHAnsi"/>
          <w:sz w:val="18"/>
          <w:szCs w:val="18"/>
        </w:rPr>
        <w:t xml:space="preserve"> perforace vředu, infarkt spodní stěny, akutní uzávěr a. mezenterica, biliární kolika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komplikace: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žilní trombózy DK a pánevních plexů, embolizace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DIC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lastRenderedPageBreak/>
        <w:t>hypovolemický šok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pankreatický absces a akutní pseudocysta</w:t>
      </w:r>
    </w:p>
    <w:p w:rsidR="00B460EC" w:rsidRPr="009E3FC5" w:rsidRDefault="00B460EC" w:rsidP="00B460EC">
      <w:pPr>
        <w:pStyle w:val="Odstavecseseznamem"/>
        <w:numPr>
          <w:ilvl w:val="0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hospitalizace na JIP, monitorace - diuréza, tlak, ABR a další, substituce objemu, případně plazma - udržení objemu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nic per os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tlumení bolesti</w:t>
      </w:r>
      <w:r w:rsidRPr="009E3FC5">
        <w:rPr>
          <w:rFonts w:asciiTheme="majorHAnsi" w:hAnsiTheme="majorHAnsi"/>
          <w:sz w:val="18"/>
          <w:szCs w:val="18"/>
        </w:rPr>
        <w:t xml:space="preserve"> - bolest stimuluje pankreatickou sekreci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 xml:space="preserve">ideálně </w:t>
      </w:r>
      <w:r w:rsidRPr="009E3FC5">
        <w:rPr>
          <w:rFonts w:asciiTheme="majorHAnsi" w:hAnsiTheme="majorHAnsi"/>
          <w:b/>
          <w:sz w:val="18"/>
          <w:szCs w:val="18"/>
        </w:rPr>
        <w:t>tramadol</w:t>
      </w:r>
      <w:r w:rsidRPr="009E3FC5">
        <w:rPr>
          <w:rFonts w:asciiTheme="majorHAnsi" w:hAnsiTheme="majorHAnsi"/>
          <w:sz w:val="18"/>
          <w:szCs w:val="18"/>
        </w:rPr>
        <w:t>, dříve v infuzi trimecain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nasogastrická sonda - zejména při zvracení a žaludeční atonii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totální parenterální výživa</w:t>
      </w:r>
      <w:r>
        <w:rPr>
          <w:rFonts w:asciiTheme="majorHAnsi" w:hAnsiTheme="majorHAnsi"/>
          <w:sz w:val="18"/>
          <w:szCs w:val="18"/>
        </w:rPr>
        <w:t>, masivní tekutinová resuscitace - 6000-8000ml/den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ATB - i při neinfekčním původu se velmi rychle rozvíjí těžká infekce nekróz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cefalosporiny, metronidazol, chinolony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podat ihned při febrilii, ideálně po biopsii tkáně a kultivaci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potlačení pankreatické sekrece - kalcitonin, glukagon, somatostatin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PPI a H</w:t>
      </w:r>
      <w:r w:rsidRPr="009E3FC5">
        <w:rPr>
          <w:rFonts w:asciiTheme="majorHAnsi" w:hAnsiTheme="majorHAnsi"/>
          <w:sz w:val="18"/>
          <w:szCs w:val="18"/>
          <w:vertAlign w:val="subscript"/>
        </w:rPr>
        <w:t>2</w:t>
      </w:r>
      <w:r w:rsidRPr="009E3FC5">
        <w:rPr>
          <w:rFonts w:asciiTheme="majorHAnsi" w:hAnsiTheme="majorHAnsi"/>
          <w:sz w:val="18"/>
          <w:szCs w:val="18"/>
        </w:rPr>
        <w:t>-antagonisté - prevence vzniku stresového vředu</w:t>
      </w:r>
    </w:p>
    <w:p w:rsidR="00B460EC" w:rsidRPr="009E3FC5" w:rsidRDefault="00B460EC" w:rsidP="00B460EC">
      <w:pPr>
        <w:pStyle w:val="Odstavecseseznamem"/>
        <w:numPr>
          <w:ilvl w:val="1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endoskopický výkon - u těžkých stavů s biliární obstrukcí, cholangoitidou; jen při porušení funkce vzdálených orgánů</w:t>
      </w:r>
    </w:p>
    <w:p w:rsidR="00B460EC" w:rsidRPr="009E3FC5" w:rsidRDefault="00B460EC" w:rsidP="00B460EC">
      <w:pPr>
        <w:pStyle w:val="Odstavecseseznamem"/>
        <w:numPr>
          <w:ilvl w:val="2"/>
          <w:numId w:val="1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papilotomie, odstranění patologického obsahu žlučových cest</w:t>
      </w:r>
    </w:p>
    <w:p w:rsidR="00B460EC" w:rsidRPr="009E3FC5" w:rsidRDefault="00B460EC" w:rsidP="00B460E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B460EC" w:rsidRPr="009E3FC5" w:rsidRDefault="00B460EC" w:rsidP="00B460EC">
      <w:p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CHRONICKÁ PANKREATITIDA</w:t>
      </w:r>
    </w:p>
    <w:p w:rsidR="00B460EC" w:rsidRPr="009E3FC5" w:rsidRDefault="00B460EC" w:rsidP="00B460EC">
      <w:pPr>
        <w:pStyle w:val="Odstavecseseznamem"/>
        <w:numPr>
          <w:ilvl w:val="0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9E3FC5">
        <w:rPr>
          <w:rFonts w:asciiTheme="majorHAnsi" w:hAnsiTheme="majorHAnsi"/>
          <w:sz w:val="18"/>
          <w:szCs w:val="18"/>
        </w:rPr>
        <w:t xml:space="preserve"> nadměrná konzumace alkoholu (hranice 80 g/den), infekce, léky (dlouhodobě analgetika), dlouhodobá hyperkalcémie, vrozené abnormality pankreatu, zvýšené poškozování ROS, idiopatická (cca 20% případů), asociace s autoimunitami, genetický podklad</w:t>
      </w:r>
    </w:p>
    <w:p w:rsidR="00B460EC" w:rsidRPr="009E3FC5" w:rsidRDefault="00B460EC" w:rsidP="00B460EC">
      <w:pPr>
        <w:pStyle w:val="Odstavecseseznamem"/>
        <w:numPr>
          <w:ilvl w:val="0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bolest - stálá, kolem pupku, propagace pod oba žeberní oblouky; trvá hodiny až dny, cca 30 minut pod jídle</w:t>
      </w:r>
    </w:p>
    <w:p w:rsidR="00B460EC" w:rsidRPr="009E3FC5" w:rsidRDefault="00B460EC" w:rsidP="00B460EC">
      <w:pPr>
        <w:pStyle w:val="Odstavecseseznamem"/>
        <w:numPr>
          <w:ilvl w:val="2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u těžkých forem fenomén vyhasnutí bolesti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progresivní hubnutí - charakteristický znak</w:t>
      </w:r>
      <w:r>
        <w:rPr>
          <w:rFonts w:asciiTheme="majorHAnsi" w:hAnsiTheme="majorHAnsi"/>
          <w:sz w:val="18"/>
          <w:szCs w:val="18"/>
        </w:rPr>
        <w:t>, často nejí kvůli bolesti postprandiálně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ikterus - otok hlavy pankreatu s útlakem žlučovodu, případně útlak ve fibrotizovaném pankreatu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steatorea, malabsorpce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endokrinní porucha - diabetes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ascites - u 2-3% - refrakterní, vysoký obsah bílkovin a amyláz, někdy pravostranný pleurální výpotek</w:t>
      </w:r>
    </w:p>
    <w:p w:rsidR="00B460EC" w:rsidRPr="009E3FC5" w:rsidRDefault="00B460EC" w:rsidP="00B460EC">
      <w:pPr>
        <w:pStyle w:val="Odstavecseseznamem"/>
        <w:numPr>
          <w:ilvl w:val="0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anamnéza</w:t>
      </w:r>
      <w:r w:rsidRPr="009E3FC5">
        <w:rPr>
          <w:rFonts w:asciiTheme="majorHAnsi" w:hAnsiTheme="majorHAnsi"/>
          <w:sz w:val="18"/>
          <w:szCs w:val="18"/>
        </w:rPr>
        <w:t>, fyzikální vyšetření není k ničemu (u velkých cyst hmatná rezistence)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laboratoř</w:t>
      </w:r>
    </w:p>
    <w:p w:rsidR="00B460EC" w:rsidRPr="009E3FC5" w:rsidRDefault="00B460EC" w:rsidP="00B460EC">
      <w:pPr>
        <w:pStyle w:val="Odstavecseseznamem"/>
        <w:numPr>
          <w:ilvl w:val="2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amyláza - poměr S a P a</w:t>
      </w:r>
      <w:r>
        <w:rPr>
          <w:rFonts w:asciiTheme="majorHAnsi" w:hAnsiTheme="majorHAnsi"/>
          <w:sz w:val="18"/>
          <w:szCs w:val="18"/>
        </w:rPr>
        <w:t>m</w:t>
      </w:r>
      <w:r w:rsidRPr="009E3FC5">
        <w:rPr>
          <w:rFonts w:asciiTheme="majorHAnsi" w:hAnsiTheme="majorHAnsi"/>
          <w:sz w:val="18"/>
          <w:szCs w:val="18"/>
        </w:rPr>
        <w:t>ylázy, lipáza</w:t>
      </w:r>
    </w:p>
    <w:p w:rsidR="00B460EC" w:rsidRPr="009E3FC5" w:rsidRDefault="00B460EC" w:rsidP="00B460EC">
      <w:pPr>
        <w:pStyle w:val="Odstavecseseznamem"/>
        <w:numPr>
          <w:ilvl w:val="2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chymotrypsin ve stolici - moc se nepoužívá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stanovení zevně sekretorické kapacity slinivky - elastáza ve stolici, dechový test</w:t>
      </w:r>
      <w:r>
        <w:rPr>
          <w:rFonts w:asciiTheme="majorHAnsi" w:hAnsiTheme="majorHAnsi"/>
          <w:sz w:val="18"/>
          <w:szCs w:val="18"/>
        </w:rPr>
        <w:t>, sekretin-cholecystokininový test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oGTT, stanovení C-peptidu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</w:rPr>
        <w:t>zobrazení - USG, MRI, CT, ERCP</w:t>
      </w:r>
    </w:p>
    <w:p w:rsidR="00B460EC" w:rsidRPr="009E3FC5" w:rsidRDefault="00B460EC" w:rsidP="00B460EC">
      <w:pPr>
        <w:pStyle w:val="Odstavecseseznamem"/>
        <w:numPr>
          <w:ilvl w:val="2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endoskopické sono - včetně biopsie</w:t>
      </w:r>
    </w:p>
    <w:p w:rsidR="00B460EC" w:rsidRPr="009E3FC5" w:rsidRDefault="00B460EC" w:rsidP="00B460EC">
      <w:pPr>
        <w:pStyle w:val="Odstavecseseznamem"/>
        <w:numPr>
          <w:ilvl w:val="0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dieta - úplná abstinence, vyloučení živočišných tuků, dostatek bílkovin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substituce pankreatických enzymů - lipáza, amylázy, proteázy</w:t>
      </w:r>
    </w:p>
    <w:p w:rsidR="00B460EC" w:rsidRPr="009E3FC5" w:rsidRDefault="00B460EC" w:rsidP="00B460EC">
      <w:pPr>
        <w:pStyle w:val="Odstavecseseznamem"/>
        <w:numPr>
          <w:ilvl w:val="2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korekce nedostatečnosti, tlumení bolesti</w:t>
      </w:r>
    </w:p>
    <w:p w:rsidR="00B460EC" w:rsidRPr="009E3FC5" w:rsidRDefault="00B460EC" w:rsidP="00B460EC">
      <w:pPr>
        <w:pStyle w:val="Odstavecseseznamem"/>
        <w:numPr>
          <w:ilvl w:val="2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podání během jídla, pH senzitivní kapsle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spasmoanalgetika</w:t>
      </w:r>
      <w:r>
        <w:rPr>
          <w:rFonts w:asciiTheme="majorHAnsi" w:hAnsiTheme="majorHAnsi"/>
          <w:sz w:val="18"/>
          <w:szCs w:val="18"/>
        </w:rPr>
        <w:t>, u těžkých forem opioidní analgetika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prokinetika - u poruch peristaltiky (metoclopramid, domperidon)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endoskopie - na obstrukční formy</w:t>
      </w:r>
    </w:p>
    <w:p w:rsidR="00B460EC" w:rsidRPr="009E3FC5" w:rsidRDefault="00B460EC" w:rsidP="00B460EC">
      <w:pPr>
        <w:pStyle w:val="Odstavecseseznamem"/>
        <w:numPr>
          <w:ilvl w:val="2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prostá papilotomie nebo zavedení stentu</w:t>
      </w:r>
    </w:p>
    <w:p w:rsidR="00B460EC" w:rsidRPr="009E3FC5" w:rsidRDefault="00B460EC" w:rsidP="00B460EC">
      <w:pPr>
        <w:pStyle w:val="Odstavecseseznamem"/>
        <w:numPr>
          <w:ilvl w:val="2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drénování cyst do žaludku</w:t>
      </w:r>
    </w:p>
    <w:p w:rsidR="00B460EC" w:rsidRPr="009E3FC5" w:rsidRDefault="00B460EC" w:rsidP="00B460EC">
      <w:pPr>
        <w:pStyle w:val="Odstavecseseznamem"/>
        <w:numPr>
          <w:ilvl w:val="1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chirurgie - drenáž pankreatu do duodena, resekce změněných částí</w:t>
      </w:r>
    </w:p>
    <w:p w:rsidR="00B460EC" w:rsidRPr="009E3FC5" w:rsidRDefault="00B460EC" w:rsidP="00B460EC">
      <w:pPr>
        <w:pStyle w:val="Odstavecseseznamem"/>
        <w:numPr>
          <w:ilvl w:val="2"/>
          <w:numId w:val="1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9E3FC5">
        <w:rPr>
          <w:rFonts w:asciiTheme="majorHAnsi" w:hAnsiTheme="majorHAnsi"/>
          <w:sz w:val="18"/>
          <w:szCs w:val="18"/>
        </w:rPr>
        <w:t>I: jinak neutlumitelné bolesti</w:t>
      </w:r>
    </w:p>
    <w:p w:rsidR="003D6D0B" w:rsidRDefault="003D6D0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460EC" w:rsidRDefault="00B460E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D6B4F" w:rsidRPr="00C54C77" w:rsidRDefault="006D6B4F" w:rsidP="006D6B4F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74</w:t>
      </w:r>
      <w:r w:rsidRPr="00C54C77">
        <w:rPr>
          <w:rFonts w:asciiTheme="majorHAnsi" w:hAnsiTheme="majorHAnsi"/>
          <w:b/>
          <w:sz w:val="24"/>
          <w:szCs w:val="24"/>
          <w:u w:val="single"/>
        </w:rPr>
        <w:t>. KARCINOM SLINIVKY BŘIŠNÍ</w:t>
      </w:r>
    </w:p>
    <w:p w:rsidR="006D6B4F" w:rsidRPr="00C54C77" w:rsidRDefault="006D6B4F" w:rsidP="006D6B4F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D6B4F" w:rsidRPr="00C54C77" w:rsidRDefault="006D6B4F" w:rsidP="006D6B4F">
      <w:pPr>
        <w:pStyle w:val="Odstavecseseznamem"/>
        <w:numPr>
          <w:ilvl w:val="0"/>
          <w:numId w:val="1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 xml:space="preserve">cca 90% </w:t>
      </w:r>
      <w:r w:rsidRPr="00C54C77">
        <w:rPr>
          <w:rFonts w:asciiTheme="majorHAnsi" w:hAnsiTheme="majorHAnsi"/>
          <w:b/>
          <w:sz w:val="18"/>
          <w:szCs w:val="18"/>
        </w:rPr>
        <w:t>duktální adenokarcinom</w:t>
      </w:r>
      <w:r w:rsidRPr="00C54C77">
        <w:rPr>
          <w:rFonts w:asciiTheme="majorHAnsi" w:hAnsiTheme="majorHAnsi"/>
          <w:sz w:val="18"/>
          <w:szCs w:val="18"/>
        </w:rPr>
        <w:t xml:space="preserve"> - progresivní růst, velký maligní potenciál</w:t>
      </w:r>
    </w:p>
    <w:p w:rsidR="006D6B4F" w:rsidRPr="00C54C77" w:rsidRDefault="006D6B4F" w:rsidP="006D6B4F">
      <w:pPr>
        <w:pStyle w:val="Odstavecseseznamem"/>
        <w:numPr>
          <w:ilvl w:val="0"/>
          <w:numId w:val="1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 xml:space="preserve">vzácně </w:t>
      </w:r>
      <w:r w:rsidRPr="00C54C77">
        <w:rPr>
          <w:rFonts w:asciiTheme="majorHAnsi" w:hAnsiTheme="majorHAnsi"/>
          <w:b/>
          <w:sz w:val="18"/>
          <w:szCs w:val="18"/>
        </w:rPr>
        <w:t>mucinózní karcinom</w:t>
      </w:r>
      <w:r w:rsidRPr="00C54C77">
        <w:rPr>
          <w:rFonts w:asciiTheme="majorHAnsi" w:hAnsiTheme="majorHAnsi"/>
          <w:sz w:val="18"/>
          <w:szCs w:val="18"/>
        </w:rPr>
        <w:t xml:space="preserve"> - z buněk pankreatických vývodů</w:t>
      </w:r>
    </w:p>
    <w:p w:rsidR="006D6B4F" w:rsidRPr="00C54C77" w:rsidRDefault="006D6B4F" w:rsidP="006D6B4F">
      <w:pPr>
        <w:pStyle w:val="Odstavecseseznamem"/>
        <w:numPr>
          <w:ilvl w:val="0"/>
          <w:numId w:val="1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incidence 17:100 000, postupně roste; věk 55-85 let, i s rodinným výskytem</w:t>
      </w:r>
    </w:p>
    <w:p w:rsidR="006D6B4F" w:rsidRPr="00C54C77" w:rsidRDefault="006D6B4F" w:rsidP="006D6B4F">
      <w:pPr>
        <w:pStyle w:val="Odstavecseseznamem"/>
        <w:numPr>
          <w:ilvl w:val="0"/>
          <w:numId w:val="1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velmi rychlý růst, krátké přežití (v řádu měsíců od stanovení diagnózy, resekabilní někdy i přes rok) - pětileté cca 10% u resekabilního</w:t>
      </w:r>
    </w:p>
    <w:p w:rsidR="006D6B4F" w:rsidRPr="00C54C77" w:rsidRDefault="006D6B4F" w:rsidP="006D6B4F">
      <w:pPr>
        <w:pStyle w:val="Odstavecseseznamem"/>
        <w:numPr>
          <w:ilvl w:val="0"/>
          <w:numId w:val="1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typické mutace: K-ras, c-erb-B2 (HER-2/neu), alterace p53</w:t>
      </w:r>
    </w:p>
    <w:p w:rsidR="006D6B4F" w:rsidRPr="00C54C77" w:rsidRDefault="006D6B4F" w:rsidP="006D6B4F">
      <w:pPr>
        <w:pStyle w:val="Odstavecseseznamem"/>
        <w:numPr>
          <w:ilvl w:val="0"/>
          <w:numId w:val="1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RF: kouření, ostatní nebyly prokázány (alkohol, dlouhodobě chronická pankreatitida)</w:t>
      </w:r>
    </w:p>
    <w:p w:rsidR="006D6B4F" w:rsidRPr="00C54C77" w:rsidRDefault="006D6B4F" w:rsidP="006D6B4F">
      <w:pPr>
        <w:pStyle w:val="Odstavecseseznamem"/>
        <w:numPr>
          <w:ilvl w:val="0"/>
          <w:numId w:val="1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6D6B4F" w:rsidRPr="00C54C77" w:rsidRDefault="006D6B4F" w:rsidP="006D6B4F">
      <w:pPr>
        <w:pStyle w:val="Odstavecseseznamem"/>
        <w:numPr>
          <w:ilvl w:val="0"/>
          <w:numId w:val="1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časná stadia asymptomatická</w:t>
      </w:r>
    </w:p>
    <w:p w:rsidR="006D6B4F" w:rsidRPr="00C54C77" w:rsidRDefault="006D6B4F" w:rsidP="006D6B4F">
      <w:pPr>
        <w:pStyle w:val="Odstavecseseznamem"/>
        <w:numPr>
          <w:ilvl w:val="0"/>
          <w:numId w:val="1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bolest v epigastriu a v mezogastriu - cca 3 měsíce před vznikem ikteru</w:t>
      </w:r>
    </w:p>
    <w:p w:rsidR="006D6B4F" w:rsidRPr="00C54C77" w:rsidRDefault="006D6B4F" w:rsidP="006D6B4F">
      <w:pPr>
        <w:pStyle w:val="Odstavecseseznamem"/>
        <w:numPr>
          <w:ilvl w:val="1"/>
          <w:numId w:val="1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růst do retroperitonea - bolest viscerální, difuzní, špatně ovlivnitelná</w:t>
      </w:r>
    </w:p>
    <w:p w:rsidR="006D6B4F" w:rsidRPr="00C54C77" w:rsidRDefault="006D6B4F" w:rsidP="006D6B4F">
      <w:pPr>
        <w:pStyle w:val="Odstavecseseznamem"/>
        <w:numPr>
          <w:ilvl w:val="1"/>
          <w:numId w:val="1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nádor v kaudě - bolest ustupuje v předklonu nebo schoulení</w:t>
      </w:r>
    </w:p>
    <w:p w:rsidR="006D6B4F" w:rsidRPr="00C54C77" w:rsidRDefault="006D6B4F" w:rsidP="006D6B4F">
      <w:pPr>
        <w:pStyle w:val="Odstavecseseznamem"/>
        <w:numPr>
          <w:ilvl w:val="0"/>
          <w:numId w:val="1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ikterus při obstrukci žlučovodu</w:t>
      </w:r>
    </w:p>
    <w:p w:rsidR="006D6B4F" w:rsidRPr="00C54C77" w:rsidRDefault="006D6B4F" w:rsidP="006D6B4F">
      <w:pPr>
        <w:pStyle w:val="Odstavecseseznamem"/>
        <w:numPr>
          <w:ilvl w:val="0"/>
          <w:numId w:val="1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pokles hmotnosti - malabsorpce</w:t>
      </w:r>
    </w:p>
    <w:p w:rsidR="006D6B4F" w:rsidRPr="00C54C77" w:rsidRDefault="006D6B4F" w:rsidP="006D6B4F">
      <w:pPr>
        <w:pStyle w:val="Odstavecseseznamem"/>
        <w:numPr>
          <w:ilvl w:val="0"/>
          <w:numId w:val="1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abnormální glukózová tolerance</w:t>
      </w:r>
    </w:p>
    <w:p w:rsidR="006D6B4F" w:rsidRPr="00C54C77" w:rsidRDefault="006D6B4F" w:rsidP="006D6B4F">
      <w:pPr>
        <w:pStyle w:val="Odstavecseseznamem"/>
        <w:numPr>
          <w:ilvl w:val="0"/>
          <w:numId w:val="1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migrující tromboflebitida</w:t>
      </w:r>
    </w:p>
    <w:p w:rsidR="006D6B4F" w:rsidRPr="00C54C77" w:rsidRDefault="006D6B4F" w:rsidP="006D6B4F">
      <w:pPr>
        <w:pStyle w:val="Odstavecseseznamem"/>
        <w:numPr>
          <w:ilvl w:val="0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b/>
          <w:sz w:val="18"/>
          <w:szCs w:val="18"/>
          <w:u w:val="single"/>
        </w:rPr>
        <w:t>diagnostika:</w:t>
      </w:r>
    </w:p>
    <w:p w:rsidR="006D6B4F" w:rsidRPr="00C54C77" w:rsidRDefault="006D6B4F" w:rsidP="006D6B4F">
      <w:pPr>
        <w:pStyle w:val="Odstavecseseznamem"/>
        <w:numPr>
          <w:ilvl w:val="1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 xml:space="preserve">v pokročilých stadiích při ikteru zvětšený, hmatný, nebolestivý žlučník - </w:t>
      </w:r>
      <w:r w:rsidRPr="00C54C77">
        <w:rPr>
          <w:rFonts w:asciiTheme="majorHAnsi" w:hAnsiTheme="majorHAnsi"/>
          <w:b/>
          <w:sz w:val="18"/>
          <w:szCs w:val="18"/>
        </w:rPr>
        <w:t>Courvoisierův příznak</w:t>
      </w:r>
      <w:r w:rsidRPr="00C54C77">
        <w:rPr>
          <w:rFonts w:asciiTheme="majorHAnsi" w:hAnsiTheme="majorHAnsi"/>
          <w:sz w:val="18"/>
          <w:szCs w:val="18"/>
        </w:rPr>
        <w:t>; případně ascites, palpace nádorových mas</w:t>
      </w:r>
    </w:p>
    <w:p w:rsidR="006D6B4F" w:rsidRPr="00C54C77" w:rsidRDefault="006D6B4F" w:rsidP="006D6B4F">
      <w:pPr>
        <w:pStyle w:val="Odstavecseseznamem"/>
        <w:numPr>
          <w:ilvl w:val="1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USG - senzitivita cca 75%, specificita 85%</w:t>
      </w:r>
    </w:p>
    <w:p w:rsidR="006D6B4F" w:rsidRPr="00C54C77" w:rsidRDefault="006D6B4F" w:rsidP="006D6B4F">
      <w:pPr>
        <w:pStyle w:val="Odstavecseseznamem"/>
        <w:numPr>
          <w:ilvl w:val="1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CT, ERCP, endoskopická sonografie + cílená punkce</w:t>
      </w:r>
    </w:p>
    <w:p w:rsidR="006D6B4F" w:rsidRPr="00C54C77" w:rsidRDefault="006D6B4F" w:rsidP="006D6B4F">
      <w:pPr>
        <w:pStyle w:val="Odstavecseseznamem"/>
        <w:numPr>
          <w:ilvl w:val="1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markery: CA 19-9, CA 50, případně přítomnost K-ras v séru</w:t>
      </w:r>
    </w:p>
    <w:p w:rsidR="006D6B4F" w:rsidRPr="00C54C77" w:rsidRDefault="006D6B4F" w:rsidP="006D6B4F">
      <w:pPr>
        <w:pStyle w:val="Odstavecseseznamem"/>
        <w:numPr>
          <w:ilvl w:val="0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6D6B4F" w:rsidRPr="00C54C77" w:rsidRDefault="006D6B4F" w:rsidP="006D6B4F">
      <w:pPr>
        <w:pStyle w:val="Odstavecseseznamem"/>
        <w:numPr>
          <w:ilvl w:val="1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chirurgická u resekabilního karcinomu</w:t>
      </w:r>
    </w:p>
    <w:p w:rsidR="006D6B4F" w:rsidRPr="00C54C77" w:rsidRDefault="006D6B4F" w:rsidP="006D6B4F">
      <w:pPr>
        <w:pStyle w:val="Odstavecseseznamem"/>
        <w:numPr>
          <w:ilvl w:val="2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b/>
          <w:sz w:val="18"/>
          <w:szCs w:val="18"/>
        </w:rPr>
        <w:t>Whippleova operace</w:t>
      </w:r>
      <w:r w:rsidRPr="00C54C77">
        <w:rPr>
          <w:rFonts w:asciiTheme="majorHAnsi" w:hAnsiTheme="majorHAnsi"/>
          <w:sz w:val="18"/>
          <w:szCs w:val="18"/>
        </w:rPr>
        <w:t xml:space="preserve"> - resekce žaludku, duodena, hemipankreatektomie + wirsungo-jejuno a choledocho-jejuno anastomóza</w:t>
      </w:r>
    </w:p>
    <w:p w:rsidR="006D6B4F" w:rsidRPr="00C54C77" w:rsidRDefault="006D6B4F" w:rsidP="006D6B4F">
      <w:pPr>
        <w:pStyle w:val="Odstavecseseznamem"/>
        <w:numPr>
          <w:ilvl w:val="2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paliativní u obstrukce žlučovodu nebo duodena - drén, stent</w:t>
      </w:r>
    </w:p>
    <w:p w:rsidR="006D6B4F" w:rsidRPr="00C54C77" w:rsidRDefault="006D6B4F" w:rsidP="006D6B4F">
      <w:pPr>
        <w:pStyle w:val="Odstavecseseznamem"/>
        <w:numPr>
          <w:ilvl w:val="1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chemoterapie - gemcitabin + oxaliplatina, mitomicin, fluoruracil</w:t>
      </w:r>
    </w:p>
    <w:p w:rsidR="006D6B4F" w:rsidRPr="00C54C77" w:rsidRDefault="006D6B4F" w:rsidP="006D6B4F">
      <w:pPr>
        <w:pStyle w:val="Odstavecseseznamem"/>
        <w:numPr>
          <w:ilvl w:val="1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cílená léčba - není kurativní, může zlepšit efekt chemoterapie - MABs, inhibitory proteinkináz</w:t>
      </w:r>
      <w:r>
        <w:rPr>
          <w:rFonts w:asciiTheme="majorHAnsi" w:hAnsiTheme="majorHAnsi"/>
          <w:sz w:val="18"/>
          <w:szCs w:val="18"/>
        </w:rPr>
        <w:t xml:space="preserve"> (erlotinib)</w:t>
      </w:r>
    </w:p>
    <w:p w:rsidR="006D6B4F" w:rsidRPr="00C54C77" w:rsidRDefault="006D6B4F" w:rsidP="006D6B4F">
      <w:pPr>
        <w:pStyle w:val="Odstavecseseznamem"/>
        <w:numPr>
          <w:ilvl w:val="1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analgetická léčba - anodyna, opiáty všemi dostupnými cestami; při neúčinnosti neurolýza plexus coeliacus</w:t>
      </w:r>
    </w:p>
    <w:p w:rsidR="006D6B4F" w:rsidRPr="00C54C77" w:rsidRDefault="006D6B4F" w:rsidP="006D6B4F">
      <w:pPr>
        <w:pStyle w:val="Odstavecseseznamem"/>
        <w:numPr>
          <w:ilvl w:val="1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substituce enzymů, případně i inzulinu</w:t>
      </w:r>
    </w:p>
    <w:p w:rsidR="006D6B4F" w:rsidRPr="00C54C77" w:rsidRDefault="006D6B4F" w:rsidP="006D6B4F">
      <w:pPr>
        <w:pStyle w:val="Odstavecseseznamem"/>
        <w:numPr>
          <w:ilvl w:val="0"/>
          <w:numId w:val="1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C54C77">
        <w:rPr>
          <w:rFonts w:asciiTheme="majorHAnsi" w:hAnsiTheme="majorHAnsi"/>
          <w:sz w:val="18"/>
          <w:szCs w:val="18"/>
        </w:rPr>
        <w:t>medián přežití 2-4 měsíce, s chemoterapií 10 měsíců</w:t>
      </w:r>
    </w:p>
    <w:p w:rsidR="00B460EC" w:rsidRDefault="00B460E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D6B4F" w:rsidRDefault="006D6B4F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D6B4F" w:rsidRDefault="006D6B4F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472D0" w:rsidRPr="001F59B4" w:rsidRDefault="002472D0" w:rsidP="002472D0">
      <w:pPr>
        <w:rPr>
          <w:rFonts w:asciiTheme="majorHAnsi" w:hAnsiTheme="majorHAnsi"/>
          <w:b/>
          <w:sz w:val="24"/>
          <w:szCs w:val="24"/>
          <w:u w:val="single"/>
        </w:rPr>
      </w:pPr>
      <w:r w:rsidRPr="001F59B4">
        <w:rPr>
          <w:rFonts w:asciiTheme="majorHAnsi" w:hAnsiTheme="majorHAnsi"/>
          <w:b/>
          <w:sz w:val="24"/>
          <w:szCs w:val="24"/>
          <w:u w:val="single"/>
        </w:rPr>
        <w:t>64. NÁDORY TRÁVÍCÍHO TRAKTU VČETNĚ ENDOKRINNÍCH</w:t>
      </w: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INZULINOM</w:t>
      </w:r>
    </w:p>
    <w:p w:rsidR="002472D0" w:rsidRPr="001F59B4" w:rsidRDefault="002472D0" w:rsidP="002472D0">
      <w:pPr>
        <w:pStyle w:val="Odstavecseseznamem"/>
        <w:numPr>
          <w:ilvl w:val="0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nejčastější hormonálně aktivní nádor GIT</w:t>
      </w:r>
    </w:p>
    <w:p w:rsidR="002472D0" w:rsidRPr="001F59B4" w:rsidRDefault="002472D0" w:rsidP="002472D0">
      <w:pPr>
        <w:pStyle w:val="Odstavecseseznamem"/>
        <w:numPr>
          <w:ilvl w:val="0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lokalizace: hlavně v pankreatu, pod 10% extrapankreaticky; většinou benigní, solitární</w:t>
      </w:r>
    </w:p>
    <w:p w:rsidR="002472D0" w:rsidRPr="001F59B4" w:rsidRDefault="002472D0" w:rsidP="002472D0">
      <w:pPr>
        <w:pStyle w:val="Odstavecseseznamem"/>
        <w:numPr>
          <w:ilvl w:val="0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2472D0" w:rsidRPr="001F59B4" w:rsidRDefault="002472D0" w:rsidP="002472D0">
      <w:pPr>
        <w:pStyle w:val="Odstavecseseznamem"/>
        <w:numPr>
          <w:ilvl w:val="1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hypoglykémie - projevy nejčastěji ze strany CNS - zmatenost, nesoustředěnost, poruchy chování, somnolence, sopor až kóma, křeče</w:t>
      </w:r>
    </w:p>
    <w:p w:rsidR="002472D0" w:rsidRPr="001F59B4" w:rsidRDefault="002472D0" w:rsidP="002472D0">
      <w:pPr>
        <w:pStyle w:val="Odstavecseseznamem"/>
        <w:numPr>
          <w:ilvl w:val="1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vzácně autonomní příznaky</w:t>
      </w:r>
    </w:p>
    <w:p w:rsidR="002472D0" w:rsidRPr="001F59B4" w:rsidRDefault="002472D0" w:rsidP="002472D0">
      <w:pPr>
        <w:pStyle w:val="Odstavecseseznamem"/>
        <w:numPr>
          <w:ilvl w:val="1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první diagnóza neurologická nebo psychiatrická</w:t>
      </w:r>
    </w:p>
    <w:p w:rsidR="002472D0" w:rsidRPr="001F59B4" w:rsidRDefault="002472D0" w:rsidP="002472D0">
      <w:pPr>
        <w:pStyle w:val="Odstavecseseznamem"/>
        <w:numPr>
          <w:ilvl w:val="0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někdy při MEN I</w:t>
      </w:r>
    </w:p>
    <w:p w:rsidR="002472D0" w:rsidRPr="001F59B4" w:rsidRDefault="002472D0" w:rsidP="002472D0">
      <w:pPr>
        <w:pStyle w:val="Odstavecseseznamem"/>
        <w:numPr>
          <w:ilvl w:val="0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2472D0" w:rsidRPr="001F59B4" w:rsidRDefault="002472D0" w:rsidP="002472D0">
      <w:pPr>
        <w:pStyle w:val="Odstavecseseznamem"/>
        <w:numPr>
          <w:ilvl w:val="1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KO + hypoglykémie + zvýšená plazmatická hladina inzulinu</w:t>
      </w:r>
    </w:p>
    <w:p w:rsidR="002472D0" w:rsidRPr="001F59B4" w:rsidRDefault="002472D0" w:rsidP="002472D0">
      <w:pPr>
        <w:pStyle w:val="Odstavecseseznamem"/>
        <w:numPr>
          <w:ilvl w:val="1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</w:rPr>
        <w:t>test s hladověním</w:t>
      </w:r>
      <w:r w:rsidRPr="001F59B4">
        <w:rPr>
          <w:rFonts w:asciiTheme="majorHAnsi" w:hAnsiTheme="majorHAnsi"/>
          <w:sz w:val="18"/>
          <w:szCs w:val="18"/>
        </w:rPr>
        <w:t xml:space="preserve"> - manifestace hypoglykémie se všemi příznaky</w:t>
      </w:r>
    </w:p>
    <w:p w:rsidR="002472D0" w:rsidRPr="001F59B4" w:rsidRDefault="002472D0" w:rsidP="002472D0">
      <w:pPr>
        <w:pStyle w:val="Odstavecseseznamem"/>
        <w:numPr>
          <w:ilvl w:val="2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inzulinom - většinou projevy do 24 hodin, glykémie 2-2,5 mmol/l</w:t>
      </w:r>
    </w:p>
    <w:p w:rsidR="002472D0" w:rsidRPr="001F59B4" w:rsidRDefault="002472D0" w:rsidP="002472D0">
      <w:pPr>
        <w:pStyle w:val="Odstavecseseznamem"/>
        <w:numPr>
          <w:ilvl w:val="2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funkční hyperinzulinismus (postprandiální hypoglykémie) hladoví i několik dní</w:t>
      </w:r>
    </w:p>
    <w:p w:rsidR="002472D0" w:rsidRPr="001F59B4" w:rsidRDefault="002472D0" w:rsidP="002472D0">
      <w:pPr>
        <w:pStyle w:val="Odstavecseseznamem"/>
        <w:numPr>
          <w:ilvl w:val="1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</w:rPr>
        <w:lastRenderedPageBreak/>
        <w:t>zobrazení</w:t>
      </w:r>
      <w:r w:rsidRPr="001F59B4">
        <w:rPr>
          <w:rFonts w:asciiTheme="majorHAnsi" w:hAnsiTheme="majorHAnsi"/>
          <w:sz w:val="18"/>
          <w:szCs w:val="18"/>
        </w:rPr>
        <w:t xml:space="preserve"> - CT a USG většinou nenajdou, lepší endoUSG nebo angiografie, ideální laparoskopie s peroperač</w:t>
      </w:r>
      <w:r>
        <w:rPr>
          <w:rFonts w:asciiTheme="majorHAnsi" w:hAnsiTheme="majorHAnsi"/>
          <w:sz w:val="18"/>
          <w:szCs w:val="18"/>
        </w:rPr>
        <w:t>ním USG nebo peroperační palpac</w:t>
      </w:r>
      <w:r w:rsidRPr="001F59B4">
        <w:rPr>
          <w:rFonts w:asciiTheme="majorHAnsi" w:hAnsiTheme="majorHAnsi"/>
          <w:sz w:val="18"/>
          <w:szCs w:val="18"/>
        </w:rPr>
        <w:t>e</w:t>
      </w:r>
    </w:p>
    <w:p w:rsidR="002472D0" w:rsidRPr="001F59B4" w:rsidRDefault="002472D0" w:rsidP="002472D0">
      <w:pPr>
        <w:pStyle w:val="Odstavecseseznamem"/>
        <w:numPr>
          <w:ilvl w:val="0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2472D0" w:rsidRPr="001F59B4" w:rsidRDefault="002472D0" w:rsidP="002472D0">
      <w:pPr>
        <w:pStyle w:val="Odstavecseseznamem"/>
        <w:numPr>
          <w:ilvl w:val="1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chirurgická - první volba</w:t>
      </w:r>
    </w:p>
    <w:p w:rsidR="002472D0" w:rsidRPr="001F59B4" w:rsidRDefault="002472D0" w:rsidP="002472D0">
      <w:pPr>
        <w:pStyle w:val="Odstavecseseznamem"/>
        <w:numPr>
          <w:ilvl w:val="1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u neoperovatelných pacientů per os diazoxid - aktivátor K</w:t>
      </w:r>
      <w:r w:rsidRPr="001F59B4">
        <w:rPr>
          <w:rFonts w:asciiTheme="majorHAnsi" w:hAnsiTheme="majorHAnsi"/>
          <w:sz w:val="18"/>
          <w:szCs w:val="18"/>
          <w:vertAlign w:val="superscript"/>
        </w:rPr>
        <w:t>+</w:t>
      </w:r>
      <w:r w:rsidRPr="001F59B4">
        <w:rPr>
          <w:rFonts w:asciiTheme="majorHAnsi" w:hAnsiTheme="majorHAnsi"/>
          <w:sz w:val="18"/>
          <w:szCs w:val="18"/>
        </w:rPr>
        <w:t xml:space="preserve"> kanálů, antihypertenzivum</w:t>
      </w:r>
    </w:p>
    <w:p w:rsidR="002472D0" w:rsidRPr="001F59B4" w:rsidRDefault="002472D0" w:rsidP="002472D0">
      <w:pPr>
        <w:pStyle w:val="Odstavecseseznamem"/>
        <w:numPr>
          <w:ilvl w:val="1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diabetická dieta u konzervativního postupu</w:t>
      </w:r>
    </w:p>
    <w:p w:rsidR="002472D0" w:rsidRPr="001F59B4" w:rsidRDefault="002472D0" w:rsidP="002472D0">
      <w:pPr>
        <w:pStyle w:val="Odstavecseseznamem"/>
        <w:numPr>
          <w:ilvl w:val="0"/>
          <w:numId w:val="1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prognóza dobrá, nerecidivuje</w:t>
      </w: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GASTRINOM</w:t>
      </w:r>
    </w:p>
    <w:p w:rsidR="002472D0" w:rsidRPr="001F59B4" w:rsidRDefault="002472D0" w:rsidP="002472D0">
      <w:pPr>
        <w:pStyle w:val="Odstavecseseznamem"/>
        <w:numPr>
          <w:ilvl w:val="0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Zollinger-Ellisonův syndrom</w:t>
      </w:r>
    </w:p>
    <w:p w:rsidR="002472D0" w:rsidRPr="001F59B4" w:rsidRDefault="002472D0" w:rsidP="002472D0">
      <w:pPr>
        <w:pStyle w:val="Odstavecseseznamem"/>
        <w:numPr>
          <w:ilvl w:val="0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v pankreatu, z G-buněk ostrůvků, v 10% v duodenu</w:t>
      </w:r>
    </w:p>
    <w:p w:rsidR="002472D0" w:rsidRPr="001F59B4" w:rsidRDefault="002472D0" w:rsidP="002472D0">
      <w:pPr>
        <w:pStyle w:val="Odstavecseseznamem"/>
        <w:numPr>
          <w:ilvl w:val="0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často maligní - až 60%</w:t>
      </w:r>
    </w:p>
    <w:p w:rsidR="002472D0" w:rsidRPr="001F59B4" w:rsidRDefault="002472D0" w:rsidP="002472D0">
      <w:pPr>
        <w:pStyle w:val="Odstavecseseznamem"/>
        <w:numPr>
          <w:ilvl w:val="0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2472D0" w:rsidRPr="001F59B4" w:rsidRDefault="002472D0" w:rsidP="002472D0">
      <w:pPr>
        <w:pStyle w:val="Odstavecseseznamem"/>
        <w:numPr>
          <w:ilvl w:val="1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nadprodukce gastrinu - těžká forma peptického vředu, refrakterní na léčbu, čato mnohočetné vředy, i v duodenu; často perforace a krvácení</w:t>
      </w:r>
    </w:p>
    <w:p w:rsidR="002472D0" w:rsidRPr="001F59B4" w:rsidRDefault="002472D0" w:rsidP="002472D0">
      <w:pPr>
        <w:pStyle w:val="Odstavecseseznamem"/>
        <w:numPr>
          <w:ilvl w:val="1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průjem, steatorea</w:t>
      </w:r>
    </w:p>
    <w:p w:rsidR="002472D0" w:rsidRPr="001F59B4" w:rsidRDefault="002472D0" w:rsidP="002472D0">
      <w:pPr>
        <w:pStyle w:val="Odstavecseseznamem"/>
        <w:numPr>
          <w:ilvl w:val="0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podezření: velmi mladý pacient s vředy nebo velmi starý pacient</w:t>
      </w:r>
    </w:p>
    <w:p w:rsidR="002472D0" w:rsidRPr="001F59B4" w:rsidRDefault="002472D0" w:rsidP="002472D0">
      <w:pPr>
        <w:pStyle w:val="Odstavecseseznamem"/>
        <w:numPr>
          <w:ilvl w:val="0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2472D0" w:rsidRPr="001F59B4" w:rsidRDefault="002472D0" w:rsidP="002472D0">
      <w:pPr>
        <w:pStyle w:val="Odstavecseseznamem"/>
        <w:numPr>
          <w:ilvl w:val="1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laboratorně - hypersekrece HCl, vysoká hladina gastrinu v plazmě</w:t>
      </w:r>
    </w:p>
    <w:p w:rsidR="002472D0" w:rsidRPr="001F59B4" w:rsidRDefault="002472D0" w:rsidP="002472D0">
      <w:pPr>
        <w:pStyle w:val="Odstavecseseznamem"/>
        <w:numPr>
          <w:ilvl w:val="1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lokalizace: endosono, octreoscan</w:t>
      </w:r>
    </w:p>
    <w:p w:rsidR="002472D0" w:rsidRPr="001F59B4" w:rsidRDefault="002472D0" w:rsidP="002472D0">
      <w:pPr>
        <w:pStyle w:val="Odstavecseseznamem"/>
        <w:numPr>
          <w:ilvl w:val="0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2472D0" w:rsidRPr="001F59B4" w:rsidRDefault="002472D0" w:rsidP="002472D0">
      <w:pPr>
        <w:pStyle w:val="Odstavecseseznamem"/>
        <w:numPr>
          <w:ilvl w:val="1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chirurgická, výjimečně v podobě totální gastrektomie</w:t>
      </w:r>
    </w:p>
    <w:p w:rsidR="002472D0" w:rsidRPr="001F59B4" w:rsidRDefault="002472D0" w:rsidP="002472D0">
      <w:pPr>
        <w:pStyle w:val="Odstavecseseznamem"/>
        <w:numPr>
          <w:ilvl w:val="1"/>
          <w:numId w:val="1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IPP</w:t>
      </w: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VIPOM</w:t>
      </w:r>
    </w:p>
    <w:p w:rsidR="002472D0" w:rsidRPr="001F59B4" w:rsidRDefault="002472D0" w:rsidP="002472D0">
      <w:pPr>
        <w:pStyle w:val="Odstavecseseznamem"/>
        <w:numPr>
          <w:ilvl w:val="0"/>
          <w:numId w:val="1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nádor produkující VIP - WDHA syndrom (watery diarrhea, hypokalemia, achlorhydria), pankreatická cholera</w:t>
      </w:r>
    </w:p>
    <w:p w:rsidR="002472D0" w:rsidRPr="001F59B4" w:rsidRDefault="002472D0" w:rsidP="002472D0">
      <w:pPr>
        <w:pStyle w:val="Odstavecseseznamem"/>
        <w:numPr>
          <w:ilvl w:val="0"/>
          <w:numId w:val="1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vzácný, malý nádor v pankreatu</w:t>
      </w:r>
    </w:p>
    <w:p w:rsidR="002472D0" w:rsidRPr="001F59B4" w:rsidRDefault="002472D0" w:rsidP="002472D0">
      <w:pPr>
        <w:pStyle w:val="Odstavecseseznamem"/>
        <w:numPr>
          <w:ilvl w:val="0"/>
          <w:numId w:val="1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KO:</w:t>
      </w:r>
      <w:r w:rsidRPr="001F59B4">
        <w:rPr>
          <w:rFonts w:asciiTheme="majorHAnsi" w:hAnsiTheme="majorHAnsi"/>
          <w:sz w:val="18"/>
          <w:szCs w:val="18"/>
        </w:rPr>
        <w:t xml:space="preserve"> vodnaté průjmy s těžkou hypokalémií metabolickou acidózou, hypovolemický šok</w:t>
      </w:r>
    </w:p>
    <w:p w:rsidR="002472D0" w:rsidRPr="001F59B4" w:rsidRDefault="002472D0" w:rsidP="002472D0">
      <w:pPr>
        <w:pStyle w:val="Odstavecseseznamem"/>
        <w:numPr>
          <w:ilvl w:val="1"/>
          <w:numId w:val="1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někdy hyperkalcémie a hyperglykémie</w:t>
      </w:r>
    </w:p>
    <w:p w:rsidR="002472D0" w:rsidRPr="001F59B4" w:rsidRDefault="002472D0" w:rsidP="002472D0">
      <w:pPr>
        <w:pStyle w:val="Odstavecseseznamem"/>
        <w:numPr>
          <w:ilvl w:val="0"/>
          <w:numId w:val="1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lokalizace: CT, octreoscan</w:t>
      </w:r>
    </w:p>
    <w:p w:rsidR="002472D0" w:rsidRPr="001F59B4" w:rsidRDefault="002472D0" w:rsidP="002472D0">
      <w:pPr>
        <w:pStyle w:val="Odstavecseseznamem"/>
        <w:numPr>
          <w:ilvl w:val="0"/>
          <w:numId w:val="1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1F59B4">
        <w:rPr>
          <w:rFonts w:asciiTheme="majorHAnsi" w:hAnsiTheme="majorHAnsi"/>
          <w:sz w:val="18"/>
          <w:szCs w:val="18"/>
        </w:rPr>
        <w:t xml:space="preserve"> stabilizace stavu octreotidem nebo lanreotidem, definitivní chirurgická</w:t>
      </w: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GLUKAGONOM</w:t>
      </w:r>
    </w:p>
    <w:p w:rsidR="002472D0" w:rsidRPr="001F59B4" w:rsidRDefault="002472D0" w:rsidP="002472D0">
      <w:pPr>
        <w:pStyle w:val="Odstavecseseznamem"/>
        <w:numPr>
          <w:ilvl w:val="0"/>
          <w:numId w:val="1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vzácný, maligní, metastazující</w:t>
      </w:r>
    </w:p>
    <w:p w:rsidR="002472D0" w:rsidRPr="001F59B4" w:rsidRDefault="002472D0" w:rsidP="002472D0">
      <w:pPr>
        <w:pStyle w:val="Odstavecseseznamem"/>
        <w:numPr>
          <w:ilvl w:val="0"/>
          <w:numId w:val="1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2472D0" w:rsidRPr="001F59B4" w:rsidRDefault="002472D0" w:rsidP="002472D0">
      <w:pPr>
        <w:pStyle w:val="Odstavecseseznamem"/>
        <w:numPr>
          <w:ilvl w:val="1"/>
          <w:numId w:val="1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kožní změny - nekrolytický migrující erytém - obličej, břicho, hýždě, perineum, DK</w:t>
      </w:r>
    </w:p>
    <w:p w:rsidR="002472D0" w:rsidRPr="001F59B4" w:rsidRDefault="002472D0" w:rsidP="002472D0">
      <w:pPr>
        <w:pStyle w:val="Odstavecseseznamem"/>
        <w:numPr>
          <w:ilvl w:val="2"/>
          <w:numId w:val="1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makuly, papuly, krusty, pustuly</w:t>
      </w:r>
    </w:p>
    <w:p w:rsidR="002472D0" w:rsidRPr="001F59B4" w:rsidRDefault="002472D0" w:rsidP="002472D0">
      <w:pPr>
        <w:pStyle w:val="Odstavecseseznamem"/>
        <w:numPr>
          <w:ilvl w:val="1"/>
          <w:numId w:val="1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glositida, stomatitida, cheilóza</w:t>
      </w:r>
    </w:p>
    <w:p w:rsidR="002472D0" w:rsidRPr="001F59B4" w:rsidRDefault="002472D0" w:rsidP="002472D0">
      <w:pPr>
        <w:pStyle w:val="Odstavecseseznamem"/>
        <w:numPr>
          <w:ilvl w:val="1"/>
          <w:numId w:val="1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hubnutí, normochromní normocytární anémie</w:t>
      </w:r>
    </w:p>
    <w:p w:rsidR="002472D0" w:rsidRPr="001F59B4" w:rsidRDefault="002472D0" w:rsidP="002472D0">
      <w:pPr>
        <w:pStyle w:val="Odstavecseseznamem"/>
        <w:numPr>
          <w:ilvl w:val="0"/>
          <w:numId w:val="1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dg:</w:t>
      </w:r>
    </w:p>
    <w:p w:rsidR="002472D0" w:rsidRPr="001F59B4" w:rsidRDefault="002472D0" w:rsidP="002472D0">
      <w:pPr>
        <w:pStyle w:val="Odstavecseseznamem"/>
        <w:numPr>
          <w:ilvl w:val="1"/>
          <w:numId w:val="1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zvýšená glykémie nalačno, snížené hladiny AMK, hypocholesterolémie, zvýšená hladina glukagonu</w:t>
      </w:r>
    </w:p>
    <w:p w:rsidR="002472D0" w:rsidRPr="001F59B4" w:rsidRDefault="002472D0" w:rsidP="002472D0">
      <w:pPr>
        <w:pStyle w:val="Odstavecseseznamem"/>
        <w:numPr>
          <w:ilvl w:val="1"/>
          <w:numId w:val="1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ketonémie</w:t>
      </w:r>
    </w:p>
    <w:p w:rsidR="002472D0" w:rsidRPr="001F59B4" w:rsidRDefault="002472D0" w:rsidP="002472D0">
      <w:pPr>
        <w:pStyle w:val="Odstavecseseznamem"/>
        <w:numPr>
          <w:ilvl w:val="0"/>
          <w:numId w:val="1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1F59B4">
        <w:rPr>
          <w:rFonts w:asciiTheme="majorHAnsi" w:hAnsiTheme="majorHAnsi"/>
          <w:sz w:val="18"/>
          <w:szCs w:val="18"/>
        </w:rPr>
        <w:t xml:space="preserve"> chirurgická, někdy zlepšení stavu po somatostatinových analogách</w:t>
      </w: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SOMATOSTATINOM</w:t>
      </w:r>
    </w:p>
    <w:p w:rsidR="002472D0" w:rsidRPr="001F59B4" w:rsidRDefault="002472D0" w:rsidP="002472D0">
      <w:pPr>
        <w:pStyle w:val="Odstavecseseznamem"/>
        <w:numPr>
          <w:ilvl w:val="0"/>
          <w:numId w:val="1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vzácný, maligní, rychle metastazuje do jater</w:t>
      </w:r>
    </w:p>
    <w:p w:rsidR="002472D0" w:rsidRPr="001F59B4" w:rsidRDefault="002472D0" w:rsidP="002472D0">
      <w:pPr>
        <w:pStyle w:val="Odstavecseseznamem"/>
        <w:numPr>
          <w:ilvl w:val="0"/>
          <w:numId w:val="1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KO:</w:t>
      </w:r>
      <w:r w:rsidRPr="001F59B4">
        <w:rPr>
          <w:rFonts w:asciiTheme="majorHAnsi" w:hAnsiTheme="majorHAnsi"/>
          <w:sz w:val="18"/>
          <w:szCs w:val="18"/>
        </w:rPr>
        <w:t xml:space="preserve"> </w:t>
      </w:r>
    </w:p>
    <w:p w:rsidR="002472D0" w:rsidRPr="001F59B4" w:rsidRDefault="002472D0" w:rsidP="002472D0">
      <w:pPr>
        <w:pStyle w:val="Odstavecseseznamem"/>
        <w:numPr>
          <w:ilvl w:val="1"/>
          <w:numId w:val="1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dyspepsie, průjem, úbytek hmotnosti, cholelitiáza</w:t>
      </w:r>
    </w:p>
    <w:p w:rsidR="002472D0" w:rsidRPr="001F59B4" w:rsidRDefault="002472D0" w:rsidP="002472D0">
      <w:pPr>
        <w:pStyle w:val="Odstavecseseznamem"/>
        <w:numPr>
          <w:ilvl w:val="1"/>
          <w:numId w:val="1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anémie, hyperglykémie, hypochlorhydrie</w:t>
      </w:r>
    </w:p>
    <w:p w:rsidR="002472D0" w:rsidRPr="001F59B4" w:rsidRDefault="002472D0" w:rsidP="002472D0">
      <w:pPr>
        <w:pStyle w:val="Odstavecseseznamem"/>
        <w:numPr>
          <w:ilvl w:val="1"/>
          <w:numId w:val="1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bolesti břicha, steatorea</w:t>
      </w:r>
    </w:p>
    <w:p w:rsidR="002472D0" w:rsidRPr="001F59B4" w:rsidRDefault="002472D0" w:rsidP="002472D0">
      <w:pPr>
        <w:pStyle w:val="Odstavecseseznamem"/>
        <w:numPr>
          <w:ilvl w:val="1"/>
          <w:numId w:val="1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může produkovat i jiné hormony - vznik hypoglykémie, Cushinga...</w:t>
      </w:r>
    </w:p>
    <w:p w:rsidR="002472D0" w:rsidRPr="001F59B4" w:rsidRDefault="002472D0" w:rsidP="002472D0">
      <w:pPr>
        <w:pStyle w:val="Odstavecseseznamem"/>
        <w:numPr>
          <w:ilvl w:val="0"/>
          <w:numId w:val="1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dg:</w:t>
      </w:r>
      <w:r w:rsidRPr="001F59B4">
        <w:rPr>
          <w:rFonts w:asciiTheme="majorHAnsi" w:hAnsiTheme="majorHAnsi"/>
          <w:sz w:val="18"/>
          <w:szCs w:val="18"/>
        </w:rPr>
        <w:t xml:space="preserve"> zvýšená hladina somatostatinu</w:t>
      </w:r>
    </w:p>
    <w:p w:rsidR="002472D0" w:rsidRPr="001F59B4" w:rsidRDefault="002472D0" w:rsidP="002472D0">
      <w:pPr>
        <w:pStyle w:val="Odstavecseseznamem"/>
        <w:numPr>
          <w:ilvl w:val="0"/>
          <w:numId w:val="1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1F59B4">
        <w:rPr>
          <w:rFonts w:asciiTheme="majorHAnsi" w:hAnsiTheme="majorHAnsi"/>
          <w:sz w:val="18"/>
          <w:szCs w:val="18"/>
        </w:rPr>
        <w:t xml:space="preserve"> chirurgická</w:t>
      </w:r>
    </w:p>
    <w:p w:rsidR="002472D0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472D0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472D0" w:rsidRPr="001F59B4" w:rsidRDefault="002472D0" w:rsidP="002472D0">
      <w:p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lastRenderedPageBreak/>
        <w:t>KARCINOID</w:t>
      </w:r>
    </w:p>
    <w:p w:rsidR="002472D0" w:rsidRPr="001F59B4" w:rsidRDefault="002472D0" w:rsidP="002472D0">
      <w:pPr>
        <w:pStyle w:val="Odstavecseseznamem"/>
        <w:numPr>
          <w:ilvl w:val="0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pomalu rostoucí nádor z chromafinních buněk</w:t>
      </w:r>
    </w:p>
    <w:p w:rsidR="002472D0" w:rsidRPr="001F59B4" w:rsidRDefault="002472D0" w:rsidP="002472D0">
      <w:pPr>
        <w:pStyle w:val="Odstavecseseznamem"/>
        <w:numPr>
          <w:ilvl w:val="0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hlavně ileum, méně appendix, žaludek, tlusté střevo; mimo GIT v průduškách, ovariu, pankreatu, štítné žláze</w:t>
      </w:r>
    </w:p>
    <w:p w:rsidR="002472D0" w:rsidRPr="001F59B4" w:rsidRDefault="002472D0" w:rsidP="002472D0">
      <w:pPr>
        <w:pStyle w:val="Odstavecseseznamem"/>
        <w:numPr>
          <w:ilvl w:val="0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metastazuje do jater a do kostí (osteoblastický)</w:t>
      </w:r>
    </w:p>
    <w:p w:rsidR="002472D0" w:rsidRPr="001F59B4" w:rsidRDefault="002472D0" w:rsidP="002472D0">
      <w:pPr>
        <w:pStyle w:val="Odstavecseseznamem"/>
        <w:numPr>
          <w:ilvl w:val="0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 xml:space="preserve">produkuje hlavně </w:t>
      </w:r>
      <w:r w:rsidRPr="001F59B4">
        <w:rPr>
          <w:rFonts w:asciiTheme="majorHAnsi" w:hAnsiTheme="majorHAnsi"/>
          <w:b/>
          <w:sz w:val="18"/>
          <w:szCs w:val="18"/>
        </w:rPr>
        <w:t>serotonin</w:t>
      </w:r>
      <w:r w:rsidRPr="001F59B4">
        <w:rPr>
          <w:rFonts w:asciiTheme="majorHAnsi" w:hAnsiTheme="majorHAnsi"/>
          <w:sz w:val="18"/>
          <w:szCs w:val="18"/>
        </w:rPr>
        <w:t>, méně kalikrein, histamin, bradykinin, prostaglandiny</w:t>
      </w:r>
    </w:p>
    <w:p w:rsidR="002472D0" w:rsidRPr="001F59B4" w:rsidRDefault="002472D0" w:rsidP="002472D0">
      <w:pPr>
        <w:pStyle w:val="Odstavecseseznamem"/>
        <w:numPr>
          <w:ilvl w:val="0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2472D0" w:rsidRPr="001F59B4" w:rsidRDefault="002472D0" w:rsidP="002472D0">
      <w:pPr>
        <w:pStyle w:val="Odstavecseseznamem"/>
        <w:numPr>
          <w:ilvl w:val="1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GIT - bolesti břicha až střevní obstrukce, bronchy - kašel, hemoptýza</w:t>
      </w:r>
    </w:p>
    <w:p w:rsidR="002472D0" w:rsidRPr="001F59B4" w:rsidRDefault="002472D0" w:rsidP="002472D0">
      <w:pPr>
        <w:pStyle w:val="Odstavecseseznamem"/>
        <w:numPr>
          <w:ilvl w:val="1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</w:rPr>
        <w:t>karcinoidní syndrom</w:t>
      </w:r>
      <w:r w:rsidRPr="001F59B4">
        <w:rPr>
          <w:rFonts w:asciiTheme="majorHAnsi" w:hAnsiTheme="majorHAnsi"/>
          <w:sz w:val="18"/>
          <w:szCs w:val="18"/>
        </w:rPr>
        <w:t xml:space="preserve"> při produkci serotoninu - průjmy, kožní změny, flush, bronchospasmus, plicní hypertenze; dlouhodobě - fibróza endokardu, insuficience trikuspidální chlopně</w:t>
      </w:r>
    </w:p>
    <w:p w:rsidR="002472D0" w:rsidRPr="001F59B4" w:rsidRDefault="002472D0" w:rsidP="002472D0">
      <w:pPr>
        <w:pStyle w:val="Odstavecseseznamem"/>
        <w:numPr>
          <w:ilvl w:val="2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karcinoidová krize - hypotenze, dušnost, bronchospasmus; vystřídá se s hypertenzní krizí a srdečním selháním</w:t>
      </w:r>
    </w:p>
    <w:p w:rsidR="002472D0" w:rsidRPr="001F59B4" w:rsidRDefault="002472D0" w:rsidP="002472D0">
      <w:pPr>
        <w:pStyle w:val="Odstavecseseznamem"/>
        <w:numPr>
          <w:ilvl w:val="0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2472D0" w:rsidRPr="001F59B4" w:rsidRDefault="002472D0" w:rsidP="002472D0">
      <w:pPr>
        <w:pStyle w:val="Odstavecseseznamem"/>
        <w:numPr>
          <w:ilvl w:val="1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klinické příznaky + kyselina 5-hydroxyindoloctová v moči plicní někdy vylučují i 5-hydroxytryptofan</w:t>
      </w:r>
    </w:p>
    <w:p w:rsidR="002472D0" w:rsidRPr="001F59B4" w:rsidRDefault="002472D0" w:rsidP="002472D0">
      <w:pPr>
        <w:pStyle w:val="Odstavecseseznamem"/>
        <w:numPr>
          <w:ilvl w:val="0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2472D0" w:rsidRPr="001F59B4" w:rsidRDefault="002472D0" w:rsidP="002472D0">
      <w:pPr>
        <w:pStyle w:val="Odstavecseseznamem"/>
        <w:numPr>
          <w:ilvl w:val="1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chirurgická, včetně paliativního odstranění metastáz</w:t>
      </w:r>
    </w:p>
    <w:p w:rsidR="002472D0" w:rsidRPr="001F59B4" w:rsidRDefault="002472D0" w:rsidP="002472D0">
      <w:pPr>
        <w:pStyle w:val="Odstavecseseznamem"/>
        <w:numPr>
          <w:ilvl w:val="1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interferon, chemoterapie - fluoruracil, cyklofosfamid</w:t>
      </w:r>
    </w:p>
    <w:p w:rsidR="002472D0" w:rsidRPr="001F59B4" w:rsidRDefault="002472D0" w:rsidP="002472D0">
      <w:pPr>
        <w:pStyle w:val="Odstavecseseznamem"/>
        <w:numPr>
          <w:ilvl w:val="1"/>
          <w:numId w:val="1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1F59B4">
        <w:rPr>
          <w:rFonts w:asciiTheme="majorHAnsi" w:hAnsiTheme="majorHAnsi"/>
          <w:sz w:val="18"/>
          <w:szCs w:val="18"/>
        </w:rPr>
        <w:t>antihistaminika a glukokortikoidy, nejúčinnější na příznaky octreotid a lanreotid</w:t>
      </w:r>
    </w:p>
    <w:p w:rsidR="006D6B4F" w:rsidRDefault="006D6B4F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D6D0B" w:rsidRDefault="003D6D0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D6D0B" w:rsidRPr="006815B7" w:rsidRDefault="003D6D0B">
      <w:pPr>
        <w:rPr>
          <w:rFonts w:asciiTheme="majorHAnsi" w:hAnsiTheme="majorHAnsi"/>
          <w:b/>
          <w:sz w:val="28"/>
          <w:szCs w:val="28"/>
          <w:u w:val="single"/>
        </w:rPr>
      </w:pPr>
    </w:p>
    <w:sectPr w:rsidR="003D6D0B" w:rsidRPr="006815B7" w:rsidSect="006C3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14" w:rsidRDefault="005B1514" w:rsidP="006C30A0">
      <w:pPr>
        <w:spacing w:line="240" w:lineRule="auto"/>
      </w:pPr>
      <w:r>
        <w:separator/>
      </w:r>
    </w:p>
  </w:endnote>
  <w:endnote w:type="continuationSeparator" w:id="0">
    <w:p w:rsidR="005B1514" w:rsidRDefault="005B1514" w:rsidP="006C3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34" w:rsidRDefault="00B6013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166025"/>
      <w:docPartObj>
        <w:docPartGallery w:val="Page Numbers (Bottom of Page)"/>
        <w:docPartUnique/>
      </w:docPartObj>
    </w:sdtPr>
    <w:sdtContent>
      <w:p w:rsidR="006C30A0" w:rsidRDefault="002F75DC">
        <w:pPr>
          <w:pStyle w:val="Zpat"/>
          <w:jc w:val="right"/>
        </w:pPr>
        <w:fldSimple w:instr=" PAGE   \* MERGEFORMAT ">
          <w:r w:rsidR="00B60134">
            <w:rPr>
              <w:noProof/>
            </w:rPr>
            <w:t>77</w:t>
          </w:r>
        </w:fldSimple>
      </w:p>
    </w:sdtContent>
  </w:sdt>
  <w:p w:rsidR="006C30A0" w:rsidRDefault="006C30A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34" w:rsidRDefault="00B601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14" w:rsidRDefault="005B1514" w:rsidP="006C30A0">
      <w:pPr>
        <w:spacing w:line="240" w:lineRule="auto"/>
      </w:pPr>
      <w:r>
        <w:separator/>
      </w:r>
    </w:p>
  </w:footnote>
  <w:footnote w:type="continuationSeparator" w:id="0">
    <w:p w:rsidR="005B1514" w:rsidRDefault="005B1514" w:rsidP="006C30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34" w:rsidRDefault="00B6013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34" w:rsidRPr="00B60134" w:rsidRDefault="00B60134">
    <w:pPr>
      <w:pStyle w:val="Zhlav"/>
      <w:rPr>
        <w:rFonts w:asciiTheme="majorHAnsi" w:hAnsiTheme="majorHAnsi"/>
        <w:sz w:val="18"/>
        <w:szCs w:val="18"/>
      </w:rPr>
    </w:pPr>
    <w:r w:rsidRPr="00B60134">
      <w:rPr>
        <w:rFonts w:asciiTheme="majorHAnsi" w:hAnsiTheme="majorHAnsi"/>
        <w:sz w:val="18"/>
        <w:szCs w:val="18"/>
      </w:rPr>
      <w:t>od Ančí</w:t>
    </w:r>
  </w:p>
  <w:p w:rsidR="00B60134" w:rsidRDefault="00B6013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34" w:rsidRDefault="00B6013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037"/>
    <w:multiLevelType w:val="hybridMultilevel"/>
    <w:tmpl w:val="92CAF13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E1AF8"/>
    <w:multiLevelType w:val="hybridMultilevel"/>
    <w:tmpl w:val="DE449B9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DF4FD3"/>
    <w:multiLevelType w:val="hybridMultilevel"/>
    <w:tmpl w:val="F0801DF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E7D20"/>
    <w:multiLevelType w:val="hybridMultilevel"/>
    <w:tmpl w:val="5F580D9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D10587"/>
    <w:multiLevelType w:val="hybridMultilevel"/>
    <w:tmpl w:val="7366A62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E27A75"/>
    <w:multiLevelType w:val="hybridMultilevel"/>
    <w:tmpl w:val="2EDC0C4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192D89"/>
    <w:multiLevelType w:val="hybridMultilevel"/>
    <w:tmpl w:val="2536ECC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3259BA"/>
    <w:multiLevelType w:val="hybridMultilevel"/>
    <w:tmpl w:val="BF7C7DD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4C4BD5"/>
    <w:multiLevelType w:val="hybridMultilevel"/>
    <w:tmpl w:val="0DBE92B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675555D"/>
    <w:multiLevelType w:val="hybridMultilevel"/>
    <w:tmpl w:val="DB6078B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6785B64"/>
    <w:multiLevelType w:val="hybridMultilevel"/>
    <w:tmpl w:val="31620D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9236F7"/>
    <w:multiLevelType w:val="hybridMultilevel"/>
    <w:tmpl w:val="A4F4C43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E07CF8"/>
    <w:multiLevelType w:val="hybridMultilevel"/>
    <w:tmpl w:val="AF02547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85B2D2F"/>
    <w:multiLevelType w:val="hybridMultilevel"/>
    <w:tmpl w:val="D3B0A1A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8DE64C7"/>
    <w:multiLevelType w:val="hybridMultilevel"/>
    <w:tmpl w:val="685AADF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90A729F"/>
    <w:multiLevelType w:val="hybridMultilevel"/>
    <w:tmpl w:val="824AE3C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97F0080"/>
    <w:multiLevelType w:val="hybridMultilevel"/>
    <w:tmpl w:val="F7E4AAF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9A05D6E"/>
    <w:multiLevelType w:val="hybridMultilevel"/>
    <w:tmpl w:val="41C80B9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A701E1A"/>
    <w:multiLevelType w:val="hybridMultilevel"/>
    <w:tmpl w:val="AABA40A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B562483"/>
    <w:multiLevelType w:val="hybridMultilevel"/>
    <w:tmpl w:val="8612D01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CCC26E8"/>
    <w:multiLevelType w:val="hybridMultilevel"/>
    <w:tmpl w:val="2228D2F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D676840"/>
    <w:multiLevelType w:val="hybridMultilevel"/>
    <w:tmpl w:val="4A82E42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F723FA5"/>
    <w:multiLevelType w:val="hybridMultilevel"/>
    <w:tmpl w:val="1C4ACB8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0390408"/>
    <w:multiLevelType w:val="hybridMultilevel"/>
    <w:tmpl w:val="DD466B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0571E23"/>
    <w:multiLevelType w:val="hybridMultilevel"/>
    <w:tmpl w:val="DF46140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1261F82"/>
    <w:multiLevelType w:val="hybridMultilevel"/>
    <w:tmpl w:val="64C42ED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1565348"/>
    <w:multiLevelType w:val="hybridMultilevel"/>
    <w:tmpl w:val="88302A1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1E53085"/>
    <w:multiLevelType w:val="hybridMultilevel"/>
    <w:tmpl w:val="C4FA658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2E33835"/>
    <w:multiLevelType w:val="hybridMultilevel"/>
    <w:tmpl w:val="9BD24FD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46E7385"/>
    <w:multiLevelType w:val="hybridMultilevel"/>
    <w:tmpl w:val="53A42D9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53B1F8D"/>
    <w:multiLevelType w:val="hybridMultilevel"/>
    <w:tmpl w:val="2024754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5BE4E65"/>
    <w:multiLevelType w:val="hybridMultilevel"/>
    <w:tmpl w:val="07AA679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60B6198"/>
    <w:multiLevelType w:val="hybridMultilevel"/>
    <w:tmpl w:val="8848D1D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6253B8D"/>
    <w:multiLevelType w:val="hybridMultilevel"/>
    <w:tmpl w:val="47145D2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6282A3E"/>
    <w:multiLevelType w:val="hybridMultilevel"/>
    <w:tmpl w:val="BC4E79C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6555FB5"/>
    <w:multiLevelType w:val="hybridMultilevel"/>
    <w:tmpl w:val="775451A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6F15235"/>
    <w:multiLevelType w:val="hybridMultilevel"/>
    <w:tmpl w:val="690C76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7066E64"/>
    <w:multiLevelType w:val="hybridMultilevel"/>
    <w:tmpl w:val="5002AF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7F54A07"/>
    <w:multiLevelType w:val="hybridMultilevel"/>
    <w:tmpl w:val="EB5E389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8715DFC"/>
    <w:multiLevelType w:val="hybridMultilevel"/>
    <w:tmpl w:val="3B2A387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B4D0CC3"/>
    <w:multiLevelType w:val="hybridMultilevel"/>
    <w:tmpl w:val="96CC803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1B967C40"/>
    <w:multiLevelType w:val="hybridMultilevel"/>
    <w:tmpl w:val="17BC07B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1C575A3D"/>
    <w:multiLevelType w:val="hybridMultilevel"/>
    <w:tmpl w:val="88025AD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C9A7B25"/>
    <w:multiLevelType w:val="hybridMultilevel"/>
    <w:tmpl w:val="3418063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1D1573C2"/>
    <w:multiLevelType w:val="hybridMultilevel"/>
    <w:tmpl w:val="FD625D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1D3E7BC0"/>
    <w:multiLevelType w:val="hybridMultilevel"/>
    <w:tmpl w:val="D128969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E3224EF"/>
    <w:multiLevelType w:val="hybridMultilevel"/>
    <w:tmpl w:val="BB0E8AF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F3F5E5B"/>
    <w:multiLevelType w:val="hybridMultilevel"/>
    <w:tmpl w:val="AEEAC17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1D342CB"/>
    <w:multiLevelType w:val="hybridMultilevel"/>
    <w:tmpl w:val="82DCC36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241862CC"/>
    <w:multiLevelType w:val="hybridMultilevel"/>
    <w:tmpl w:val="F03A8DB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4411494"/>
    <w:multiLevelType w:val="hybridMultilevel"/>
    <w:tmpl w:val="D196F14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24FD3DC0"/>
    <w:multiLevelType w:val="hybridMultilevel"/>
    <w:tmpl w:val="1C009CD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5241D1D"/>
    <w:multiLevelType w:val="hybridMultilevel"/>
    <w:tmpl w:val="22AA247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6F35FC2"/>
    <w:multiLevelType w:val="hybridMultilevel"/>
    <w:tmpl w:val="D898BCC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8AF7C24"/>
    <w:multiLevelType w:val="hybridMultilevel"/>
    <w:tmpl w:val="0BEE16A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8CC4A7D"/>
    <w:multiLevelType w:val="hybridMultilevel"/>
    <w:tmpl w:val="A9A81CF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A301C2A"/>
    <w:multiLevelType w:val="hybridMultilevel"/>
    <w:tmpl w:val="56427D4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2A442387"/>
    <w:multiLevelType w:val="hybridMultilevel"/>
    <w:tmpl w:val="8E5E4A5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2AD722CC"/>
    <w:multiLevelType w:val="hybridMultilevel"/>
    <w:tmpl w:val="992226A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B8668E2"/>
    <w:multiLevelType w:val="hybridMultilevel"/>
    <w:tmpl w:val="ECC03EF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2C236FF2"/>
    <w:multiLevelType w:val="hybridMultilevel"/>
    <w:tmpl w:val="AE5EE75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2D5D1696"/>
    <w:multiLevelType w:val="hybridMultilevel"/>
    <w:tmpl w:val="408825A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2DC62F4C"/>
    <w:multiLevelType w:val="hybridMultilevel"/>
    <w:tmpl w:val="7AE4E40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03D635E"/>
    <w:multiLevelType w:val="hybridMultilevel"/>
    <w:tmpl w:val="A688416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06A2209"/>
    <w:multiLevelType w:val="hybridMultilevel"/>
    <w:tmpl w:val="476C727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311953B0"/>
    <w:multiLevelType w:val="hybridMultilevel"/>
    <w:tmpl w:val="ED0A438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13E6082"/>
    <w:multiLevelType w:val="hybridMultilevel"/>
    <w:tmpl w:val="48E2988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2785626"/>
    <w:multiLevelType w:val="hybridMultilevel"/>
    <w:tmpl w:val="8F4CC52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3447E2D"/>
    <w:multiLevelType w:val="hybridMultilevel"/>
    <w:tmpl w:val="12524AE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353D2708"/>
    <w:multiLevelType w:val="hybridMultilevel"/>
    <w:tmpl w:val="41826B8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359140A8"/>
    <w:multiLevelType w:val="hybridMultilevel"/>
    <w:tmpl w:val="AC165CD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363540BB"/>
    <w:multiLevelType w:val="hybridMultilevel"/>
    <w:tmpl w:val="549A0D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6981F73"/>
    <w:multiLevelType w:val="hybridMultilevel"/>
    <w:tmpl w:val="E240516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6B0449D"/>
    <w:multiLevelType w:val="hybridMultilevel"/>
    <w:tmpl w:val="9B0830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7B902EF"/>
    <w:multiLevelType w:val="hybridMultilevel"/>
    <w:tmpl w:val="7542E6C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38544084"/>
    <w:multiLevelType w:val="hybridMultilevel"/>
    <w:tmpl w:val="F8EE85A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385A0DED"/>
    <w:multiLevelType w:val="hybridMultilevel"/>
    <w:tmpl w:val="1ABAA1A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9332878"/>
    <w:multiLevelType w:val="hybridMultilevel"/>
    <w:tmpl w:val="E31EAB1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393A18CB"/>
    <w:multiLevelType w:val="hybridMultilevel"/>
    <w:tmpl w:val="9AAE8C0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39BE793B"/>
    <w:multiLevelType w:val="hybridMultilevel"/>
    <w:tmpl w:val="7FC0592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3A1C04BD"/>
    <w:multiLevelType w:val="hybridMultilevel"/>
    <w:tmpl w:val="C74E7EB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3A5E6E45"/>
    <w:multiLevelType w:val="hybridMultilevel"/>
    <w:tmpl w:val="7110071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3AF214EE"/>
    <w:multiLevelType w:val="hybridMultilevel"/>
    <w:tmpl w:val="019AA7F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3C181346"/>
    <w:multiLevelType w:val="hybridMultilevel"/>
    <w:tmpl w:val="39BE894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3C361E26"/>
    <w:multiLevelType w:val="hybridMultilevel"/>
    <w:tmpl w:val="38905B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D925882"/>
    <w:multiLevelType w:val="hybridMultilevel"/>
    <w:tmpl w:val="40AA416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E0C1B72"/>
    <w:multiLevelType w:val="hybridMultilevel"/>
    <w:tmpl w:val="8A9E375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3E9D4EDF"/>
    <w:multiLevelType w:val="hybridMultilevel"/>
    <w:tmpl w:val="F8AC918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3F3644B6"/>
    <w:multiLevelType w:val="hybridMultilevel"/>
    <w:tmpl w:val="2D3E0A3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450C32EB"/>
    <w:multiLevelType w:val="hybridMultilevel"/>
    <w:tmpl w:val="3F645B3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46A30EEA"/>
    <w:multiLevelType w:val="hybridMultilevel"/>
    <w:tmpl w:val="777402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6FA2429"/>
    <w:multiLevelType w:val="hybridMultilevel"/>
    <w:tmpl w:val="D4F8AE3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484260A0"/>
    <w:multiLevelType w:val="hybridMultilevel"/>
    <w:tmpl w:val="C0CE1DA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49306F66"/>
    <w:multiLevelType w:val="hybridMultilevel"/>
    <w:tmpl w:val="65B8B52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A991316"/>
    <w:multiLevelType w:val="hybridMultilevel"/>
    <w:tmpl w:val="BE80DD3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4B095F9B"/>
    <w:multiLevelType w:val="hybridMultilevel"/>
    <w:tmpl w:val="177E9EB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4B5B27F6"/>
    <w:multiLevelType w:val="hybridMultilevel"/>
    <w:tmpl w:val="46569D4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4E7D54DB"/>
    <w:multiLevelType w:val="hybridMultilevel"/>
    <w:tmpl w:val="05387D4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4FF068DC"/>
    <w:multiLevelType w:val="hybridMultilevel"/>
    <w:tmpl w:val="2B026EC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0504C5A"/>
    <w:multiLevelType w:val="hybridMultilevel"/>
    <w:tmpl w:val="FD0680A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54395B95"/>
    <w:multiLevelType w:val="hybridMultilevel"/>
    <w:tmpl w:val="0346014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6FA75DC"/>
    <w:multiLevelType w:val="hybridMultilevel"/>
    <w:tmpl w:val="010C735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7343D00"/>
    <w:multiLevelType w:val="hybridMultilevel"/>
    <w:tmpl w:val="244A968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57730CAE"/>
    <w:multiLevelType w:val="hybridMultilevel"/>
    <w:tmpl w:val="31CCDF0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83C2D32"/>
    <w:multiLevelType w:val="hybridMultilevel"/>
    <w:tmpl w:val="5ACE24C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5877094B"/>
    <w:multiLevelType w:val="hybridMultilevel"/>
    <w:tmpl w:val="63C6332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99A2440"/>
    <w:multiLevelType w:val="hybridMultilevel"/>
    <w:tmpl w:val="01E27D0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A0C42F9"/>
    <w:multiLevelType w:val="hybridMultilevel"/>
    <w:tmpl w:val="C974DB4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5A8A3B42"/>
    <w:multiLevelType w:val="hybridMultilevel"/>
    <w:tmpl w:val="0074D91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5A9416DE"/>
    <w:multiLevelType w:val="hybridMultilevel"/>
    <w:tmpl w:val="E84060A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5B6E612D"/>
    <w:multiLevelType w:val="hybridMultilevel"/>
    <w:tmpl w:val="9606084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5C0D21AF"/>
    <w:multiLevelType w:val="hybridMultilevel"/>
    <w:tmpl w:val="35C0831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5D275F26"/>
    <w:multiLevelType w:val="hybridMultilevel"/>
    <w:tmpl w:val="3934038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5E302790"/>
    <w:multiLevelType w:val="hybridMultilevel"/>
    <w:tmpl w:val="D8CCB94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5E3F5195"/>
    <w:multiLevelType w:val="hybridMultilevel"/>
    <w:tmpl w:val="EF623A1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5F1329BA"/>
    <w:multiLevelType w:val="hybridMultilevel"/>
    <w:tmpl w:val="6D9A10C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5F882E4C"/>
    <w:multiLevelType w:val="hybridMultilevel"/>
    <w:tmpl w:val="1526BE1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60C93745"/>
    <w:multiLevelType w:val="hybridMultilevel"/>
    <w:tmpl w:val="28DC068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62034E43"/>
    <w:multiLevelType w:val="hybridMultilevel"/>
    <w:tmpl w:val="973E954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6338214C"/>
    <w:multiLevelType w:val="hybridMultilevel"/>
    <w:tmpl w:val="33A8227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63742C9A"/>
    <w:multiLevelType w:val="hybridMultilevel"/>
    <w:tmpl w:val="3A52CE5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651471AB"/>
    <w:multiLevelType w:val="hybridMultilevel"/>
    <w:tmpl w:val="DD8E48A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65413D63"/>
    <w:multiLevelType w:val="hybridMultilevel"/>
    <w:tmpl w:val="A258755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674F105C"/>
    <w:multiLevelType w:val="hybridMultilevel"/>
    <w:tmpl w:val="AF5E512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8513474"/>
    <w:multiLevelType w:val="hybridMultilevel"/>
    <w:tmpl w:val="1A127D3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68D75134"/>
    <w:multiLevelType w:val="hybridMultilevel"/>
    <w:tmpl w:val="EDCC322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69B874F6"/>
    <w:multiLevelType w:val="hybridMultilevel"/>
    <w:tmpl w:val="54CEE9B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6A0C12A5"/>
    <w:multiLevelType w:val="hybridMultilevel"/>
    <w:tmpl w:val="C78C02F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6B9E4CB9"/>
    <w:multiLevelType w:val="hybridMultilevel"/>
    <w:tmpl w:val="577ED86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6C2526B8"/>
    <w:multiLevelType w:val="hybridMultilevel"/>
    <w:tmpl w:val="A054452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6C524194"/>
    <w:multiLevelType w:val="hybridMultilevel"/>
    <w:tmpl w:val="0E5E78F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6C84494E"/>
    <w:multiLevelType w:val="hybridMultilevel"/>
    <w:tmpl w:val="0F408E2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6D7313B3"/>
    <w:multiLevelType w:val="hybridMultilevel"/>
    <w:tmpl w:val="74B6ECB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6E71331C"/>
    <w:multiLevelType w:val="hybridMultilevel"/>
    <w:tmpl w:val="D2CC713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6F6250A0"/>
    <w:multiLevelType w:val="hybridMultilevel"/>
    <w:tmpl w:val="5D367B9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6FF72FDA"/>
    <w:multiLevelType w:val="hybridMultilevel"/>
    <w:tmpl w:val="08AAD59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03C0413"/>
    <w:multiLevelType w:val="hybridMultilevel"/>
    <w:tmpl w:val="EE442D0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72127F6A"/>
    <w:multiLevelType w:val="hybridMultilevel"/>
    <w:tmpl w:val="ADAAFF6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725B5C01"/>
    <w:multiLevelType w:val="hybridMultilevel"/>
    <w:tmpl w:val="02061D0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72A5669A"/>
    <w:multiLevelType w:val="hybridMultilevel"/>
    <w:tmpl w:val="CB40007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72C25C64"/>
    <w:multiLevelType w:val="hybridMultilevel"/>
    <w:tmpl w:val="813EBEE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738512E9"/>
    <w:multiLevelType w:val="hybridMultilevel"/>
    <w:tmpl w:val="C90208B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73C22104"/>
    <w:multiLevelType w:val="hybridMultilevel"/>
    <w:tmpl w:val="451488B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744B2D23"/>
    <w:multiLevelType w:val="hybridMultilevel"/>
    <w:tmpl w:val="C3BCA5C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75F05205"/>
    <w:multiLevelType w:val="hybridMultilevel"/>
    <w:tmpl w:val="AD90239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5E5708"/>
    <w:multiLevelType w:val="hybridMultilevel"/>
    <w:tmpl w:val="479CA4B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769506DD"/>
    <w:multiLevelType w:val="hybridMultilevel"/>
    <w:tmpl w:val="C580496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77915580"/>
    <w:multiLevelType w:val="hybridMultilevel"/>
    <w:tmpl w:val="89B0A27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77B64F7A"/>
    <w:multiLevelType w:val="hybridMultilevel"/>
    <w:tmpl w:val="71B47EB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788D7A38"/>
    <w:multiLevelType w:val="hybridMultilevel"/>
    <w:tmpl w:val="0C1CC82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78C2060F"/>
    <w:multiLevelType w:val="hybridMultilevel"/>
    <w:tmpl w:val="3AE0115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79F208F3"/>
    <w:multiLevelType w:val="hybridMultilevel"/>
    <w:tmpl w:val="E0AEF25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7A6C4826"/>
    <w:multiLevelType w:val="hybridMultilevel"/>
    <w:tmpl w:val="2A6830B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7A793D44"/>
    <w:multiLevelType w:val="hybridMultilevel"/>
    <w:tmpl w:val="0416279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7BC34441"/>
    <w:multiLevelType w:val="hybridMultilevel"/>
    <w:tmpl w:val="6DCEFB4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7BE84857"/>
    <w:multiLevelType w:val="hybridMultilevel"/>
    <w:tmpl w:val="69CC55A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7D211D09"/>
    <w:multiLevelType w:val="hybridMultilevel"/>
    <w:tmpl w:val="1E8086A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7"/>
  </w:num>
  <w:num w:numId="2">
    <w:abstractNumId w:val="104"/>
  </w:num>
  <w:num w:numId="3">
    <w:abstractNumId w:val="7"/>
  </w:num>
  <w:num w:numId="4">
    <w:abstractNumId w:val="71"/>
  </w:num>
  <w:num w:numId="5">
    <w:abstractNumId w:val="139"/>
  </w:num>
  <w:num w:numId="6">
    <w:abstractNumId w:val="18"/>
  </w:num>
  <w:num w:numId="7">
    <w:abstractNumId w:val="93"/>
  </w:num>
  <w:num w:numId="8">
    <w:abstractNumId w:val="43"/>
  </w:num>
  <w:num w:numId="9">
    <w:abstractNumId w:val="140"/>
  </w:num>
  <w:num w:numId="10">
    <w:abstractNumId w:val="80"/>
  </w:num>
  <w:num w:numId="11">
    <w:abstractNumId w:val="155"/>
  </w:num>
  <w:num w:numId="12">
    <w:abstractNumId w:val="91"/>
  </w:num>
  <w:num w:numId="13">
    <w:abstractNumId w:val="133"/>
  </w:num>
  <w:num w:numId="14">
    <w:abstractNumId w:val="101"/>
  </w:num>
  <w:num w:numId="15">
    <w:abstractNumId w:val="131"/>
  </w:num>
  <w:num w:numId="16">
    <w:abstractNumId w:val="55"/>
  </w:num>
  <w:num w:numId="17">
    <w:abstractNumId w:val="88"/>
  </w:num>
  <w:num w:numId="18">
    <w:abstractNumId w:val="132"/>
  </w:num>
  <w:num w:numId="19">
    <w:abstractNumId w:val="59"/>
  </w:num>
  <w:num w:numId="20">
    <w:abstractNumId w:val="136"/>
  </w:num>
  <w:num w:numId="21">
    <w:abstractNumId w:val="94"/>
  </w:num>
  <w:num w:numId="22">
    <w:abstractNumId w:val="74"/>
  </w:num>
  <w:num w:numId="23">
    <w:abstractNumId w:val="106"/>
  </w:num>
  <w:num w:numId="24">
    <w:abstractNumId w:val="153"/>
  </w:num>
  <w:num w:numId="25">
    <w:abstractNumId w:val="50"/>
  </w:num>
  <w:num w:numId="26">
    <w:abstractNumId w:val="47"/>
  </w:num>
  <w:num w:numId="27">
    <w:abstractNumId w:val="0"/>
  </w:num>
  <w:num w:numId="28">
    <w:abstractNumId w:val="65"/>
  </w:num>
  <w:num w:numId="29">
    <w:abstractNumId w:val="40"/>
  </w:num>
  <w:num w:numId="30">
    <w:abstractNumId w:val="73"/>
  </w:num>
  <w:num w:numId="31">
    <w:abstractNumId w:val="4"/>
  </w:num>
  <w:num w:numId="32">
    <w:abstractNumId w:val="61"/>
  </w:num>
  <w:num w:numId="33">
    <w:abstractNumId w:val="129"/>
  </w:num>
  <w:num w:numId="34">
    <w:abstractNumId w:val="75"/>
  </w:num>
  <w:num w:numId="35">
    <w:abstractNumId w:val="145"/>
  </w:num>
  <w:num w:numId="36">
    <w:abstractNumId w:val="100"/>
  </w:num>
  <w:num w:numId="37">
    <w:abstractNumId w:val="10"/>
  </w:num>
  <w:num w:numId="38">
    <w:abstractNumId w:val="27"/>
  </w:num>
  <w:num w:numId="39">
    <w:abstractNumId w:val="22"/>
  </w:num>
  <w:num w:numId="40">
    <w:abstractNumId w:val="109"/>
  </w:num>
  <w:num w:numId="41">
    <w:abstractNumId w:val="45"/>
  </w:num>
  <w:num w:numId="42">
    <w:abstractNumId w:val="127"/>
  </w:num>
  <w:num w:numId="43">
    <w:abstractNumId w:val="67"/>
  </w:num>
  <w:num w:numId="44">
    <w:abstractNumId w:val="84"/>
  </w:num>
  <w:num w:numId="45">
    <w:abstractNumId w:val="79"/>
  </w:num>
  <w:num w:numId="46">
    <w:abstractNumId w:val="102"/>
  </w:num>
  <w:num w:numId="47">
    <w:abstractNumId w:val="11"/>
  </w:num>
  <w:num w:numId="48">
    <w:abstractNumId w:val="115"/>
  </w:num>
  <w:num w:numId="49">
    <w:abstractNumId w:val="82"/>
  </w:num>
  <w:num w:numId="50">
    <w:abstractNumId w:val="77"/>
  </w:num>
  <w:num w:numId="51">
    <w:abstractNumId w:val="151"/>
  </w:num>
  <w:num w:numId="52">
    <w:abstractNumId w:val="113"/>
  </w:num>
  <w:num w:numId="53">
    <w:abstractNumId w:val="149"/>
  </w:num>
  <w:num w:numId="54">
    <w:abstractNumId w:val="144"/>
  </w:num>
  <w:num w:numId="55">
    <w:abstractNumId w:val="31"/>
  </w:num>
  <w:num w:numId="56">
    <w:abstractNumId w:val="66"/>
  </w:num>
  <w:num w:numId="57">
    <w:abstractNumId w:val="36"/>
  </w:num>
  <w:num w:numId="58">
    <w:abstractNumId w:val="110"/>
  </w:num>
  <w:num w:numId="59">
    <w:abstractNumId w:val="112"/>
  </w:num>
  <w:num w:numId="60">
    <w:abstractNumId w:val="24"/>
  </w:num>
  <w:num w:numId="61">
    <w:abstractNumId w:val="86"/>
  </w:num>
  <w:num w:numId="62">
    <w:abstractNumId w:val="19"/>
  </w:num>
  <w:num w:numId="63">
    <w:abstractNumId w:val="85"/>
  </w:num>
  <w:num w:numId="64">
    <w:abstractNumId w:val="107"/>
  </w:num>
  <w:num w:numId="65">
    <w:abstractNumId w:val="29"/>
  </w:num>
  <w:num w:numId="66">
    <w:abstractNumId w:val="51"/>
  </w:num>
  <w:num w:numId="67">
    <w:abstractNumId w:val="54"/>
  </w:num>
  <w:num w:numId="68">
    <w:abstractNumId w:val="128"/>
  </w:num>
  <w:num w:numId="69">
    <w:abstractNumId w:val="32"/>
  </w:num>
  <w:num w:numId="70">
    <w:abstractNumId w:val="137"/>
  </w:num>
  <w:num w:numId="71">
    <w:abstractNumId w:val="28"/>
  </w:num>
  <w:num w:numId="72">
    <w:abstractNumId w:val="49"/>
  </w:num>
  <w:num w:numId="73">
    <w:abstractNumId w:val="81"/>
  </w:num>
  <w:num w:numId="74">
    <w:abstractNumId w:val="103"/>
  </w:num>
  <w:num w:numId="75">
    <w:abstractNumId w:val="8"/>
  </w:num>
  <w:num w:numId="76">
    <w:abstractNumId w:val="130"/>
  </w:num>
  <w:num w:numId="77">
    <w:abstractNumId w:val="56"/>
  </w:num>
  <w:num w:numId="78">
    <w:abstractNumId w:val="42"/>
  </w:num>
  <w:num w:numId="79">
    <w:abstractNumId w:val="78"/>
  </w:num>
  <w:num w:numId="80">
    <w:abstractNumId w:val="90"/>
  </w:num>
  <w:num w:numId="81">
    <w:abstractNumId w:val="147"/>
  </w:num>
  <w:num w:numId="82">
    <w:abstractNumId w:val="122"/>
  </w:num>
  <w:num w:numId="83">
    <w:abstractNumId w:val="64"/>
  </w:num>
  <w:num w:numId="84">
    <w:abstractNumId w:val="69"/>
  </w:num>
  <w:num w:numId="85">
    <w:abstractNumId w:val="63"/>
  </w:num>
  <w:num w:numId="86">
    <w:abstractNumId w:val="38"/>
  </w:num>
  <w:num w:numId="87">
    <w:abstractNumId w:val="53"/>
  </w:num>
  <w:num w:numId="88">
    <w:abstractNumId w:val="15"/>
  </w:num>
  <w:num w:numId="89">
    <w:abstractNumId w:val="35"/>
  </w:num>
  <w:num w:numId="90">
    <w:abstractNumId w:val="114"/>
  </w:num>
  <w:num w:numId="91">
    <w:abstractNumId w:val="134"/>
  </w:num>
  <w:num w:numId="92">
    <w:abstractNumId w:val="25"/>
  </w:num>
  <w:num w:numId="93">
    <w:abstractNumId w:val="98"/>
  </w:num>
  <w:num w:numId="94">
    <w:abstractNumId w:val="72"/>
  </w:num>
  <w:num w:numId="95">
    <w:abstractNumId w:val="21"/>
  </w:num>
  <w:num w:numId="96">
    <w:abstractNumId w:val="92"/>
  </w:num>
  <w:num w:numId="97">
    <w:abstractNumId w:val="142"/>
  </w:num>
  <w:num w:numId="98">
    <w:abstractNumId w:val="148"/>
  </w:num>
  <w:num w:numId="99">
    <w:abstractNumId w:val="44"/>
  </w:num>
  <w:num w:numId="100">
    <w:abstractNumId w:val="62"/>
  </w:num>
  <w:num w:numId="101">
    <w:abstractNumId w:val="12"/>
  </w:num>
  <w:num w:numId="102">
    <w:abstractNumId w:val="48"/>
  </w:num>
  <w:num w:numId="103">
    <w:abstractNumId w:val="117"/>
  </w:num>
  <w:num w:numId="104">
    <w:abstractNumId w:val="6"/>
  </w:num>
  <w:num w:numId="105">
    <w:abstractNumId w:val="26"/>
  </w:num>
  <w:num w:numId="106">
    <w:abstractNumId w:val="108"/>
  </w:num>
  <w:num w:numId="107">
    <w:abstractNumId w:val="76"/>
  </w:num>
  <w:num w:numId="108">
    <w:abstractNumId w:val="141"/>
  </w:num>
  <w:num w:numId="109">
    <w:abstractNumId w:val="37"/>
  </w:num>
  <w:num w:numId="110">
    <w:abstractNumId w:val="70"/>
  </w:num>
  <w:num w:numId="111">
    <w:abstractNumId w:val="52"/>
  </w:num>
  <w:num w:numId="112">
    <w:abstractNumId w:val="111"/>
  </w:num>
  <w:num w:numId="113">
    <w:abstractNumId w:val="156"/>
  </w:num>
  <w:num w:numId="114">
    <w:abstractNumId w:val="3"/>
  </w:num>
  <w:num w:numId="115">
    <w:abstractNumId w:val="39"/>
  </w:num>
  <w:num w:numId="116">
    <w:abstractNumId w:val="118"/>
  </w:num>
  <w:num w:numId="117">
    <w:abstractNumId w:val="58"/>
  </w:num>
  <w:num w:numId="118">
    <w:abstractNumId w:val="83"/>
  </w:num>
  <w:num w:numId="119">
    <w:abstractNumId w:val="13"/>
  </w:num>
  <w:num w:numId="120">
    <w:abstractNumId w:val="124"/>
  </w:num>
  <w:num w:numId="121">
    <w:abstractNumId w:val="33"/>
  </w:num>
  <w:num w:numId="122">
    <w:abstractNumId w:val="152"/>
  </w:num>
  <w:num w:numId="123">
    <w:abstractNumId w:val="5"/>
  </w:num>
  <w:num w:numId="124">
    <w:abstractNumId w:val="125"/>
  </w:num>
  <w:num w:numId="125">
    <w:abstractNumId w:val="60"/>
  </w:num>
  <w:num w:numId="126">
    <w:abstractNumId w:val="105"/>
  </w:num>
  <w:num w:numId="127">
    <w:abstractNumId w:val="30"/>
  </w:num>
  <w:num w:numId="128">
    <w:abstractNumId w:val="150"/>
  </w:num>
  <w:num w:numId="129">
    <w:abstractNumId w:val="87"/>
  </w:num>
  <w:num w:numId="130">
    <w:abstractNumId w:val="126"/>
  </w:num>
  <w:num w:numId="131">
    <w:abstractNumId w:val="138"/>
  </w:num>
  <w:num w:numId="132">
    <w:abstractNumId w:val="154"/>
  </w:num>
  <w:num w:numId="133">
    <w:abstractNumId w:val="41"/>
  </w:num>
  <w:num w:numId="134">
    <w:abstractNumId w:val="119"/>
  </w:num>
  <w:num w:numId="135">
    <w:abstractNumId w:val="1"/>
  </w:num>
  <w:num w:numId="136">
    <w:abstractNumId w:val="14"/>
  </w:num>
  <w:num w:numId="137">
    <w:abstractNumId w:val="116"/>
  </w:num>
  <w:num w:numId="138">
    <w:abstractNumId w:val="9"/>
  </w:num>
  <w:num w:numId="139">
    <w:abstractNumId w:val="89"/>
  </w:num>
  <w:num w:numId="140">
    <w:abstractNumId w:val="121"/>
  </w:num>
  <w:num w:numId="141">
    <w:abstractNumId w:val="16"/>
  </w:num>
  <w:num w:numId="142">
    <w:abstractNumId w:val="2"/>
  </w:num>
  <w:num w:numId="143">
    <w:abstractNumId w:val="46"/>
  </w:num>
  <w:num w:numId="144">
    <w:abstractNumId w:val="143"/>
  </w:num>
  <w:num w:numId="145">
    <w:abstractNumId w:val="23"/>
  </w:num>
  <w:num w:numId="146">
    <w:abstractNumId w:val="57"/>
  </w:num>
  <w:num w:numId="147">
    <w:abstractNumId w:val="17"/>
  </w:num>
  <w:num w:numId="148">
    <w:abstractNumId w:val="96"/>
  </w:num>
  <w:num w:numId="149">
    <w:abstractNumId w:val="123"/>
  </w:num>
  <w:num w:numId="150">
    <w:abstractNumId w:val="95"/>
  </w:num>
  <w:num w:numId="151">
    <w:abstractNumId w:val="34"/>
  </w:num>
  <w:num w:numId="152">
    <w:abstractNumId w:val="146"/>
  </w:num>
  <w:num w:numId="153">
    <w:abstractNumId w:val="135"/>
  </w:num>
  <w:num w:numId="154">
    <w:abstractNumId w:val="20"/>
  </w:num>
  <w:num w:numId="155">
    <w:abstractNumId w:val="120"/>
  </w:num>
  <w:num w:numId="156">
    <w:abstractNumId w:val="68"/>
  </w:num>
  <w:num w:numId="157">
    <w:abstractNumId w:val="99"/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5B7"/>
    <w:rsid w:val="0000087C"/>
    <w:rsid w:val="0000089D"/>
    <w:rsid w:val="00000BCB"/>
    <w:rsid w:val="000013FA"/>
    <w:rsid w:val="000014B0"/>
    <w:rsid w:val="00001FA4"/>
    <w:rsid w:val="000022A1"/>
    <w:rsid w:val="0000266E"/>
    <w:rsid w:val="00003080"/>
    <w:rsid w:val="0000339E"/>
    <w:rsid w:val="00003A53"/>
    <w:rsid w:val="00003B3E"/>
    <w:rsid w:val="0000419A"/>
    <w:rsid w:val="000047AA"/>
    <w:rsid w:val="00004A5B"/>
    <w:rsid w:val="00004C32"/>
    <w:rsid w:val="000050FD"/>
    <w:rsid w:val="00006A60"/>
    <w:rsid w:val="00006BBF"/>
    <w:rsid w:val="00006FEF"/>
    <w:rsid w:val="000072A5"/>
    <w:rsid w:val="000079AF"/>
    <w:rsid w:val="00007AE2"/>
    <w:rsid w:val="00007C5A"/>
    <w:rsid w:val="00007D34"/>
    <w:rsid w:val="000118A6"/>
    <w:rsid w:val="00011F7A"/>
    <w:rsid w:val="0001251A"/>
    <w:rsid w:val="00012D69"/>
    <w:rsid w:val="0001328C"/>
    <w:rsid w:val="000139C9"/>
    <w:rsid w:val="00013B9E"/>
    <w:rsid w:val="00014A27"/>
    <w:rsid w:val="00015CD2"/>
    <w:rsid w:val="00016292"/>
    <w:rsid w:val="000170F2"/>
    <w:rsid w:val="000179BC"/>
    <w:rsid w:val="00020491"/>
    <w:rsid w:val="0002092F"/>
    <w:rsid w:val="00020B0C"/>
    <w:rsid w:val="000213CC"/>
    <w:rsid w:val="00021E13"/>
    <w:rsid w:val="000220AA"/>
    <w:rsid w:val="000220F7"/>
    <w:rsid w:val="0002261C"/>
    <w:rsid w:val="000226DE"/>
    <w:rsid w:val="000227AD"/>
    <w:rsid w:val="000229EA"/>
    <w:rsid w:val="00022BA0"/>
    <w:rsid w:val="00023947"/>
    <w:rsid w:val="00023BEA"/>
    <w:rsid w:val="00023CC8"/>
    <w:rsid w:val="000240DA"/>
    <w:rsid w:val="0002421E"/>
    <w:rsid w:val="00024460"/>
    <w:rsid w:val="000249F5"/>
    <w:rsid w:val="00024CD8"/>
    <w:rsid w:val="0002567E"/>
    <w:rsid w:val="000258B4"/>
    <w:rsid w:val="000258C1"/>
    <w:rsid w:val="000258D2"/>
    <w:rsid w:val="00026980"/>
    <w:rsid w:val="00026D81"/>
    <w:rsid w:val="00027AD0"/>
    <w:rsid w:val="00027FFA"/>
    <w:rsid w:val="000302CF"/>
    <w:rsid w:val="00030BD9"/>
    <w:rsid w:val="0003154B"/>
    <w:rsid w:val="00031ABC"/>
    <w:rsid w:val="0003297C"/>
    <w:rsid w:val="00032CA0"/>
    <w:rsid w:val="00033939"/>
    <w:rsid w:val="00033D97"/>
    <w:rsid w:val="00034570"/>
    <w:rsid w:val="00034E9D"/>
    <w:rsid w:val="00035AAE"/>
    <w:rsid w:val="00035CD2"/>
    <w:rsid w:val="00035E70"/>
    <w:rsid w:val="00036995"/>
    <w:rsid w:val="00036CE2"/>
    <w:rsid w:val="00037158"/>
    <w:rsid w:val="0003771F"/>
    <w:rsid w:val="00037B04"/>
    <w:rsid w:val="00037C19"/>
    <w:rsid w:val="000404BE"/>
    <w:rsid w:val="00040772"/>
    <w:rsid w:val="00040AE8"/>
    <w:rsid w:val="0004143F"/>
    <w:rsid w:val="0004157C"/>
    <w:rsid w:val="0004195F"/>
    <w:rsid w:val="00041D12"/>
    <w:rsid w:val="00041DA5"/>
    <w:rsid w:val="000427D7"/>
    <w:rsid w:val="0004429B"/>
    <w:rsid w:val="000442D4"/>
    <w:rsid w:val="0004436F"/>
    <w:rsid w:val="00044701"/>
    <w:rsid w:val="00044FFD"/>
    <w:rsid w:val="0004536B"/>
    <w:rsid w:val="0004568B"/>
    <w:rsid w:val="000457FF"/>
    <w:rsid w:val="00046387"/>
    <w:rsid w:val="00046602"/>
    <w:rsid w:val="00046697"/>
    <w:rsid w:val="0004678E"/>
    <w:rsid w:val="00046A0D"/>
    <w:rsid w:val="00046C1E"/>
    <w:rsid w:val="00046C51"/>
    <w:rsid w:val="00047748"/>
    <w:rsid w:val="00047BE7"/>
    <w:rsid w:val="00047F84"/>
    <w:rsid w:val="000502DD"/>
    <w:rsid w:val="00050337"/>
    <w:rsid w:val="00050E48"/>
    <w:rsid w:val="00051A93"/>
    <w:rsid w:val="000522C9"/>
    <w:rsid w:val="00052879"/>
    <w:rsid w:val="00052C0B"/>
    <w:rsid w:val="0005387F"/>
    <w:rsid w:val="00053A33"/>
    <w:rsid w:val="00053EFD"/>
    <w:rsid w:val="000548B6"/>
    <w:rsid w:val="00055283"/>
    <w:rsid w:val="00055473"/>
    <w:rsid w:val="000558EA"/>
    <w:rsid w:val="00055A4A"/>
    <w:rsid w:val="00055D15"/>
    <w:rsid w:val="00056523"/>
    <w:rsid w:val="00056831"/>
    <w:rsid w:val="00056F1A"/>
    <w:rsid w:val="0005700D"/>
    <w:rsid w:val="00057DA0"/>
    <w:rsid w:val="00057DBA"/>
    <w:rsid w:val="00060019"/>
    <w:rsid w:val="0006077B"/>
    <w:rsid w:val="00060792"/>
    <w:rsid w:val="000607CF"/>
    <w:rsid w:val="00060B57"/>
    <w:rsid w:val="000618FA"/>
    <w:rsid w:val="00061F86"/>
    <w:rsid w:val="000620DE"/>
    <w:rsid w:val="000634A6"/>
    <w:rsid w:val="0006381C"/>
    <w:rsid w:val="000644DD"/>
    <w:rsid w:val="0006457D"/>
    <w:rsid w:val="000645AF"/>
    <w:rsid w:val="000649FE"/>
    <w:rsid w:val="00064DCA"/>
    <w:rsid w:val="00065101"/>
    <w:rsid w:val="00065133"/>
    <w:rsid w:val="00065B56"/>
    <w:rsid w:val="00066B68"/>
    <w:rsid w:val="00066C30"/>
    <w:rsid w:val="00066CB6"/>
    <w:rsid w:val="00066CE8"/>
    <w:rsid w:val="00067CF2"/>
    <w:rsid w:val="00067DC9"/>
    <w:rsid w:val="0007013F"/>
    <w:rsid w:val="00070C61"/>
    <w:rsid w:val="00070EE0"/>
    <w:rsid w:val="00071AF6"/>
    <w:rsid w:val="00072C84"/>
    <w:rsid w:val="00072DAA"/>
    <w:rsid w:val="0007314F"/>
    <w:rsid w:val="000736EC"/>
    <w:rsid w:val="00073935"/>
    <w:rsid w:val="00073B02"/>
    <w:rsid w:val="00073B31"/>
    <w:rsid w:val="00073DCD"/>
    <w:rsid w:val="00073FE2"/>
    <w:rsid w:val="0007404B"/>
    <w:rsid w:val="0007497B"/>
    <w:rsid w:val="000760B5"/>
    <w:rsid w:val="000762FB"/>
    <w:rsid w:val="00076711"/>
    <w:rsid w:val="000767EF"/>
    <w:rsid w:val="00076D0E"/>
    <w:rsid w:val="00076DB6"/>
    <w:rsid w:val="000770F2"/>
    <w:rsid w:val="00077208"/>
    <w:rsid w:val="00081469"/>
    <w:rsid w:val="00081923"/>
    <w:rsid w:val="00081CD2"/>
    <w:rsid w:val="0008224E"/>
    <w:rsid w:val="00082540"/>
    <w:rsid w:val="00082F65"/>
    <w:rsid w:val="000830E4"/>
    <w:rsid w:val="00083138"/>
    <w:rsid w:val="0008352D"/>
    <w:rsid w:val="00083873"/>
    <w:rsid w:val="00084742"/>
    <w:rsid w:val="000848BB"/>
    <w:rsid w:val="00084ABD"/>
    <w:rsid w:val="00085140"/>
    <w:rsid w:val="00085FAB"/>
    <w:rsid w:val="00086D55"/>
    <w:rsid w:val="00090900"/>
    <w:rsid w:val="0009149C"/>
    <w:rsid w:val="00091A18"/>
    <w:rsid w:val="00091D6A"/>
    <w:rsid w:val="00092818"/>
    <w:rsid w:val="00092EC3"/>
    <w:rsid w:val="00093159"/>
    <w:rsid w:val="000939CD"/>
    <w:rsid w:val="00093A02"/>
    <w:rsid w:val="00093AB7"/>
    <w:rsid w:val="00093AD3"/>
    <w:rsid w:val="00093B43"/>
    <w:rsid w:val="00093BF3"/>
    <w:rsid w:val="00093DD0"/>
    <w:rsid w:val="00093F5C"/>
    <w:rsid w:val="0009415D"/>
    <w:rsid w:val="00094712"/>
    <w:rsid w:val="00095512"/>
    <w:rsid w:val="00095556"/>
    <w:rsid w:val="00095675"/>
    <w:rsid w:val="0009583F"/>
    <w:rsid w:val="000959F8"/>
    <w:rsid w:val="00095EF0"/>
    <w:rsid w:val="000962A2"/>
    <w:rsid w:val="00096439"/>
    <w:rsid w:val="00096B9F"/>
    <w:rsid w:val="00096E06"/>
    <w:rsid w:val="00097247"/>
    <w:rsid w:val="0009751C"/>
    <w:rsid w:val="00097901"/>
    <w:rsid w:val="000A0B16"/>
    <w:rsid w:val="000A10BD"/>
    <w:rsid w:val="000A1914"/>
    <w:rsid w:val="000A1969"/>
    <w:rsid w:val="000A19DF"/>
    <w:rsid w:val="000A27BF"/>
    <w:rsid w:val="000A3243"/>
    <w:rsid w:val="000A34AD"/>
    <w:rsid w:val="000A3F1F"/>
    <w:rsid w:val="000A444A"/>
    <w:rsid w:val="000A4B12"/>
    <w:rsid w:val="000A4D42"/>
    <w:rsid w:val="000A50F2"/>
    <w:rsid w:val="000A547C"/>
    <w:rsid w:val="000A556A"/>
    <w:rsid w:val="000A586B"/>
    <w:rsid w:val="000A650A"/>
    <w:rsid w:val="000A6D36"/>
    <w:rsid w:val="000A72B6"/>
    <w:rsid w:val="000A7B42"/>
    <w:rsid w:val="000B05CF"/>
    <w:rsid w:val="000B09A3"/>
    <w:rsid w:val="000B0F50"/>
    <w:rsid w:val="000B1236"/>
    <w:rsid w:val="000B12E5"/>
    <w:rsid w:val="000B13E7"/>
    <w:rsid w:val="000B1711"/>
    <w:rsid w:val="000B2269"/>
    <w:rsid w:val="000B2695"/>
    <w:rsid w:val="000B31DB"/>
    <w:rsid w:val="000B398E"/>
    <w:rsid w:val="000B3F9C"/>
    <w:rsid w:val="000B421C"/>
    <w:rsid w:val="000B4231"/>
    <w:rsid w:val="000B4797"/>
    <w:rsid w:val="000B4A28"/>
    <w:rsid w:val="000B4DEC"/>
    <w:rsid w:val="000B4FE7"/>
    <w:rsid w:val="000B501A"/>
    <w:rsid w:val="000B5F01"/>
    <w:rsid w:val="000B5F2E"/>
    <w:rsid w:val="000B6A3D"/>
    <w:rsid w:val="000B6F82"/>
    <w:rsid w:val="000B7509"/>
    <w:rsid w:val="000B7C7C"/>
    <w:rsid w:val="000B7E00"/>
    <w:rsid w:val="000C05D5"/>
    <w:rsid w:val="000C05FA"/>
    <w:rsid w:val="000C12C5"/>
    <w:rsid w:val="000C1CB9"/>
    <w:rsid w:val="000C2440"/>
    <w:rsid w:val="000C269A"/>
    <w:rsid w:val="000C2AEF"/>
    <w:rsid w:val="000C2C3D"/>
    <w:rsid w:val="000C37EE"/>
    <w:rsid w:val="000C3841"/>
    <w:rsid w:val="000C6AD2"/>
    <w:rsid w:val="000C6D0C"/>
    <w:rsid w:val="000C72FD"/>
    <w:rsid w:val="000C73E9"/>
    <w:rsid w:val="000C743E"/>
    <w:rsid w:val="000D032F"/>
    <w:rsid w:val="000D0351"/>
    <w:rsid w:val="000D05FF"/>
    <w:rsid w:val="000D06C9"/>
    <w:rsid w:val="000D077C"/>
    <w:rsid w:val="000D08B1"/>
    <w:rsid w:val="000D0A23"/>
    <w:rsid w:val="000D0AC7"/>
    <w:rsid w:val="000D1E2B"/>
    <w:rsid w:val="000D1F8E"/>
    <w:rsid w:val="000D20AB"/>
    <w:rsid w:val="000D22B7"/>
    <w:rsid w:val="000D28DE"/>
    <w:rsid w:val="000D2A15"/>
    <w:rsid w:val="000D38BC"/>
    <w:rsid w:val="000D43D0"/>
    <w:rsid w:val="000D4AE4"/>
    <w:rsid w:val="000D4D24"/>
    <w:rsid w:val="000D56C2"/>
    <w:rsid w:val="000D58BB"/>
    <w:rsid w:val="000D5CB5"/>
    <w:rsid w:val="000D5E9B"/>
    <w:rsid w:val="000D6101"/>
    <w:rsid w:val="000D67BA"/>
    <w:rsid w:val="000D73F6"/>
    <w:rsid w:val="000E052F"/>
    <w:rsid w:val="000E0A09"/>
    <w:rsid w:val="000E0A82"/>
    <w:rsid w:val="000E12E0"/>
    <w:rsid w:val="000E1B4A"/>
    <w:rsid w:val="000E1CE4"/>
    <w:rsid w:val="000E1DEF"/>
    <w:rsid w:val="000E2627"/>
    <w:rsid w:val="000E28E2"/>
    <w:rsid w:val="000E29B5"/>
    <w:rsid w:val="000E2F93"/>
    <w:rsid w:val="000E314D"/>
    <w:rsid w:val="000E3664"/>
    <w:rsid w:val="000E36CC"/>
    <w:rsid w:val="000E3B40"/>
    <w:rsid w:val="000E45C5"/>
    <w:rsid w:val="000E48DC"/>
    <w:rsid w:val="000E4927"/>
    <w:rsid w:val="000E4C18"/>
    <w:rsid w:val="000E5007"/>
    <w:rsid w:val="000E507D"/>
    <w:rsid w:val="000E53A2"/>
    <w:rsid w:val="000E5529"/>
    <w:rsid w:val="000E58AD"/>
    <w:rsid w:val="000E5A5E"/>
    <w:rsid w:val="000E5EDB"/>
    <w:rsid w:val="000E6820"/>
    <w:rsid w:val="000E7072"/>
    <w:rsid w:val="000E70F2"/>
    <w:rsid w:val="000E7542"/>
    <w:rsid w:val="000E7790"/>
    <w:rsid w:val="000E7AAD"/>
    <w:rsid w:val="000E7B9B"/>
    <w:rsid w:val="000F0DFD"/>
    <w:rsid w:val="000F123E"/>
    <w:rsid w:val="000F15CF"/>
    <w:rsid w:val="000F178F"/>
    <w:rsid w:val="000F17EF"/>
    <w:rsid w:val="000F19B8"/>
    <w:rsid w:val="000F25C0"/>
    <w:rsid w:val="000F2B31"/>
    <w:rsid w:val="000F2D24"/>
    <w:rsid w:val="000F3248"/>
    <w:rsid w:val="000F32A9"/>
    <w:rsid w:val="000F32EB"/>
    <w:rsid w:val="000F3C76"/>
    <w:rsid w:val="000F3CBC"/>
    <w:rsid w:val="000F3CFB"/>
    <w:rsid w:val="000F3E1E"/>
    <w:rsid w:val="000F4054"/>
    <w:rsid w:val="000F4267"/>
    <w:rsid w:val="000F4E9D"/>
    <w:rsid w:val="000F5664"/>
    <w:rsid w:val="000F69B6"/>
    <w:rsid w:val="000F7213"/>
    <w:rsid w:val="000F77A2"/>
    <w:rsid w:val="000F7B8E"/>
    <w:rsid w:val="000F7C9B"/>
    <w:rsid w:val="000F7DC1"/>
    <w:rsid w:val="0010017E"/>
    <w:rsid w:val="0010093C"/>
    <w:rsid w:val="00100B00"/>
    <w:rsid w:val="00100E47"/>
    <w:rsid w:val="0010117E"/>
    <w:rsid w:val="001012E4"/>
    <w:rsid w:val="00101732"/>
    <w:rsid w:val="00102CC5"/>
    <w:rsid w:val="0010369B"/>
    <w:rsid w:val="001040E1"/>
    <w:rsid w:val="00104200"/>
    <w:rsid w:val="00104743"/>
    <w:rsid w:val="00104AB4"/>
    <w:rsid w:val="0010574A"/>
    <w:rsid w:val="00105B63"/>
    <w:rsid w:val="001067FF"/>
    <w:rsid w:val="0010681C"/>
    <w:rsid w:val="00106943"/>
    <w:rsid w:val="00106BA8"/>
    <w:rsid w:val="00106F02"/>
    <w:rsid w:val="00107153"/>
    <w:rsid w:val="0010719A"/>
    <w:rsid w:val="001072D5"/>
    <w:rsid w:val="0010796A"/>
    <w:rsid w:val="001103F8"/>
    <w:rsid w:val="00110770"/>
    <w:rsid w:val="00110976"/>
    <w:rsid w:val="00110F3B"/>
    <w:rsid w:val="00111424"/>
    <w:rsid w:val="001119B8"/>
    <w:rsid w:val="001119EC"/>
    <w:rsid w:val="00112DCD"/>
    <w:rsid w:val="00113321"/>
    <w:rsid w:val="00113E30"/>
    <w:rsid w:val="00114755"/>
    <w:rsid w:val="00114929"/>
    <w:rsid w:val="00114E7D"/>
    <w:rsid w:val="001153EC"/>
    <w:rsid w:val="001158EF"/>
    <w:rsid w:val="00116130"/>
    <w:rsid w:val="0011619D"/>
    <w:rsid w:val="00116297"/>
    <w:rsid w:val="001167BB"/>
    <w:rsid w:val="00116F06"/>
    <w:rsid w:val="001176D7"/>
    <w:rsid w:val="001177C8"/>
    <w:rsid w:val="00117C3D"/>
    <w:rsid w:val="00117D63"/>
    <w:rsid w:val="00120591"/>
    <w:rsid w:val="00120A2E"/>
    <w:rsid w:val="00121B10"/>
    <w:rsid w:val="0012219C"/>
    <w:rsid w:val="001228B6"/>
    <w:rsid w:val="00122F53"/>
    <w:rsid w:val="0012379D"/>
    <w:rsid w:val="001240FD"/>
    <w:rsid w:val="001243C9"/>
    <w:rsid w:val="00124F69"/>
    <w:rsid w:val="00125555"/>
    <w:rsid w:val="00125DD7"/>
    <w:rsid w:val="00126298"/>
    <w:rsid w:val="001265AA"/>
    <w:rsid w:val="001268E8"/>
    <w:rsid w:val="001272A4"/>
    <w:rsid w:val="001277E7"/>
    <w:rsid w:val="00127A4C"/>
    <w:rsid w:val="00127B62"/>
    <w:rsid w:val="00130516"/>
    <w:rsid w:val="0013082B"/>
    <w:rsid w:val="00130DF1"/>
    <w:rsid w:val="0013131C"/>
    <w:rsid w:val="00131C52"/>
    <w:rsid w:val="00131DC4"/>
    <w:rsid w:val="001332C9"/>
    <w:rsid w:val="001335E5"/>
    <w:rsid w:val="001342E1"/>
    <w:rsid w:val="001349CA"/>
    <w:rsid w:val="00134C2D"/>
    <w:rsid w:val="001359F1"/>
    <w:rsid w:val="001360FE"/>
    <w:rsid w:val="00136C7D"/>
    <w:rsid w:val="00137A82"/>
    <w:rsid w:val="00137F16"/>
    <w:rsid w:val="00140198"/>
    <w:rsid w:val="001401E8"/>
    <w:rsid w:val="001407E4"/>
    <w:rsid w:val="00141230"/>
    <w:rsid w:val="00141588"/>
    <w:rsid w:val="001419AE"/>
    <w:rsid w:val="00142701"/>
    <w:rsid w:val="00142757"/>
    <w:rsid w:val="00142A02"/>
    <w:rsid w:val="00142A0F"/>
    <w:rsid w:val="001430E7"/>
    <w:rsid w:val="0014325E"/>
    <w:rsid w:val="001437C2"/>
    <w:rsid w:val="001443B9"/>
    <w:rsid w:val="00144518"/>
    <w:rsid w:val="001446AC"/>
    <w:rsid w:val="00144808"/>
    <w:rsid w:val="00144979"/>
    <w:rsid w:val="00144F2B"/>
    <w:rsid w:val="00145163"/>
    <w:rsid w:val="00145444"/>
    <w:rsid w:val="00145515"/>
    <w:rsid w:val="00145647"/>
    <w:rsid w:val="0014566B"/>
    <w:rsid w:val="00145DAB"/>
    <w:rsid w:val="0014629E"/>
    <w:rsid w:val="00146870"/>
    <w:rsid w:val="001475A5"/>
    <w:rsid w:val="00147799"/>
    <w:rsid w:val="00147A56"/>
    <w:rsid w:val="001501FC"/>
    <w:rsid w:val="001503A8"/>
    <w:rsid w:val="001503F3"/>
    <w:rsid w:val="00150679"/>
    <w:rsid w:val="00150D95"/>
    <w:rsid w:val="00151B66"/>
    <w:rsid w:val="00151E53"/>
    <w:rsid w:val="00152190"/>
    <w:rsid w:val="00152F71"/>
    <w:rsid w:val="00153138"/>
    <w:rsid w:val="001538E9"/>
    <w:rsid w:val="001541A2"/>
    <w:rsid w:val="0015420B"/>
    <w:rsid w:val="00154664"/>
    <w:rsid w:val="001548AD"/>
    <w:rsid w:val="00154B68"/>
    <w:rsid w:val="00155044"/>
    <w:rsid w:val="001553AD"/>
    <w:rsid w:val="00155E64"/>
    <w:rsid w:val="00155FF4"/>
    <w:rsid w:val="001565FE"/>
    <w:rsid w:val="00156694"/>
    <w:rsid w:val="0015750B"/>
    <w:rsid w:val="0015783B"/>
    <w:rsid w:val="001603CB"/>
    <w:rsid w:val="00160ADF"/>
    <w:rsid w:val="00161203"/>
    <w:rsid w:val="00161310"/>
    <w:rsid w:val="00161FD9"/>
    <w:rsid w:val="00162236"/>
    <w:rsid w:val="00162369"/>
    <w:rsid w:val="00163BC4"/>
    <w:rsid w:val="00163EC2"/>
    <w:rsid w:val="00164734"/>
    <w:rsid w:val="0016473D"/>
    <w:rsid w:val="00164B6E"/>
    <w:rsid w:val="0016508C"/>
    <w:rsid w:val="0016543F"/>
    <w:rsid w:val="00165533"/>
    <w:rsid w:val="0016594F"/>
    <w:rsid w:val="00165DBF"/>
    <w:rsid w:val="00165DD1"/>
    <w:rsid w:val="001666E6"/>
    <w:rsid w:val="00166892"/>
    <w:rsid w:val="00166F2E"/>
    <w:rsid w:val="0016768E"/>
    <w:rsid w:val="00167BDE"/>
    <w:rsid w:val="001706EC"/>
    <w:rsid w:val="00170872"/>
    <w:rsid w:val="001712D5"/>
    <w:rsid w:val="00171310"/>
    <w:rsid w:val="00171B45"/>
    <w:rsid w:val="00171B86"/>
    <w:rsid w:val="0017272F"/>
    <w:rsid w:val="00172733"/>
    <w:rsid w:val="001728E7"/>
    <w:rsid w:val="00172930"/>
    <w:rsid w:val="001729C2"/>
    <w:rsid w:val="00172BF3"/>
    <w:rsid w:val="00172F1B"/>
    <w:rsid w:val="00173128"/>
    <w:rsid w:val="001740EA"/>
    <w:rsid w:val="00174733"/>
    <w:rsid w:val="00174B45"/>
    <w:rsid w:val="00174BAF"/>
    <w:rsid w:val="00174F20"/>
    <w:rsid w:val="00175776"/>
    <w:rsid w:val="001757FD"/>
    <w:rsid w:val="00175D67"/>
    <w:rsid w:val="00176BB7"/>
    <w:rsid w:val="00176BBA"/>
    <w:rsid w:val="001776B3"/>
    <w:rsid w:val="00177B92"/>
    <w:rsid w:val="00177F90"/>
    <w:rsid w:val="0018029A"/>
    <w:rsid w:val="0018034F"/>
    <w:rsid w:val="0018055B"/>
    <w:rsid w:val="001805A6"/>
    <w:rsid w:val="00180780"/>
    <w:rsid w:val="001819F3"/>
    <w:rsid w:val="00181A60"/>
    <w:rsid w:val="00182358"/>
    <w:rsid w:val="00182954"/>
    <w:rsid w:val="001833BF"/>
    <w:rsid w:val="00183822"/>
    <w:rsid w:val="00183915"/>
    <w:rsid w:val="001839F4"/>
    <w:rsid w:val="00183E00"/>
    <w:rsid w:val="00183EFC"/>
    <w:rsid w:val="00184685"/>
    <w:rsid w:val="001850F8"/>
    <w:rsid w:val="00185836"/>
    <w:rsid w:val="00185AE5"/>
    <w:rsid w:val="00186293"/>
    <w:rsid w:val="00187061"/>
    <w:rsid w:val="001873F0"/>
    <w:rsid w:val="001901F9"/>
    <w:rsid w:val="00190563"/>
    <w:rsid w:val="00190833"/>
    <w:rsid w:val="00190D97"/>
    <w:rsid w:val="00191217"/>
    <w:rsid w:val="00191B1E"/>
    <w:rsid w:val="001922EF"/>
    <w:rsid w:val="001923A9"/>
    <w:rsid w:val="00192CB7"/>
    <w:rsid w:val="001935EE"/>
    <w:rsid w:val="00193C27"/>
    <w:rsid w:val="00194241"/>
    <w:rsid w:val="001947D2"/>
    <w:rsid w:val="00194838"/>
    <w:rsid w:val="001949FC"/>
    <w:rsid w:val="00194BF7"/>
    <w:rsid w:val="00195200"/>
    <w:rsid w:val="001954BA"/>
    <w:rsid w:val="00195614"/>
    <w:rsid w:val="00196294"/>
    <w:rsid w:val="00196495"/>
    <w:rsid w:val="001964F7"/>
    <w:rsid w:val="00196661"/>
    <w:rsid w:val="00197723"/>
    <w:rsid w:val="00197E72"/>
    <w:rsid w:val="001A0024"/>
    <w:rsid w:val="001A0CD5"/>
    <w:rsid w:val="001A0F47"/>
    <w:rsid w:val="001A135D"/>
    <w:rsid w:val="001A148D"/>
    <w:rsid w:val="001A2059"/>
    <w:rsid w:val="001A218D"/>
    <w:rsid w:val="001A2587"/>
    <w:rsid w:val="001A25E2"/>
    <w:rsid w:val="001A278B"/>
    <w:rsid w:val="001A27B5"/>
    <w:rsid w:val="001A29E5"/>
    <w:rsid w:val="001A2B16"/>
    <w:rsid w:val="001A2DFC"/>
    <w:rsid w:val="001A2E94"/>
    <w:rsid w:val="001A346A"/>
    <w:rsid w:val="001A46FC"/>
    <w:rsid w:val="001A4C05"/>
    <w:rsid w:val="001A4EE4"/>
    <w:rsid w:val="001A53A0"/>
    <w:rsid w:val="001A5932"/>
    <w:rsid w:val="001A6333"/>
    <w:rsid w:val="001A655F"/>
    <w:rsid w:val="001A6F13"/>
    <w:rsid w:val="001A7258"/>
    <w:rsid w:val="001B02E7"/>
    <w:rsid w:val="001B0512"/>
    <w:rsid w:val="001B084B"/>
    <w:rsid w:val="001B08FC"/>
    <w:rsid w:val="001B0E4B"/>
    <w:rsid w:val="001B1090"/>
    <w:rsid w:val="001B111D"/>
    <w:rsid w:val="001B1359"/>
    <w:rsid w:val="001B15FE"/>
    <w:rsid w:val="001B1CE9"/>
    <w:rsid w:val="001B1DD7"/>
    <w:rsid w:val="001B211A"/>
    <w:rsid w:val="001B2196"/>
    <w:rsid w:val="001B252D"/>
    <w:rsid w:val="001B261B"/>
    <w:rsid w:val="001B26EE"/>
    <w:rsid w:val="001B287E"/>
    <w:rsid w:val="001B2FC8"/>
    <w:rsid w:val="001B3479"/>
    <w:rsid w:val="001B3F3F"/>
    <w:rsid w:val="001B3F68"/>
    <w:rsid w:val="001B4028"/>
    <w:rsid w:val="001B4242"/>
    <w:rsid w:val="001B4406"/>
    <w:rsid w:val="001B4592"/>
    <w:rsid w:val="001B46A4"/>
    <w:rsid w:val="001B5225"/>
    <w:rsid w:val="001B541B"/>
    <w:rsid w:val="001B5A73"/>
    <w:rsid w:val="001B5CEB"/>
    <w:rsid w:val="001B5DD2"/>
    <w:rsid w:val="001B6063"/>
    <w:rsid w:val="001B63BA"/>
    <w:rsid w:val="001B79EA"/>
    <w:rsid w:val="001B7B70"/>
    <w:rsid w:val="001C03A7"/>
    <w:rsid w:val="001C090D"/>
    <w:rsid w:val="001C2096"/>
    <w:rsid w:val="001C292E"/>
    <w:rsid w:val="001C2EC0"/>
    <w:rsid w:val="001C2F4D"/>
    <w:rsid w:val="001C37A6"/>
    <w:rsid w:val="001C3D6B"/>
    <w:rsid w:val="001C466E"/>
    <w:rsid w:val="001C4C96"/>
    <w:rsid w:val="001C4E87"/>
    <w:rsid w:val="001C652B"/>
    <w:rsid w:val="001C6570"/>
    <w:rsid w:val="001C657D"/>
    <w:rsid w:val="001C6A34"/>
    <w:rsid w:val="001C7283"/>
    <w:rsid w:val="001C75A9"/>
    <w:rsid w:val="001C7804"/>
    <w:rsid w:val="001C7D0D"/>
    <w:rsid w:val="001D001F"/>
    <w:rsid w:val="001D03B7"/>
    <w:rsid w:val="001D040A"/>
    <w:rsid w:val="001D0B9A"/>
    <w:rsid w:val="001D11BC"/>
    <w:rsid w:val="001D1BD8"/>
    <w:rsid w:val="001D1D96"/>
    <w:rsid w:val="001D1FCA"/>
    <w:rsid w:val="001D29AB"/>
    <w:rsid w:val="001D3D56"/>
    <w:rsid w:val="001D44EC"/>
    <w:rsid w:val="001D46C7"/>
    <w:rsid w:val="001D4EB3"/>
    <w:rsid w:val="001D5107"/>
    <w:rsid w:val="001D58CE"/>
    <w:rsid w:val="001D620C"/>
    <w:rsid w:val="001D6823"/>
    <w:rsid w:val="001D6EF6"/>
    <w:rsid w:val="001D758A"/>
    <w:rsid w:val="001D75D7"/>
    <w:rsid w:val="001D7830"/>
    <w:rsid w:val="001D7B43"/>
    <w:rsid w:val="001D7EA0"/>
    <w:rsid w:val="001D7EE4"/>
    <w:rsid w:val="001E0DEC"/>
    <w:rsid w:val="001E15F8"/>
    <w:rsid w:val="001E16B1"/>
    <w:rsid w:val="001E17B4"/>
    <w:rsid w:val="001E192C"/>
    <w:rsid w:val="001E1CE9"/>
    <w:rsid w:val="001E207B"/>
    <w:rsid w:val="001E2751"/>
    <w:rsid w:val="001E28FC"/>
    <w:rsid w:val="001E31AE"/>
    <w:rsid w:val="001E3CAE"/>
    <w:rsid w:val="001E46B7"/>
    <w:rsid w:val="001E5AC3"/>
    <w:rsid w:val="001E6568"/>
    <w:rsid w:val="001E696C"/>
    <w:rsid w:val="001E6D90"/>
    <w:rsid w:val="001E700E"/>
    <w:rsid w:val="001E74A9"/>
    <w:rsid w:val="001E7A23"/>
    <w:rsid w:val="001E7E62"/>
    <w:rsid w:val="001F0538"/>
    <w:rsid w:val="001F0838"/>
    <w:rsid w:val="001F13C6"/>
    <w:rsid w:val="001F1A98"/>
    <w:rsid w:val="001F1AD1"/>
    <w:rsid w:val="001F1CCA"/>
    <w:rsid w:val="001F1D0F"/>
    <w:rsid w:val="001F2316"/>
    <w:rsid w:val="001F26E5"/>
    <w:rsid w:val="001F2D03"/>
    <w:rsid w:val="001F34BE"/>
    <w:rsid w:val="001F36E3"/>
    <w:rsid w:val="001F38E6"/>
    <w:rsid w:val="001F3A6B"/>
    <w:rsid w:val="001F469F"/>
    <w:rsid w:val="001F46F8"/>
    <w:rsid w:val="001F4AA4"/>
    <w:rsid w:val="001F4C57"/>
    <w:rsid w:val="001F5268"/>
    <w:rsid w:val="001F5A02"/>
    <w:rsid w:val="001F62C1"/>
    <w:rsid w:val="001F66F6"/>
    <w:rsid w:val="001F700D"/>
    <w:rsid w:val="001F7060"/>
    <w:rsid w:val="001F73C7"/>
    <w:rsid w:val="001F7419"/>
    <w:rsid w:val="001F7441"/>
    <w:rsid w:val="001F7599"/>
    <w:rsid w:val="001F76B0"/>
    <w:rsid w:val="001F77B5"/>
    <w:rsid w:val="001F7A6E"/>
    <w:rsid w:val="001F7A7D"/>
    <w:rsid w:val="001F7A89"/>
    <w:rsid w:val="00200471"/>
    <w:rsid w:val="00200529"/>
    <w:rsid w:val="00200729"/>
    <w:rsid w:val="002009D4"/>
    <w:rsid w:val="00201181"/>
    <w:rsid w:val="00201370"/>
    <w:rsid w:val="002013FA"/>
    <w:rsid w:val="002015F3"/>
    <w:rsid w:val="002017D6"/>
    <w:rsid w:val="00202386"/>
    <w:rsid w:val="00203623"/>
    <w:rsid w:val="00204441"/>
    <w:rsid w:val="00204A2F"/>
    <w:rsid w:val="00205060"/>
    <w:rsid w:val="002057C5"/>
    <w:rsid w:val="00205820"/>
    <w:rsid w:val="002058C7"/>
    <w:rsid w:val="00205AF3"/>
    <w:rsid w:val="00206892"/>
    <w:rsid w:val="002070FD"/>
    <w:rsid w:val="00207488"/>
    <w:rsid w:val="002075A1"/>
    <w:rsid w:val="0020793C"/>
    <w:rsid w:val="00207BEA"/>
    <w:rsid w:val="00207DEC"/>
    <w:rsid w:val="002102E0"/>
    <w:rsid w:val="00210509"/>
    <w:rsid w:val="002105B1"/>
    <w:rsid w:val="002111AB"/>
    <w:rsid w:val="00211899"/>
    <w:rsid w:val="002119C9"/>
    <w:rsid w:val="00211CE0"/>
    <w:rsid w:val="0021240D"/>
    <w:rsid w:val="0021282F"/>
    <w:rsid w:val="00212D1A"/>
    <w:rsid w:val="00212E2D"/>
    <w:rsid w:val="00213795"/>
    <w:rsid w:val="002139CA"/>
    <w:rsid w:val="00213AB4"/>
    <w:rsid w:val="00213ABB"/>
    <w:rsid w:val="00213D53"/>
    <w:rsid w:val="002147BD"/>
    <w:rsid w:val="002147C9"/>
    <w:rsid w:val="0021480A"/>
    <w:rsid w:val="002157A5"/>
    <w:rsid w:val="00215A07"/>
    <w:rsid w:val="002168BD"/>
    <w:rsid w:val="00216EFB"/>
    <w:rsid w:val="002177FB"/>
    <w:rsid w:val="00217C63"/>
    <w:rsid w:val="00217D12"/>
    <w:rsid w:val="00217D49"/>
    <w:rsid w:val="00217F11"/>
    <w:rsid w:val="002202BF"/>
    <w:rsid w:val="00220522"/>
    <w:rsid w:val="0022061E"/>
    <w:rsid w:val="00220ADA"/>
    <w:rsid w:val="00220BE7"/>
    <w:rsid w:val="00220DA2"/>
    <w:rsid w:val="0022233E"/>
    <w:rsid w:val="00222EEA"/>
    <w:rsid w:val="002232DC"/>
    <w:rsid w:val="00223655"/>
    <w:rsid w:val="0022467C"/>
    <w:rsid w:val="00224690"/>
    <w:rsid w:val="0022476A"/>
    <w:rsid w:val="002254FF"/>
    <w:rsid w:val="00225C13"/>
    <w:rsid w:val="002263B7"/>
    <w:rsid w:val="00226462"/>
    <w:rsid w:val="002272D1"/>
    <w:rsid w:val="0022773C"/>
    <w:rsid w:val="00227956"/>
    <w:rsid w:val="00227C1D"/>
    <w:rsid w:val="00231107"/>
    <w:rsid w:val="00231287"/>
    <w:rsid w:val="002314DE"/>
    <w:rsid w:val="00231932"/>
    <w:rsid w:val="00232646"/>
    <w:rsid w:val="00232A2A"/>
    <w:rsid w:val="00232B3C"/>
    <w:rsid w:val="002336F7"/>
    <w:rsid w:val="00233A1C"/>
    <w:rsid w:val="00233B10"/>
    <w:rsid w:val="00233C8D"/>
    <w:rsid w:val="00234013"/>
    <w:rsid w:val="002342C6"/>
    <w:rsid w:val="002346C2"/>
    <w:rsid w:val="00234B4A"/>
    <w:rsid w:val="00235454"/>
    <w:rsid w:val="002357DB"/>
    <w:rsid w:val="00235E10"/>
    <w:rsid w:val="0023741C"/>
    <w:rsid w:val="00237B61"/>
    <w:rsid w:val="002400AA"/>
    <w:rsid w:val="002403E5"/>
    <w:rsid w:val="00240905"/>
    <w:rsid w:val="00240A96"/>
    <w:rsid w:val="00240E42"/>
    <w:rsid w:val="00241023"/>
    <w:rsid w:val="00241374"/>
    <w:rsid w:val="002418C6"/>
    <w:rsid w:val="00243611"/>
    <w:rsid w:val="00243839"/>
    <w:rsid w:val="00243D01"/>
    <w:rsid w:val="00243D5E"/>
    <w:rsid w:val="002448C2"/>
    <w:rsid w:val="00245391"/>
    <w:rsid w:val="002453D8"/>
    <w:rsid w:val="0024578D"/>
    <w:rsid w:val="002458D1"/>
    <w:rsid w:val="00245D7C"/>
    <w:rsid w:val="00245D99"/>
    <w:rsid w:val="002465C7"/>
    <w:rsid w:val="002472D0"/>
    <w:rsid w:val="00247392"/>
    <w:rsid w:val="00250805"/>
    <w:rsid w:val="002512F1"/>
    <w:rsid w:val="002515DB"/>
    <w:rsid w:val="0025171F"/>
    <w:rsid w:val="0025253B"/>
    <w:rsid w:val="0025253D"/>
    <w:rsid w:val="00252A07"/>
    <w:rsid w:val="00252AC1"/>
    <w:rsid w:val="0025317F"/>
    <w:rsid w:val="00253F40"/>
    <w:rsid w:val="00253F66"/>
    <w:rsid w:val="00254C2F"/>
    <w:rsid w:val="00254C96"/>
    <w:rsid w:val="002554D8"/>
    <w:rsid w:val="0025555F"/>
    <w:rsid w:val="00255E69"/>
    <w:rsid w:val="002561EF"/>
    <w:rsid w:val="0025627B"/>
    <w:rsid w:val="002565E2"/>
    <w:rsid w:val="00257306"/>
    <w:rsid w:val="00257AD1"/>
    <w:rsid w:val="00257C4C"/>
    <w:rsid w:val="002601A2"/>
    <w:rsid w:val="002606C1"/>
    <w:rsid w:val="0026083A"/>
    <w:rsid w:val="002613BD"/>
    <w:rsid w:val="00261C13"/>
    <w:rsid w:val="002621B0"/>
    <w:rsid w:val="002622AD"/>
    <w:rsid w:val="00262F27"/>
    <w:rsid w:val="00263601"/>
    <w:rsid w:val="002649F0"/>
    <w:rsid w:val="00264AAD"/>
    <w:rsid w:val="0026547C"/>
    <w:rsid w:val="0026607C"/>
    <w:rsid w:val="0026639E"/>
    <w:rsid w:val="00266535"/>
    <w:rsid w:val="00266D59"/>
    <w:rsid w:val="0026796A"/>
    <w:rsid w:val="00270470"/>
    <w:rsid w:val="00270889"/>
    <w:rsid w:val="00270D1A"/>
    <w:rsid w:val="00270E58"/>
    <w:rsid w:val="00271587"/>
    <w:rsid w:val="002715BA"/>
    <w:rsid w:val="00271B66"/>
    <w:rsid w:val="00272520"/>
    <w:rsid w:val="002725D4"/>
    <w:rsid w:val="0027322A"/>
    <w:rsid w:val="00273E71"/>
    <w:rsid w:val="00273F5D"/>
    <w:rsid w:val="00275358"/>
    <w:rsid w:val="0027676A"/>
    <w:rsid w:val="00276CBB"/>
    <w:rsid w:val="00276CFA"/>
    <w:rsid w:val="00276D30"/>
    <w:rsid w:val="00276FA5"/>
    <w:rsid w:val="00277B1D"/>
    <w:rsid w:val="002800D2"/>
    <w:rsid w:val="00280897"/>
    <w:rsid w:val="0028167E"/>
    <w:rsid w:val="002822AE"/>
    <w:rsid w:val="0028276A"/>
    <w:rsid w:val="00282A8F"/>
    <w:rsid w:val="00282ED3"/>
    <w:rsid w:val="002830AC"/>
    <w:rsid w:val="00283228"/>
    <w:rsid w:val="002836C3"/>
    <w:rsid w:val="00285197"/>
    <w:rsid w:val="0028525A"/>
    <w:rsid w:val="00285B4C"/>
    <w:rsid w:val="00286B32"/>
    <w:rsid w:val="00286E8D"/>
    <w:rsid w:val="00286F24"/>
    <w:rsid w:val="0028705C"/>
    <w:rsid w:val="0028734A"/>
    <w:rsid w:val="00287536"/>
    <w:rsid w:val="0028769A"/>
    <w:rsid w:val="002878E8"/>
    <w:rsid w:val="002901BE"/>
    <w:rsid w:val="00290F5C"/>
    <w:rsid w:val="002910C1"/>
    <w:rsid w:val="00291150"/>
    <w:rsid w:val="0029155D"/>
    <w:rsid w:val="00291B2A"/>
    <w:rsid w:val="00291B2C"/>
    <w:rsid w:val="0029218A"/>
    <w:rsid w:val="00292667"/>
    <w:rsid w:val="002926A9"/>
    <w:rsid w:val="00292978"/>
    <w:rsid w:val="00292A50"/>
    <w:rsid w:val="00293058"/>
    <w:rsid w:val="002935E3"/>
    <w:rsid w:val="0029369D"/>
    <w:rsid w:val="00293793"/>
    <w:rsid w:val="0029381B"/>
    <w:rsid w:val="00293B1A"/>
    <w:rsid w:val="00294899"/>
    <w:rsid w:val="00294CE6"/>
    <w:rsid w:val="002952FB"/>
    <w:rsid w:val="00295894"/>
    <w:rsid w:val="00295A2E"/>
    <w:rsid w:val="00295BA7"/>
    <w:rsid w:val="00296334"/>
    <w:rsid w:val="00297063"/>
    <w:rsid w:val="00297392"/>
    <w:rsid w:val="00297789"/>
    <w:rsid w:val="00297955"/>
    <w:rsid w:val="00297C26"/>
    <w:rsid w:val="002A17FB"/>
    <w:rsid w:val="002A1C82"/>
    <w:rsid w:val="002A2000"/>
    <w:rsid w:val="002A2CF4"/>
    <w:rsid w:val="002A2FEB"/>
    <w:rsid w:val="002A309E"/>
    <w:rsid w:val="002A32B7"/>
    <w:rsid w:val="002A35DD"/>
    <w:rsid w:val="002A3906"/>
    <w:rsid w:val="002A391E"/>
    <w:rsid w:val="002A3A93"/>
    <w:rsid w:val="002A4279"/>
    <w:rsid w:val="002A49BC"/>
    <w:rsid w:val="002A49F9"/>
    <w:rsid w:val="002A582C"/>
    <w:rsid w:val="002A5CB6"/>
    <w:rsid w:val="002A6153"/>
    <w:rsid w:val="002A629E"/>
    <w:rsid w:val="002A6682"/>
    <w:rsid w:val="002A7287"/>
    <w:rsid w:val="002A746D"/>
    <w:rsid w:val="002A7527"/>
    <w:rsid w:val="002A75F3"/>
    <w:rsid w:val="002A77FD"/>
    <w:rsid w:val="002B07F1"/>
    <w:rsid w:val="002B0EF0"/>
    <w:rsid w:val="002B106E"/>
    <w:rsid w:val="002B11F0"/>
    <w:rsid w:val="002B141A"/>
    <w:rsid w:val="002B1B18"/>
    <w:rsid w:val="002B23D6"/>
    <w:rsid w:val="002B24D7"/>
    <w:rsid w:val="002B2602"/>
    <w:rsid w:val="002B2BB9"/>
    <w:rsid w:val="002B2BFA"/>
    <w:rsid w:val="002B2CE2"/>
    <w:rsid w:val="002B389F"/>
    <w:rsid w:val="002B3DD4"/>
    <w:rsid w:val="002B407F"/>
    <w:rsid w:val="002B487C"/>
    <w:rsid w:val="002B4882"/>
    <w:rsid w:val="002B4BEB"/>
    <w:rsid w:val="002B4C4E"/>
    <w:rsid w:val="002B5633"/>
    <w:rsid w:val="002B58D1"/>
    <w:rsid w:val="002B5BCA"/>
    <w:rsid w:val="002B5DE3"/>
    <w:rsid w:val="002B5FB5"/>
    <w:rsid w:val="002B615B"/>
    <w:rsid w:val="002B679E"/>
    <w:rsid w:val="002B691E"/>
    <w:rsid w:val="002B78CC"/>
    <w:rsid w:val="002C09A2"/>
    <w:rsid w:val="002C0B3A"/>
    <w:rsid w:val="002C1019"/>
    <w:rsid w:val="002C1835"/>
    <w:rsid w:val="002C2409"/>
    <w:rsid w:val="002C2B70"/>
    <w:rsid w:val="002C2D81"/>
    <w:rsid w:val="002C3740"/>
    <w:rsid w:val="002C42B4"/>
    <w:rsid w:val="002C5126"/>
    <w:rsid w:val="002C5C53"/>
    <w:rsid w:val="002C5DB4"/>
    <w:rsid w:val="002C610C"/>
    <w:rsid w:val="002C6CC5"/>
    <w:rsid w:val="002C6D60"/>
    <w:rsid w:val="002C6FEA"/>
    <w:rsid w:val="002C73C5"/>
    <w:rsid w:val="002C74D3"/>
    <w:rsid w:val="002D007C"/>
    <w:rsid w:val="002D11CC"/>
    <w:rsid w:val="002D1305"/>
    <w:rsid w:val="002D15FB"/>
    <w:rsid w:val="002D1B5E"/>
    <w:rsid w:val="002D23CA"/>
    <w:rsid w:val="002D2721"/>
    <w:rsid w:val="002D27E1"/>
    <w:rsid w:val="002D2C2C"/>
    <w:rsid w:val="002D2E5A"/>
    <w:rsid w:val="002D33D3"/>
    <w:rsid w:val="002D373F"/>
    <w:rsid w:val="002D3EC4"/>
    <w:rsid w:val="002D415B"/>
    <w:rsid w:val="002D41C4"/>
    <w:rsid w:val="002D41D5"/>
    <w:rsid w:val="002D46F0"/>
    <w:rsid w:val="002D47AF"/>
    <w:rsid w:val="002D48F8"/>
    <w:rsid w:val="002D519A"/>
    <w:rsid w:val="002D5829"/>
    <w:rsid w:val="002D5FBC"/>
    <w:rsid w:val="002D73B7"/>
    <w:rsid w:val="002D74B1"/>
    <w:rsid w:val="002D777B"/>
    <w:rsid w:val="002E0747"/>
    <w:rsid w:val="002E0A93"/>
    <w:rsid w:val="002E0B4B"/>
    <w:rsid w:val="002E0CC6"/>
    <w:rsid w:val="002E13AD"/>
    <w:rsid w:val="002E1F0D"/>
    <w:rsid w:val="002E2164"/>
    <w:rsid w:val="002E229A"/>
    <w:rsid w:val="002E2333"/>
    <w:rsid w:val="002E23F2"/>
    <w:rsid w:val="002E3475"/>
    <w:rsid w:val="002E3814"/>
    <w:rsid w:val="002E3970"/>
    <w:rsid w:val="002E3E4C"/>
    <w:rsid w:val="002E3E92"/>
    <w:rsid w:val="002E4055"/>
    <w:rsid w:val="002E4483"/>
    <w:rsid w:val="002E448C"/>
    <w:rsid w:val="002E4BED"/>
    <w:rsid w:val="002E4DD7"/>
    <w:rsid w:val="002E50CF"/>
    <w:rsid w:val="002E5C8D"/>
    <w:rsid w:val="002E5D04"/>
    <w:rsid w:val="002E5FE1"/>
    <w:rsid w:val="002E6EB7"/>
    <w:rsid w:val="002E724C"/>
    <w:rsid w:val="002E782C"/>
    <w:rsid w:val="002E7883"/>
    <w:rsid w:val="002E7B8F"/>
    <w:rsid w:val="002F012B"/>
    <w:rsid w:val="002F0429"/>
    <w:rsid w:val="002F054B"/>
    <w:rsid w:val="002F0756"/>
    <w:rsid w:val="002F0BFC"/>
    <w:rsid w:val="002F0C13"/>
    <w:rsid w:val="002F0C8E"/>
    <w:rsid w:val="002F0D24"/>
    <w:rsid w:val="002F0E3F"/>
    <w:rsid w:val="002F104D"/>
    <w:rsid w:val="002F15C4"/>
    <w:rsid w:val="002F18A9"/>
    <w:rsid w:val="002F18B2"/>
    <w:rsid w:val="002F229C"/>
    <w:rsid w:val="002F2465"/>
    <w:rsid w:val="002F25C4"/>
    <w:rsid w:val="002F31F5"/>
    <w:rsid w:val="002F360D"/>
    <w:rsid w:val="002F41EA"/>
    <w:rsid w:val="002F41FF"/>
    <w:rsid w:val="002F4455"/>
    <w:rsid w:val="002F45F5"/>
    <w:rsid w:val="002F495E"/>
    <w:rsid w:val="002F4B93"/>
    <w:rsid w:val="002F5481"/>
    <w:rsid w:val="002F5795"/>
    <w:rsid w:val="002F59A8"/>
    <w:rsid w:val="002F5E5D"/>
    <w:rsid w:val="002F6329"/>
    <w:rsid w:val="002F633F"/>
    <w:rsid w:val="002F6623"/>
    <w:rsid w:val="002F6E01"/>
    <w:rsid w:val="002F75DC"/>
    <w:rsid w:val="002F7BD0"/>
    <w:rsid w:val="002F7EDD"/>
    <w:rsid w:val="002F7F4B"/>
    <w:rsid w:val="002F7FAD"/>
    <w:rsid w:val="003006C9"/>
    <w:rsid w:val="003008B9"/>
    <w:rsid w:val="00300AE0"/>
    <w:rsid w:val="00300C7C"/>
    <w:rsid w:val="0030118C"/>
    <w:rsid w:val="00301656"/>
    <w:rsid w:val="00301D8B"/>
    <w:rsid w:val="00302008"/>
    <w:rsid w:val="00302B81"/>
    <w:rsid w:val="00302D5B"/>
    <w:rsid w:val="00303356"/>
    <w:rsid w:val="00303F94"/>
    <w:rsid w:val="0030484F"/>
    <w:rsid w:val="003048C1"/>
    <w:rsid w:val="00304DF0"/>
    <w:rsid w:val="00305342"/>
    <w:rsid w:val="003059C7"/>
    <w:rsid w:val="003060A4"/>
    <w:rsid w:val="0030655F"/>
    <w:rsid w:val="00306659"/>
    <w:rsid w:val="00307DB6"/>
    <w:rsid w:val="00307F81"/>
    <w:rsid w:val="003102B7"/>
    <w:rsid w:val="003103CE"/>
    <w:rsid w:val="00310873"/>
    <w:rsid w:val="00310B93"/>
    <w:rsid w:val="00311CE8"/>
    <w:rsid w:val="00312317"/>
    <w:rsid w:val="00312587"/>
    <w:rsid w:val="00312614"/>
    <w:rsid w:val="00313E00"/>
    <w:rsid w:val="00313EB2"/>
    <w:rsid w:val="00313F39"/>
    <w:rsid w:val="003144B8"/>
    <w:rsid w:val="0031454E"/>
    <w:rsid w:val="00314FD8"/>
    <w:rsid w:val="0031573C"/>
    <w:rsid w:val="00316708"/>
    <w:rsid w:val="00316A7B"/>
    <w:rsid w:val="00316FE4"/>
    <w:rsid w:val="0031722F"/>
    <w:rsid w:val="003178B3"/>
    <w:rsid w:val="00320379"/>
    <w:rsid w:val="0032037C"/>
    <w:rsid w:val="00320C0B"/>
    <w:rsid w:val="00321466"/>
    <w:rsid w:val="00322063"/>
    <w:rsid w:val="00322646"/>
    <w:rsid w:val="003228C2"/>
    <w:rsid w:val="00324083"/>
    <w:rsid w:val="003241EE"/>
    <w:rsid w:val="0032442B"/>
    <w:rsid w:val="00324811"/>
    <w:rsid w:val="00325E28"/>
    <w:rsid w:val="00325F3B"/>
    <w:rsid w:val="0032600E"/>
    <w:rsid w:val="00326204"/>
    <w:rsid w:val="003266BF"/>
    <w:rsid w:val="0032676E"/>
    <w:rsid w:val="00326BB2"/>
    <w:rsid w:val="00327246"/>
    <w:rsid w:val="00327392"/>
    <w:rsid w:val="0032740D"/>
    <w:rsid w:val="00327648"/>
    <w:rsid w:val="00327F60"/>
    <w:rsid w:val="003305C5"/>
    <w:rsid w:val="00330A09"/>
    <w:rsid w:val="00330EAC"/>
    <w:rsid w:val="00331504"/>
    <w:rsid w:val="00331C5A"/>
    <w:rsid w:val="00331C61"/>
    <w:rsid w:val="00331DBE"/>
    <w:rsid w:val="00332005"/>
    <w:rsid w:val="00332554"/>
    <w:rsid w:val="003328AE"/>
    <w:rsid w:val="003329E0"/>
    <w:rsid w:val="00332C03"/>
    <w:rsid w:val="00332FB7"/>
    <w:rsid w:val="00332FC5"/>
    <w:rsid w:val="00334ED1"/>
    <w:rsid w:val="00335231"/>
    <w:rsid w:val="00335601"/>
    <w:rsid w:val="003357A6"/>
    <w:rsid w:val="00335A87"/>
    <w:rsid w:val="003365B5"/>
    <w:rsid w:val="0033676F"/>
    <w:rsid w:val="003368BB"/>
    <w:rsid w:val="00336C89"/>
    <w:rsid w:val="00336E82"/>
    <w:rsid w:val="00337535"/>
    <w:rsid w:val="00337A3E"/>
    <w:rsid w:val="00337C1D"/>
    <w:rsid w:val="00337D74"/>
    <w:rsid w:val="00337FDC"/>
    <w:rsid w:val="003402DF"/>
    <w:rsid w:val="0034054C"/>
    <w:rsid w:val="003405F2"/>
    <w:rsid w:val="0034075D"/>
    <w:rsid w:val="00340910"/>
    <w:rsid w:val="00340A37"/>
    <w:rsid w:val="00340F12"/>
    <w:rsid w:val="00341806"/>
    <w:rsid w:val="00342BCB"/>
    <w:rsid w:val="0034341C"/>
    <w:rsid w:val="003435EF"/>
    <w:rsid w:val="00343808"/>
    <w:rsid w:val="00343CB1"/>
    <w:rsid w:val="00343FFD"/>
    <w:rsid w:val="00344276"/>
    <w:rsid w:val="00344601"/>
    <w:rsid w:val="00344F21"/>
    <w:rsid w:val="00345539"/>
    <w:rsid w:val="003458AA"/>
    <w:rsid w:val="00346120"/>
    <w:rsid w:val="0034663A"/>
    <w:rsid w:val="00346B4F"/>
    <w:rsid w:val="00346F64"/>
    <w:rsid w:val="00347080"/>
    <w:rsid w:val="003470E8"/>
    <w:rsid w:val="003471FC"/>
    <w:rsid w:val="003472AC"/>
    <w:rsid w:val="00347388"/>
    <w:rsid w:val="0034741C"/>
    <w:rsid w:val="00347FD1"/>
    <w:rsid w:val="00350776"/>
    <w:rsid w:val="0035174B"/>
    <w:rsid w:val="00351767"/>
    <w:rsid w:val="00351CF5"/>
    <w:rsid w:val="00352BD2"/>
    <w:rsid w:val="003530AF"/>
    <w:rsid w:val="003535CF"/>
    <w:rsid w:val="00355B84"/>
    <w:rsid w:val="00355BFB"/>
    <w:rsid w:val="00356F39"/>
    <w:rsid w:val="0035704B"/>
    <w:rsid w:val="0035762C"/>
    <w:rsid w:val="0035765D"/>
    <w:rsid w:val="0036077B"/>
    <w:rsid w:val="0036095B"/>
    <w:rsid w:val="003609ED"/>
    <w:rsid w:val="00360DAA"/>
    <w:rsid w:val="003610CA"/>
    <w:rsid w:val="003625D5"/>
    <w:rsid w:val="003625F5"/>
    <w:rsid w:val="00362FA8"/>
    <w:rsid w:val="003630E6"/>
    <w:rsid w:val="003635A6"/>
    <w:rsid w:val="003649BC"/>
    <w:rsid w:val="00364F70"/>
    <w:rsid w:val="00365339"/>
    <w:rsid w:val="0036573F"/>
    <w:rsid w:val="00365F52"/>
    <w:rsid w:val="00365F9A"/>
    <w:rsid w:val="00366396"/>
    <w:rsid w:val="003666A6"/>
    <w:rsid w:val="00366836"/>
    <w:rsid w:val="00366B9C"/>
    <w:rsid w:val="00366BF4"/>
    <w:rsid w:val="00367095"/>
    <w:rsid w:val="00367417"/>
    <w:rsid w:val="00367ECF"/>
    <w:rsid w:val="0037006B"/>
    <w:rsid w:val="003702FF"/>
    <w:rsid w:val="003711FD"/>
    <w:rsid w:val="00371991"/>
    <w:rsid w:val="00371A2C"/>
    <w:rsid w:val="00371B06"/>
    <w:rsid w:val="00371D0A"/>
    <w:rsid w:val="003722B0"/>
    <w:rsid w:val="003726CF"/>
    <w:rsid w:val="00372ABC"/>
    <w:rsid w:val="00372BF2"/>
    <w:rsid w:val="003739D2"/>
    <w:rsid w:val="00373F97"/>
    <w:rsid w:val="00374D2E"/>
    <w:rsid w:val="00374E6B"/>
    <w:rsid w:val="003750B5"/>
    <w:rsid w:val="00375451"/>
    <w:rsid w:val="00375722"/>
    <w:rsid w:val="0037585C"/>
    <w:rsid w:val="00376605"/>
    <w:rsid w:val="00376819"/>
    <w:rsid w:val="00376BB7"/>
    <w:rsid w:val="00376F3D"/>
    <w:rsid w:val="003776F0"/>
    <w:rsid w:val="00377946"/>
    <w:rsid w:val="00377CC2"/>
    <w:rsid w:val="00377E57"/>
    <w:rsid w:val="003800F5"/>
    <w:rsid w:val="00380472"/>
    <w:rsid w:val="00380819"/>
    <w:rsid w:val="003808D4"/>
    <w:rsid w:val="00380B6C"/>
    <w:rsid w:val="00380D02"/>
    <w:rsid w:val="003810AE"/>
    <w:rsid w:val="003811E8"/>
    <w:rsid w:val="003819B5"/>
    <w:rsid w:val="00382195"/>
    <w:rsid w:val="00382D84"/>
    <w:rsid w:val="00383DEA"/>
    <w:rsid w:val="00384B75"/>
    <w:rsid w:val="00384C86"/>
    <w:rsid w:val="00385BF7"/>
    <w:rsid w:val="00385FD5"/>
    <w:rsid w:val="00386089"/>
    <w:rsid w:val="0038616E"/>
    <w:rsid w:val="00387262"/>
    <w:rsid w:val="003872CF"/>
    <w:rsid w:val="003876BA"/>
    <w:rsid w:val="003877C5"/>
    <w:rsid w:val="003900C3"/>
    <w:rsid w:val="00390157"/>
    <w:rsid w:val="00390446"/>
    <w:rsid w:val="003908F4"/>
    <w:rsid w:val="00390B87"/>
    <w:rsid w:val="00391281"/>
    <w:rsid w:val="00391AD6"/>
    <w:rsid w:val="00391DDB"/>
    <w:rsid w:val="00391EA2"/>
    <w:rsid w:val="00391FBB"/>
    <w:rsid w:val="003923FA"/>
    <w:rsid w:val="00392952"/>
    <w:rsid w:val="00392ABD"/>
    <w:rsid w:val="00393375"/>
    <w:rsid w:val="00393DD4"/>
    <w:rsid w:val="00393FB9"/>
    <w:rsid w:val="00394E34"/>
    <w:rsid w:val="00394E79"/>
    <w:rsid w:val="00394FC1"/>
    <w:rsid w:val="00395371"/>
    <w:rsid w:val="0039564D"/>
    <w:rsid w:val="00395672"/>
    <w:rsid w:val="00395BF0"/>
    <w:rsid w:val="00396485"/>
    <w:rsid w:val="00396C9C"/>
    <w:rsid w:val="00397685"/>
    <w:rsid w:val="003977F1"/>
    <w:rsid w:val="00397885"/>
    <w:rsid w:val="00397C40"/>
    <w:rsid w:val="003A068E"/>
    <w:rsid w:val="003A06A8"/>
    <w:rsid w:val="003A091C"/>
    <w:rsid w:val="003A16B2"/>
    <w:rsid w:val="003A1924"/>
    <w:rsid w:val="003A1AD6"/>
    <w:rsid w:val="003A1FA1"/>
    <w:rsid w:val="003A20D5"/>
    <w:rsid w:val="003A28C3"/>
    <w:rsid w:val="003A29B4"/>
    <w:rsid w:val="003A2BC5"/>
    <w:rsid w:val="003A2CF8"/>
    <w:rsid w:val="003A3FC2"/>
    <w:rsid w:val="003A434E"/>
    <w:rsid w:val="003A4579"/>
    <w:rsid w:val="003A4773"/>
    <w:rsid w:val="003A4CF1"/>
    <w:rsid w:val="003A5A9D"/>
    <w:rsid w:val="003A5D86"/>
    <w:rsid w:val="003A6343"/>
    <w:rsid w:val="003A690A"/>
    <w:rsid w:val="003A7277"/>
    <w:rsid w:val="003B0163"/>
    <w:rsid w:val="003B0B92"/>
    <w:rsid w:val="003B12D4"/>
    <w:rsid w:val="003B1A41"/>
    <w:rsid w:val="003B1B1E"/>
    <w:rsid w:val="003B1D5E"/>
    <w:rsid w:val="003B1E86"/>
    <w:rsid w:val="003B2311"/>
    <w:rsid w:val="003B336B"/>
    <w:rsid w:val="003B37D5"/>
    <w:rsid w:val="003B404E"/>
    <w:rsid w:val="003B4142"/>
    <w:rsid w:val="003B4543"/>
    <w:rsid w:val="003B4595"/>
    <w:rsid w:val="003B4615"/>
    <w:rsid w:val="003B4C56"/>
    <w:rsid w:val="003B5190"/>
    <w:rsid w:val="003B5549"/>
    <w:rsid w:val="003B563A"/>
    <w:rsid w:val="003B5C10"/>
    <w:rsid w:val="003B5C34"/>
    <w:rsid w:val="003B5D6A"/>
    <w:rsid w:val="003B652C"/>
    <w:rsid w:val="003B661A"/>
    <w:rsid w:val="003B75B8"/>
    <w:rsid w:val="003B7F7D"/>
    <w:rsid w:val="003C06B3"/>
    <w:rsid w:val="003C06C8"/>
    <w:rsid w:val="003C0979"/>
    <w:rsid w:val="003C09E9"/>
    <w:rsid w:val="003C0BCD"/>
    <w:rsid w:val="003C12CF"/>
    <w:rsid w:val="003C1399"/>
    <w:rsid w:val="003C20D0"/>
    <w:rsid w:val="003C23BD"/>
    <w:rsid w:val="003C2B5B"/>
    <w:rsid w:val="003C2E7C"/>
    <w:rsid w:val="003C32B7"/>
    <w:rsid w:val="003C3429"/>
    <w:rsid w:val="003C3630"/>
    <w:rsid w:val="003C3788"/>
    <w:rsid w:val="003C38D8"/>
    <w:rsid w:val="003C3FCB"/>
    <w:rsid w:val="003C4457"/>
    <w:rsid w:val="003C4588"/>
    <w:rsid w:val="003C48CA"/>
    <w:rsid w:val="003C4EED"/>
    <w:rsid w:val="003C57DA"/>
    <w:rsid w:val="003C58DC"/>
    <w:rsid w:val="003C59BF"/>
    <w:rsid w:val="003C6212"/>
    <w:rsid w:val="003C69FF"/>
    <w:rsid w:val="003C70C9"/>
    <w:rsid w:val="003C73DA"/>
    <w:rsid w:val="003C7D17"/>
    <w:rsid w:val="003C7FCC"/>
    <w:rsid w:val="003D01CB"/>
    <w:rsid w:val="003D080D"/>
    <w:rsid w:val="003D0A95"/>
    <w:rsid w:val="003D0D16"/>
    <w:rsid w:val="003D121B"/>
    <w:rsid w:val="003D1547"/>
    <w:rsid w:val="003D1C81"/>
    <w:rsid w:val="003D2C15"/>
    <w:rsid w:val="003D2CC1"/>
    <w:rsid w:val="003D2CEB"/>
    <w:rsid w:val="003D2E5E"/>
    <w:rsid w:val="003D32D8"/>
    <w:rsid w:val="003D3FF7"/>
    <w:rsid w:val="003D44E6"/>
    <w:rsid w:val="003D4BE1"/>
    <w:rsid w:val="003D5529"/>
    <w:rsid w:val="003D5788"/>
    <w:rsid w:val="003D5DA7"/>
    <w:rsid w:val="003D658D"/>
    <w:rsid w:val="003D6ADF"/>
    <w:rsid w:val="003D6D0B"/>
    <w:rsid w:val="003D7111"/>
    <w:rsid w:val="003D756B"/>
    <w:rsid w:val="003D7BBE"/>
    <w:rsid w:val="003D7CB9"/>
    <w:rsid w:val="003E0765"/>
    <w:rsid w:val="003E0834"/>
    <w:rsid w:val="003E10E4"/>
    <w:rsid w:val="003E1815"/>
    <w:rsid w:val="003E18E3"/>
    <w:rsid w:val="003E2596"/>
    <w:rsid w:val="003E29AE"/>
    <w:rsid w:val="003E2F62"/>
    <w:rsid w:val="003E3399"/>
    <w:rsid w:val="003E38C4"/>
    <w:rsid w:val="003E3A62"/>
    <w:rsid w:val="003E3F3B"/>
    <w:rsid w:val="003E403B"/>
    <w:rsid w:val="003E424D"/>
    <w:rsid w:val="003E44F2"/>
    <w:rsid w:val="003E4573"/>
    <w:rsid w:val="003E46F7"/>
    <w:rsid w:val="003E4AE1"/>
    <w:rsid w:val="003E500B"/>
    <w:rsid w:val="003E5712"/>
    <w:rsid w:val="003E5AE1"/>
    <w:rsid w:val="003E61BB"/>
    <w:rsid w:val="003E63A5"/>
    <w:rsid w:val="003E6B51"/>
    <w:rsid w:val="003E792A"/>
    <w:rsid w:val="003E7E4D"/>
    <w:rsid w:val="003F0D43"/>
    <w:rsid w:val="003F15F8"/>
    <w:rsid w:val="003F16D2"/>
    <w:rsid w:val="003F25CA"/>
    <w:rsid w:val="003F2FC4"/>
    <w:rsid w:val="003F31D9"/>
    <w:rsid w:val="003F3340"/>
    <w:rsid w:val="003F361D"/>
    <w:rsid w:val="003F36CC"/>
    <w:rsid w:val="003F42FF"/>
    <w:rsid w:val="003F4510"/>
    <w:rsid w:val="003F4F22"/>
    <w:rsid w:val="003F5132"/>
    <w:rsid w:val="003F5AC0"/>
    <w:rsid w:val="003F66CF"/>
    <w:rsid w:val="003F6E79"/>
    <w:rsid w:val="003F701B"/>
    <w:rsid w:val="003F7233"/>
    <w:rsid w:val="003F7828"/>
    <w:rsid w:val="003F7C49"/>
    <w:rsid w:val="003F7DC3"/>
    <w:rsid w:val="0040072A"/>
    <w:rsid w:val="00400C84"/>
    <w:rsid w:val="00400D07"/>
    <w:rsid w:val="00400D2D"/>
    <w:rsid w:val="00400D8D"/>
    <w:rsid w:val="00400ED6"/>
    <w:rsid w:val="00400F00"/>
    <w:rsid w:val="004011FE"/>
    <w:rsid w:val="00401881"/>
    <w:rsid w:val="00401942"/>
    <w:rsid w:val="004030A4"/>
    <w:rsid w:val="00403795"/>
    <w:rsid w:val="004037B6"/>
    <w:rsid w:val="00404355"/>
    <w:rsid w:val="00404CD5"/>
    <w:rsid w:val="0040512D"/>
    <w:rsid w:val="0040524F"/>
    <w:rsid w:val="00405FA0"/>
    <w:rsid w:val="0040600E"/>
    <w:rsid w:val="004060AC"/>
    <w:rsid w:val="004068EF"/>
    <w:rsid w:val="00406CD0"/>
    <w:rsid w:val="00407186"/>
    <w:rsid w:val="00407371"/>
    <w:rsid w:val="00407A0A"/>
    <w:rsid w:val="00410754"/>
    <w:rsid w:val="00410FCC"/>
    <w:rsid w:val="004112C7"/>
    <w:rsid w:val="00412665"/>
    <w:rsid w:val="00412EC3"/>
    <w:rsid w:val="00413291"/>
    <w:rsid w:val="0041365A"/>
    <w:rsid w:val="0041399F"/>
    <w:rsid w:val="00413BF6"/>
    <w:rsid w:val="00414482"/>
    <w:rsid w:val="00414A47"/>
    <w:rsid w:val="00415F79"/>
    <w:rsid w:val="00415F95"/>
    <w:rsid w:val="0041605F"/>
    <w:rsid w:val="0041673B"/>
    <w:rsid w:val="00417444"/>
    <w:rsid w:val="004177C6"/>
    <w:rsid w:val="004202E1"/>
    <w:rsid w:val="004207DD"/>
    <w:rsid w:val="00420868"/>
    <w:rsid w:val="00421CF3"/>
    <w:rsid w:val="00421ED1"/>
    <w:rsid w:val="004220E7"/>
    <w:rsid w:val="004221AF"/>
    <w:rsid w:val="00422944"/>
    <w:rsid w:val="00422BE5"/>
    <w:rsid w:val="00423249"/>
    <w:rsid w:val="004233DE"/>
    <w:rsid w:val="00423F73"/>
    <w:rsid w:val="004240DB"/>
    <w:rsid w:val="00424695"/>
    <w:rsid w:val="00424A25"/>
    <w:rsid w:val="00425B85"/>
    <w:rsid w:val="00425C92"/>
    <w:rsid w:val="004265CB"/>
    <w:rsid w:val="00426B52"/>
    <w:rsid w:val="00426ECE"/>
    <w:rsid w:val="004275B8"/>
    <w:rsid w:val="0042763D"/>
    <w:rsid w:val="0042787D"/>
    <w:rsid w:val="00427F04"/>
    <w:rsid w:val="00430665"/>
    <w:rsid w:val="00430DAE"/>
    <w:rsid w:val="0043105D"/>
    <w:rsid w:val="004311BB"/>
    <w:rsid w:val="00431303"/>
    <w:rsid w:val="004315E8"/>
    <w:rsid w:val="0043166C"/>
    <w:rsid w:val="00431F93"/>
    <w:rsid w:val="00432078"/>
    <w:rsid w:val="00432943"/>
    <w:rsid w:val="004329DB"/>
    <w:rsid w:val="00433115"/>
    <w:rsid w:val="00433D3D"/>
    <w:rsid w:val="00433D82"/>
    <w:rsid w:val="00433F77"/>
    <w:rsid w:val="00434380"/>
    <w:rsid w:val="004348A3"/>
    <w:rsid w:val="00434E05"/>
    <w:rsid w:val="0043508A"/>
    <w:rsid w:val="004356FB"/>
    <w:rsid w:val="0043641A"/>
    <w:rsid w:val="004366B3"/>
    <w:rsid w:val="0043726C"/>
    <w:rsid w:val="004375ED"/>
    <w:rsid w:val="004401E1"/>
    <w:rsid w:val="00440294"/>
    <w:rsid w:val="00440B6B"/>
    <w:rsid w:val="00440E26"/>
    <w:rsid w:val="00441655"/>
    <w:rsid w:val="00441868"/>
    <w:rsid w:val="00441988"/>
    <w:rsid w:val="00441A81"/>
    <w:rsid w:val="00441BBF"/>
    <w:rsid w:val="00441D3C"/>
    <w:rsid w:val="00441D63"/>
    <w:rsid w:val="00441F7A"/>
    <w:rsid w:val="00442075"/>
    <w:rsid w:val="004422E1"/>
    <w:rsid w:val="004425EA"/>
    <w:rsid w:val="004428AE"/>
    <w:rsid w:val="00442C30"/>
    <w:rsid w:val="00442D4A"/>
    <w:rsid w:val="00442DE3"/>
    <w:rsid w:val="004439D8"/>
    <w:rsid w:val="00443A22"/>
    <w:rsid w:val="00443C66"/>
    <w:rsid w:val="00443D46"/>
    <w:rsid w:val="00444193"/>
    <w:rsid w:val="004442C1"/>
    <w:rsid w:val="00444E59"/>
    <w:rsid w:val="00445860"/>
    <w:rsid w:val="004468C1"/>
    <w:rsid w:val="00446AD9"/>
    <w:rsid w:val="00446B55"/>
    <w:rsid w:val="004471CF"/>
    <w:rsid w:val="00447AB0"/>
    <w:rsid w:val="00447EBA"/>
    <w:rsid w:val="0045009A"/>
    <w:rsid w:val="00450400"/>
    <w:rsid w:val="00450DEC"/>
    <w:rsid w:val="0045195B"/>
    <w:rsid w:val="00451995"/>
    <w:rsid w:val="00451A35"/>
    <w:rsid w:val="00451E10"/>
    <w:rsid w:val="00452E2E"/>
    <w:rsid w:val="00453437"/>
    <w:rsid w:val="0045350F"/>
    <w:rsid w:val="00454972"/>
    <w:rsid w:val="00454BCA"/>
    <w:rsid w:val="0045511E"/>
    <w:rsid w:val="0045540D"/>
    <w:rsid w:val="0045544C"/>
    <w:rsid w:val="004556EA"/>
    <w:rsid w:val="0045628F"/>
    <w:rsid w:val="00456675"/>
    <w:rsid w:val="004567A6"/>
    <w:rsid w:val="0045697A"/>
    <w:rsid w:val="00457EAA"/>
    <w:rsid w:val="00460003"/>
    <w:rsid w:val="00460E06"/>
    <w:rsid w:val="004610F5"/>
    <w:rsid w:val="00461D9C"/>
    <w:rsid w:val="0046242F"/>
    <w:rsid w:val="004627A6"/>
    <w:rsid w:val="0046296B"/>
    <w:rsid w:val="00462B27"/>
    <w:rsid w:val="00462BE6"/>
    <w:rsid w:val="00462D40"/>
    <w:rsid w:val="00462F24"/>
    <w:rsid w:val="00463786"/>
    <w:rsid w:val="004640C0"/>
    <w:rsid w:val="004643B4"/>
    <w:rsid w:val="00464771"/>
    <w:rsid w:val="00464898"/>
    <w:rsid w:val="004648DA"/>
    <w:rsid w:val="00464B5B"/>
    <w:rsid w:val="00464B64"/>
    <w:rsid w:val="00465B7E"/>
    <w:rsid w:val="00465F26"/>
    <w:rsid w:val="00466199"/>
    <w:rsid w:val="004703CE"/>
    <w:rsid w:val="0047061E"/>
    <w:rsid w:val="00470874"/>
    <w:rsid w:val="00470F74"/>
    <w:rsid w:val="00471167"/>
    <w:rsid w:val="00471533"/>
    <w:rsid w:val="0047160F"/>
    <w:rsid w:val="00471663"/>
    <w:rsid w:val="00471DFE"/>
    <w:rsid w:val="00472401"/>
    <w:rsid w:val="00472695"/>
    <w:rsid w:val="00472875"/>
    <w:rsid w:val="00472B4D"/>
    <w:rsid w:val="004733EB"/>
    <w:rsid w:val="004735E0"/>
    <w:rsid w:val="00475478"/>
    <w:rsid w:val="00475567"/>
    <w:rsid w:val="00475929"/>
    <w:rsid w:val="00475A54"/>
    <w:rsid w:val="00475C1F"/>
    <w:rsid w:val="00475EFA"/>
    <w:rsid w:val="00476215"/>
    <w:rsid w:val="0047671D"/>
    <w:rsid w:val="00476E33"/>
    <w:rsid w:val="00477F3B"/>
    <w:rsid w:val="00480E14"/>
    <w:rsid w:val="0048177B"/>
    <w:rsid w:val="00481F31"/>
    <w:rsid w:val="0048213D"/>
    <w:rsid w:val="00482590"/>
    <w:rsid w:val="00482CE4"/>
    <w:rsid w:val="00482D32"/>
    <w:rsid w:val="004836C4"/>
    <w:rsid w:val="00483A72"/>
    <w:rsid w:val="00483FAF"/>
    <w:rsid w:val="00484361"/>
    <w:rsid w:val="004849DA"/>
    <w:rsid w:val="00484C18"/>
    <w:rsid w:val="00484C30"/>
    <w:rsid w:val="004855EB"/>
    <w:rsid w:val="004856D5"/>
    <w:rsid w:val="00485805"/>
    <w:rsid w:val="00486132"/>
    <w:rsid w:val="00486497"/>
    <w:rsid w:val="0048680C"/>
    <w:rsid w:val="00486F78"/>
    <w:rsid w:val="0048721B"/>
    <w:rsid w:val="0048737D"/>
    <w:rsid w:val="00487657"/>
    <w:rsid w:val="004903B8"/>
    <w:rsid w:val="004905C4"/>
    <w:rsid w:val="00490A61"/>
    <w:rsid w:val="0049116F"/>
    <w:rsid w:val="004911D1"/>
    <w:rsid w:val="00491DA9"/>
    <w:rsid w:val="004939CF"/>
    <w:rsid w:val="00493ECC"/>
    <w:rsid w:val="00494993"/>
    <w:rsid w:val="00495262"/>
    <w:rsid w:val="004956A3"/>
    <w:rsid w:val="0049588D"/>
    <w:rsid w:val="0049595E"/>
    <w:rsid w:val="00495F7D"/>
    <w:rsid w:val="00496394"/>
    <w:rsid w:val="004966EC"/>
    <w:rsid w:val="004966F1"/>
    <w:rsid w:val="0049690A"/>
    <w:rsid w:val="00496B19"/>
    <w:rsid w:val="00496D6B"/>
    <w:rsid w:val="00497356"/>
    <w:rsid w:val="00497417"/>
    <w:rsid w:val="00497527"/>
    <w:rsid w:val="00497533"/>
    <w:rsid w:val="004975F7"/>
    <w:rsid w:val="00497B76"/>
    <w:rsid w:val="004A0272"/>
    <w:rsid w:val="004A068B"/>
    <w:rsid w:val="004A08C1"/>
    <w:rsid w:val="004A0A9E"/>
    <w:rsid w:val="004A0F47"/>
    <w:rsid w:val="004A1C1D"/>
    <w:rsid w:val="004A1D39"/>
    <w:rsid w:val="004A2088"/>
    <w:rsid w:val="004A244E"/>
    <w:rsid w:val="004A29E8"/>
    <w:rsid w:val="004A2DC3"/>
    <w:rsid w:val="004A2E26"/>
    <w:rsid w:val="004A39AD"/>
    <w:rsid w:val="004A47DD"/>
    <w:rsid w:val="004A4F21"/>
    <w:rsid w:val="004A4FB3"/>
    <w:rsid w:val="004A56D8"/>
    <w:rsid w:val="004A5819"/>
    <w:rsid w:val="004A5BA6"/>
    <w:rsid w:val="004A5E3B"/>
    <w:rsid w:val="004A6093"/>
    <w:rsid w:val="004A61E6"/>
    <w:rsid w:val="004A6606"/>
    <w:rsid w:val="004A6E34"/>
    <w:rsid w:val="004A7140"/>
    <w:rsid w:val="004A73BF"/>
    <w:rsid w:val="004A7665"/>
    <w:rsid w:val="004A7809"/>
    <w:rsid w:val="004A7810"/>
    <w:rsid w:val="004A799A"/>
    <w:rsid w:val="004A7C19"/>
    <w:rsid w:val="004A7D10"/>
    <w:rsid w:val="004B0128"/>
    <w:rsid w:val="004B06BD"/>
    <w:rsid w:val="004B06F6"/>
    <w:rsid w:val="004B0B03"/>
    <w:rsid w:val="004B0E85"/>
    <w:rsid w:val="004B123D"/>
    <w:rsid w:val="004B1D41"/>
    <w:rsid w:val="004B2467"/>
    <w:rsid w:val="004B270F"/>
    <w:rsid w:val="004B2714"/>
    <w:rsid w:val="004B2B9D"/>
    <w:rsid w:val="004B2C55"/>
    <w:rsid w:val="004B50F2"/>
    <w:rsid w:val="004B514B"/>
    <w:rsid w:val="004B5377"/>
    <w:rsid w:val="004B551A"/>
    <w:rsid w:val="004B5796"/>
    <w:rsid w:val="004B6BA4"/>
    <w:rsid w:val="004B70C6"/>
    <w:rsid w:val="004B7A3C"/>
    <w:rsid w:val="004C0052"/>
    <w:rsid w:val="004C00F7"/>
    <w:rsid w:val="004C0233"/>
    <w:rsid w:val="004C06A7"/>
    <w:rsid w:val="004C13F0"/>
    <w:rsid w:val="004C1618"/>
    <w:rsid w:val="004C1838"/>
    <w:rsid w:val="004C1F33"/>
    <w:rsid w:val="004C2297"/>
    <w:rsid w:val="004C2476"/>
    <w:rsid w:val="004C2C7F"/>
    <w:rsid w:val="004C34B4"/>
    <w:rsid w:val="004C48B5"/>
    <w:rsid w:val="004C4E77"/>
    <w:rsid w:val="004C4F8F"/>
    <w:rsid w:val="004C51FB"/>
    <w:rsid w:val="004C5227"/>
    <w:rsid w:val="004C552E"/>
    <w:rsid w:val="004C59EA"/>
    <w:rsid w:val="004C5AB2"/>
    <w:rsid w:val="004C5C20"/>
    <w:rsid w:val="004C5DFC"/>
    <w:rsid w:val="004C60AA"/>
    <w:rsid w:val="004C76CC"/>
    <w:rsid w:val="004C7B02"/>
    <w:rsid w:val="004D0783"/>
    <w:rsid w:val="004D0903"/>
    <w:rsid w:val="004D09AD"/>
    <w:rsid w:val="004D138B"/>
    <w:rsid w:val="004D1E3B"/>
    <w:rsid w:val="004D1EA8"/>
    <w:rsid w:val="004D1F68"/>
    <w:rsid w:val="004D20B3"/>
    <w:rsid w:val="004D2D3D"/>
    <w:rsid w:val="004D2DCE"/>
    <w:rsid w:val="004D30F2"/>
    <w:rsid w:val="004D376B"/>
    <w:rsid w:val="004D391A"/>
    <w:rsid w:val="004D43A6"/>
    <w:rsid w:val="004D43C2"/>
    <w:rsid w:val="004D4EF3"/>
    <w:rsid w:val="004D4F8F"/>
    <w:rsid w:val="004D56E4"/>
    <w:rsid w:val="004D66BD"/>
    <w:rsid w:val="004D6CDE"/>
    <w:rsid w:val="004D6DD1"/>
    <w:rsid w:val="004D6F54"/>
    <w:rsid w:val="004D7DE2"/>
    <w:rsid w:val="004E0193"/>
    <w:rsid w:val="004E04F1"/>
    <w:rsid w:val="004E050F"/>
    <w:rsid w:val="004E0924"/>
    <w:rsid w:val="004E0BDC"/>
    <w:rsid w:val="004E1358"/>
    <w:rsid w:val="004E1536"/>
    <w:rsid w:val="004E2003"/>
    <w:rsid w:val="004E2642"/>
    <w:rsid w:val="004E288A"/>
    <w:rsid w:val="004E2935"/>
    <w:rsid w:val="004E2AFA"/>
    <w:rsid w:val="004E2ED3"/>
    <w:rsid w:val="004E313B"/>
    <w:rsid w:val="004E320B"/>
    <w:rsid w:val="004E4B9E"/>
    <w:rsid w:val="004E5A2D"/>
    <w:rsid w:val="004E5C20"/>
    <w:rsid w:val="004E5D97"/>
    <w:rsid w:val="004E5E9C"/>
    <w:rsid w:val="004E6480"/>
    <w:rsid w:val="004E64D8"/>
    <w:rsid w:val="004E67AF"/>
    <w:rsid w:val="004E695E"/>
    <w:rsid w:val="004E699E"/>
    <w:rsid w:val="004E6FFC"/>
    <w:rsid w:val="004E7493"/>
    <w:rsid w:val="004E7875"/>
    <w:rsid w:val="004E79F7"/>
    <w:rsid w:val="004E7C79"/>
    <w:rsid w:val="004E7CF1"/>
    <w:rsid w:val="004F0084"/>
    <w:rsid w:val="004F00C9"/>
    <w:rsid w:val="004F07A1"/>
    <w:rsid w:val="004F09C5"/>
    <w:rsid w:val="004F1C79"/>
    <w:rsid w:val="004F1E46"/>
    <w:rsid w:val="004F2790"/>
    <w:rsid w:val="004F27B2"/>
    <w:rsid w:val="004F2FBF"/>
    <w:rsid w:val="004F3125"/>
    <w:rsid w:val="004F3640"/>
    <w:rsid w:val="004F3872"/>
    <w:rsid w:val="004F3E23"/>
    <w:rsid w:val="004F446D"/>
    <w:rsid w:val="004F4E9B"/>
    <w:rsid w:val="004F5863"/>
    <w:rsid w:val="004F5C03"/>
    <w:rsid w:val="004F64B3"/>
    <w:rsid w:val="004F68CF"/>
    <w:rsid w:val="004F78E1"/>
    <w:rsid w:val="004F7D35"/>
    <w:rsid w:val="004F7FD0"/>
    <w:rsid w:val="00500002"/>
    <w:rsid w:val="00500708"/>
    <w:rsid w:val="005009FF"/>
    <w:rsid w:val="00500C76"/>
    <w:rsid w:val="0050118A"/>
    <w:rsid w:val="00501B63"/>
    <w:rsid w:val="00501BE9"/>
    <w:rsid w:val="00501DC6"/>
    <w:rsid w:val="00502B66"/>
    <w:rsid w:val="0050308E"/>
    <w:rsid w:val="00503290"/>
    <w:rsid w:val="00503749"/>
    <w:rsid w:val="00504098"/>
    <w:rsid w:val="005044CF"/>
    <w:rsid w:val="005044DF"/>
    <w:rsid w:val="005045F2"/>
    <w:rsid w:val="00504856"/>
    <w:rsid w:val="005049F8"/>
    <w:rsid w:val="00504C28"/>
    <w:rsid w:val="00504D69"/>
    <w:rsid w:val="00505BA6"/>
    <w:rsid w:val="005074C4"/>
    <w:rsid w:val="00507B44"/>
    <w:rsid w:val="00510195"/>
    <w:rsid w:val="00510214"/>
    <w:rsid w:val="005102BC"/>
    <w:rsid w:val="00511566"/>
    <w:rsid w:val="005115B2"/>
    <w:rsid w:val="00511CBD"/>
    <w:rsid w:val="00511EC4"/>
    <w:rsid w:val="005124ED"/>
    <w:rsid w:val="005125B4"/>
    <w:rsid w:val="005132D9"/>
    <w:rsid w:val="00513B16"/>
    <w:rsid w:val="005140A7"/>
    <w:rsid w:val="00514637"/>
    <w:rsid w:val="00514837"/>
    <w:rsid w:val="0051488A"/>
    <w:rsid w:val="005149E3"/>
    <w:rsid w:val="00514D1C"/>
    <w:rsid w:val="00515D43"/>
    <w:rsid w:val="0051664A"/>
    <w:rsid w:val="00516B38"/>
    <w:rsid w:val="005170FD"/>
    <w:rsid w:val="00517106"/>
    <w:rsid w:val="0051731B"/>
    <w:rsid w:val="00517495"/>
    <w:rsid w:val="0051768E"/>
    <w:rsid w:val="005202E0"/>
    <w:rsid w:val="00522384"/>
    <w:rsid w:val="005239DB"/>
    <w:rsid w:val="00523F7D"/>
    <w:rsid w:val="005240FD"/>
    <w:rsid w:val="00524551"/>
    <w:rsid w:val="005247B6"/>
    <w:rsid w:val="005248C8"/>
    <w:rsid w:val="00524A10"/>
    <w:rsid w:val="00524A51"/>
    <w:rsid w:val="00524DFF"/>
    <w:rsid w:val="00524EE7"/>
    <w:rsid w:val="00524F27"/>
    <w:rsid w:val="005253B7"/>
    <w:rsid w:val="005256D6"/>
    <w:rsid w:val="00525A91"/>
    <w:rsid w:val="00525E57"/>
    <w:rsid w:val="005262A4"/>
    <w:rsid w:val="005263CD"/>
    <w:rsid w:val="005268A4"/>
    <w:rsid w:val="005269FA"/>
    <w:rsid w:val="005300E0"/>
    <w:rsid w:val="00530113"/>
    <w:rsid w:val="00530855"/>
    <w:rsid w:val="00530CEB"/>
    <w:rsid w:val="00530ED6"/>
    <w:rsid w:val="0053117B"/>
    <w:rsid w:val="00531220"/>
    <w:rsid w:val="0053123D"/>
    <w:rsid w:val="00531312"/>
    <w:rsid w:val="00531623"/>
    <w:rsid w:val="00531664"/>
    <w:rsid w:val="00531CCE"/>
    <w:rsid w:val="0053250C"/>
    <w:rsid w:val="0053257B"/>
    <w:rsid w:val="0053263A"/>
    <w:rsid w:val="0053289B"/>
    <w:rsid w:val="005331CE"/>
    <w:rsid w:val="0053322C"/>
    <w:rsid w:val="005336C9"/>
    <w:rsid w:val="005337F6"/>
    <w:rsid w:val="00534DCB"/>
    <w:rsid w:val="005350D5"/>
    <w:rsid w:val="005355AE"/>
    <w:rsid w:val="00535E9E"/>
    <w:rsid w:val="00536478"/>
    <w:rsid w:val="005368B5"/>
    <w:rsid w:val="00537381"/>
    <w:rsid w:val="0053776E"/>
    <w:rsid w:val="00537F94"/>
    <w:rsid w:val="005400EA"/>
    <w:rsid w:val="005404E8"/>
    <w:rsid w:val="00540684"/>
    <w:rsid w:val="00541229"/>
    <w:rsid w:val="00541850"/>
    <w:rsid w:val="00541C45"/>
    <w:rsid w:val="00542619"/>
    <w:rsid w:val="005435DF"/>
    <w:rsid w:val="00543CFF"/>
    <w:rsid w:val="00544C66"/>
    <w:rsid w:val="00544F24"/>
    <w:rsid w:val="00545369"/>
    <w:rsid w:val="0054577C"/>
    <w:rsid w:val="00545823"/>
    <w:rsid w:val="005459A8"/>
    <w:rsid w:val="00545B17"/>
    <w:rsid w:val="00545B6D"/>
    <w:rsid w:val="00545BE3"/>
    <w:rsid w:val="00545C19"/>
    <w:rsid w:val="00545D23"/>
    <w:rsid w:val="00546A94"/>
    <w:rsid w:val="005475B2"/>
    <w:rsid w:val="00547F1B"/>
    <w:rsid w:val="005502C7"/>
    <w:rsid w:val="005503ED"/>
    <w:rsid w:val="00550452"/>
    <w:rsid w:val="00550C93"/>
    <w:rsid w:val="00550F8B"/>
    <w:rsid w:val="00551058"/>
    <w:rsid w:val="00551148"/>
    <w:rsid w:val="005515A9"/>
    <w:rsid w:val="00551874"/>
    <w:rsid w:val="00551BE2"/>
    <w:rsid w:val="005522E1"/>
    <w:rsid w:val="00552528"/>
    <w:rsid w:val="005532C9"/>
    <w:rsid w:val="005532F8"/>
    <w:rsid w:val="0055361D"/>
    <w:rsid w:val="00553C76"/>
    <w:rsid w:val="00553DD1"/>
    <w:rsid w:val="0055421E"/>
    <w:rsid w:val="00554521"/>
    <w:rsid w:val="00555589"/>
    <w:rsid w:val="005555AE"/>
    <w:rsid w:val="00555903"/>
    <w:rsid w:val="00555CC9"/>
    <w:rsid w:val="0055674F"/>
    <w:rsid w:val="00556773"/>
    <w:rsid w:val="00556D92"/>
    <w:rsid w:val="00556DA2"/>
    <w:rsid w:val="00556DAA"/>
    <w:rsid w:val="00557630"/>
    <w:rsid w:val="00557700"/>
    <w:rsid w:val="00557E2C"/>
    <w:rsid w:val="00560596"/>
    <w:rsid w:val="00560A78"/>
    <w:rsid w:val="00560C3A"/>
    <w:rsid w:val="005612D0"/>
    <w:rsid w:val="0056176C"/>
    <w:rsid w:val="00561EE5"/>
    <w:rsid w:val="005626CA"/>
    <w:rsid w:val="00562C00"/>
    <w:rsid w:val="00562D31"/>
    <w:rsid w:val="00562D86"/>
    <w:rsid w:val="005631A0"/>
    <w:rsid w:val="00563552"/>
    <w:rsid w:val="005638D4"/>
    <w:rsid w:val="00563B39"/>
    <w:rsid w:val="00563BCD"/>
    <w:rsid w:val="005646EC"/>
    <w:rsid w:val="00565011"/>
    <w:rsid w:val="005651B0"/>
    <w:rsid w:val="00565A6D"/>
    <w:rsid w:val="00565ED3"/>
    <w:rsid w:val="00566023"/>
    <w:rsid w:val="005666FA"/>
    <w:rsid w:val="00566B4B"/>
    <w:rsid w:val="00566D95"/>
    <w:rsid w:val="0056713D"/>
    <w:rsid w:val="005672B5"/>
    <w:rsid w:val="0057096A"/>
    <w:rsid w:val="00570994"/>
    <w:rsid w:val="00570C57"/>
    <w:rsid w:val="00571179"/>
    <w:rsid w:val="005726A2"/>
    <w:rsid w:val="005726A6"/>
    <w:rsid w:val="00573F46"/>
    <w:rsid w:val="00574CDA"/>
    <w:rsid w:val="00574D96"/>
    <w:rsid w:val="00575259"/>
    <w:rsid w:val="0057699E"/>
    <w:rsid w:val="00576D9F"/>
    <w:rsid w:val="00576E27"/>
    <w:rsid w:val="00580123"/>
    <w:rsid w:val="00580296"/>
    <w:rsid w:val="005805AF"/>
    <w:rsid w:val="0058073D"/>
    <w:rsid w:val="00580B49"/>
    <w:rsid w:val="00581132"/>
    <w:rsid w:val="005817FE"/>
    <w:rsid w:val="00581EFF"/>
    <w:rsid w:val="0058232A"/>
    <w:rsid w:val="0058255C"/>
    <w:rsid w:val="005825F7"/>
    <w:rsid w:val="005830BA"/>
    <w:rsid w:val="005836C2"/>
    <w:rsid w:val="0058370E"/>
    <w:rsid w:val="005846BA"/>
    <w:rsid w:val="00584B3D"/>
    <w:rsid w:val="00584FFE"/>
    <w:rsid w:val="0058564F"/>
    <w:rsid w:val="00585913"/>
    <w:rsid w:val="00585FA3"/>
    <w:rsid w:val="00586099"/>
    <w:rsid w:val="00586C60"/>
    <w:rsid w:val="00586FFE"/>
    <w:rsid w:val="0059005F"/>
    <w:rsid w:val="00590248"/>
    <w:rsid w:val="005906C5"/>
    <w:rsid w:val="00590A3B"/>
    <w:rsid w:val="00591105"/>
    <w:rsid w:val="005915BA"/>
    <w:rsid w:val="00591C27"/>
    <w:rsid w:val="0059242A"/>
    <w:rsid w:val="00592966"/>
    <w:rsid w:val="00592F89"/>
    <w:rsid w:val="00593112"/>
    <w:rsid w:val="0059366F"/>
    <w:rsid w:val="00593B33"/>
    <w:rsid w:val="00593CE9"/>
    <w:rsid w:val="00594030"/>
    <w:rsid w:val="005941DA"/>
    <w:rsid w:val="00594DF3"/>
    <w:rsid w:val="00595E88"/>
    <w:rsid w:val="00595E9B"/>
    <w:rsid w:val="00596446"/>
    <w:rsid w:val="00596E75"/>
    <w:rsid w:val="00597326"/>
    <w:rsid w:val="00597B45"/>
    <w:rsid w:val="005A0155"/>
    <w:rsid w:val="005A080C"/>
    <w:rsid w:val="005A09F8"/>
    <w:rsid w:val="005A0FCA"/>
    <w:rsid w:val="005A11E1"/>
    <w:rsid w:val="005A18DD"/>
    <w:rsid w:val="005A2264"/>
    <w:rsid w:val="005A3446"/>
    <w:rsid w:val="005A3762"/>
    <w:rsid w:val="005A3F74"/>
    <w:rsid w:val="005A4156"/>
    <w:rsid w:val="005A4327"/>
    <w:rsid w:val="005A46C6"/>
    <w:rsid w:val="005A4B28"/>
    <w:rsid w:val="005A4BDB"/>
    <w:rsid w:val="005A4C8A"/>
    <w:rsid w:val="005A4F52"/>
    <w:rsid w:val="005A510A"/>
    <w:rsid w:val="005A5432"/>
    <w:rsid w:val="005A5444"/>
    <w:rsid w:val="005A5740"/>
    <w:rsid w:val="005A5869"/>
    <w:rsid w:val="005A5A09"/>
    <w:rsid w:val="005A5EC3"/>
    <w:rsid w:val="005A5F55"/>
    <w:rsid w:val="005A614F"/>
    <w:rsid w:val="005A74D4"/>
    <w:rsid w:val="005B0215"/>
    <w:rsid w:val="005B0488"/>
    <w:rsid w:val="005B0AB3"/>
    <w:rsid w:val="005B0D42"/>
    <w:rsid w:val="005B0E6E"/>
    <w:rsid w:val="005B11CC"/>
    <w:rsid w:val="005B1249"/>
    <w:rsid w:val="005B1465"/>
    <w:rsid w:val="005B1514"/>
    <w:rsid w:val="005B158C"/>
    <w:rsid w:val="005B2CB4"/>
    <w:rsid w:val="005B35AD"/>
    <w:rsid w:val="005B36DB"/>
    <w:rsid w:val="005B3865"/>
    <w:rsid w:val="005B39BB"/>
    <w:rsid w:val="005B3DE7"/>
    <w:rsid w:val="005B4022"/>
    <w:rsid w:val="005B49B9"/>
    <w:rsid w:val="005B4A81"/>
    <w:rsid w:val="005B556D"/>
    <w:rsid w:val="005B5888"/>
    <w:rsid w:val="005B5E28"/>
    <w:rsid w:val="005B6183"/>
    <w:rsid w:val="005B720F"/>
    <w:rsid w:val="005B7615"/>
    <w:rsid w:val="005B79E5"/>
    <w:rsid w:val="005C0605"/>
    <w:rsid w:val="005C0A81"/>
    <w:rsid w:val="005C0FD2"/>
    <w:rsid w:val="005C1BE7"/>
    <w:rsid w:val="005C1DDC"/>
    <w:rsid w:val="005C3D1C"/>
    <w:rsid w:val="005C3F4D"/>
    <w:rsid w:val="005C454B"/>
    <w:rsid w:val="005C4566"/>
    <w:rsid w:val="005C4762"/>
    <w:rsid w:val="005C498E"/>
    <w:rsid w:val="005C514C"/>
    <w:rsid w:val="005C69C7"/>
    <w:rsid w:val="005C6EE7"/>
    <w:rsid w:val="005C6FA9"/>
    <w:rsid w:val="005C75CD"/>
    <w:rsid w:val="005C7793"/>
    <w:rsid w:val="005C78F0"/>
    <w:rsid w:val="005C7943"/>
    <w:rsid w:val="005C79DC"/>
    <w:rsid w:val="005C7A0C"/>
    <w:rsid w:val="005C7C37"/>
    <w:rsid w:val="005C7EFC"/>
    <w:rsid w:val="005D0537"/>
    <w:rsid w:val="005D0A59"/>
    <w:rsid w:val="005D135B"/>
    <w:rsid w:val="005D17D3"/>
    <w:rsid w:val="005D18FB"/>
    <w:rsid w:val="005D20E4"/>
    <w:rsid w:val="005D2720"/>
    <w:rsid w:val="005D28D4"/>
    <w:rsid w:val="005D2DC2"/>
    <w:rsid w:val="005D2E22"/>
    <w:rsid w:val="005D2E24"/>
    <w:rsid w:val="005D2F1B"/>
    <w:rsid w:val="005D34BF"/>
    <w:rsid w:val="005D5152"/>
    <w:rsid w:val="005D54EF"/>
    <w:rsid w:val="005D63D0"/>
    <w:rsid w:val="005D6E9C"/>
    <w:rsid w:val="005D7739"/>
    <w:rsid w:val="005D7806"/>
    <w:rsid w:val="005E03F6"/>
    <w:rsid w:val="005E06AB"/>
    <w:rsid w:val="005E07FE"/>
    <w:rsid w:val="005E0B88"/>
    <w:rsid w:val="005E12D5"/>
    <w:rsid w:val="005E13D6"/>
    <w:rsid w:val="005E1986"/>
    <w:rsid w:val="005E1EA0"/>
    <w:rsid w:val="005E2038"/>
    <w:rsid w:val="005E253B"/>
    <w:rsid w:val="005E2F2D"/>
    <w:rsid w:val="005E2F95"/>
    <w:rsid w:val="005E3C84"/>
    <w:rsid w:val="005E3DFF"/>
    <w:rsid w:val="005E3FEE"/>
    <w:rsid w:val="005E40F4"/>
    <w:rsid w:val="005E42EF"/>
    <w:rsid w:val="005E4696"/>
    <w:rsid w:val="005E4C47"/>
    <w:rsid w:val="005E4CC3"/>
    <w:rsid w:val="005E50E2"/>
    <w:rsid w:val="005E6557"/>
    <w:rsid w:val="005E66BC"/>
    <w:rsid w:val="005E7092"/>
    <w:rsid w:val="005E75F5"/>
    <w:rsid w:val="005E7720"/>
    <w:rsid w:val="005E7BAD"/>
    <w:rsid w:val="005E7BFA"/>
    <w:rsid w:val="005E7C88"/>
    <w:rsid w:val="005E7E92"/>
    <w:rsid w:val="005E7ED3"/>
    <w:rsid w:val="005F0432"/>
    <w:rsid w:val="005F0490"/>
    <w:rsid w:val="005F0F2F"/>
    <w:rsid w:val="005F1057"/>
    <w:rsid w:val="005F16CD"/>
    <w:rsid w:val="005F170B"/>
    <w:rsid w:val="005F1A6B"/>
    <w:rsid w:val="005F1ADB"/>
    <w:rsid w:val="005F1C2E"/>
    <w:rsid w:val="005F24ED"/>
    <w:rsid w:val="005F28F5"/>
    <w:rsid w:val="005F2AEF"/>
    <w:rsid w:val="005F2C70"/>
    <w:rsid w:val="005F3114"/>
    <w:rsid w:val="005F326A"/>
    <w:rsid w:val="005F3374"/>
    <w:rsid w:val="005F346D"/>
    <w:rsid w:val="005F39D5"/>
    <w:rsid w:val="005F3E0A"/>
    <w:rsid w:val="005F4140"/>
    <w:rsid w:val="005F432F"/>
    <w:rsid w:val="005F4BE7"/>
    <w:rsid w:val="005F4C0F"/>
    <w:rsid w:val="005F5212"/>
    <w:rsid w:val="005F56B3"/>
    <w:rsid w:val="005F6180"/>
    <w:rsid w:val="005F673D"/>
    <w:rsid w:val="005F7FF0"/>
    <w:rsid w:val="006005B0"/>
    <w:rsid w:val="00600776"/>
    <w:rsid w:val="0060088F"/>
    <w:rsid w:val="006008A6"/>
    <w:rsid w:val="00600B10"/>
    <w:rsid w:val="00600C90"/>
    <w:rsid w:val="0060146D"/>
    <w:rsid w:val="006020D0"/>
    <w:rsid w:val="006024D0"/>
    <w:rsid w:val="00603099"/>
    <w:rsid w:val="00603DD1"/>
    <w:rsid w:val="0060409A"/>
    <w:rsid w:val="0060419B"/>
    <w:rsid w:val="0060572E"/>
    <w:rsid w:val="00605D94"/>
    <w:rsid w:val="00605DBA"/>
    <w:rsid w:val="006060A7"/>
    <w:rsid w:val="006061CC"/>
    <w:rsid w:val="006061DE"/>
    <w:rsid w:val="00606336"/>
    <w:rsid w:val="006064F8"/>
    <w:rsid w:val="006068E3"/>
    <w:rsid w:val="00606C8F"/>
    <w:rsid w:val="00606DB4"/>
    <w:rsid w:val="00606DC4"/>
    <w:rsid w:val="00607D64"/>
    <w:rsid w:val="00607D68"/>
    <w:rsid w:val="006100E2"/>
    <w:rsid w:val="0061063D"/>
    <w:rsid w:val="00610A26"/>
    <w:rsid w:val="00610CF2"/>
    <w:rsid w:val="00611031"/>
    <w:rsid w:val="006110BF"/>
    <w:rsid w:val="00611C36"/>
    <w:rsid w:val="00612492"/>
    <w:rsid w:val="00612AAC"/>
    <w:rsid w:val="00612F1B"/>
    <w:rsid w:val="0061358F"/>
    <w:rsid w:val="0061377D"/>
    <w:rsid w:val="00614208"/>
    <w:rsid w:val="00614541"/>
    <w:rsid w:val="006148D7"/>
    <w:rsid w:val="0061511C"/>
    <w:rsid w:val="00615443"/>
    <w:rsid w:val="006156F5"/>
    <w:rsid w:val="006162E9"/>
    <w:rsid w:val="006163A0"/>
    <w:rsid w:val="00616A05"/>
    <w:rsid w:val="00617047"/>
    <w:rsid w:val="00617856"/>
    <w:rsid w:val="006178E4"/>
    <w:rsid w:val="00617907"/>
    <w:rsid w:val="0061793E"/>
    <w:rsid w:val="00617C45"/>
    <w:rsid w:val="006204D0"/>
    <w:rsid w:val="006206C1"/>
    <w:rsid w:val="00620B63"/>
    <w:rsid w:val="0062142B"/>
    <w:rsid w:val="00621656"/>
    <w:rsid w:val="00621925"/>
    <w:rsid w:val="006223DC"/>
    <w:rsid w:val="006225B2"/>
    <w:rsid w:val="006227A0"/>
    <w:rsid w:val="00622CF2"/>
    <w:rsid w:val="006232B8"/>
    <w:rsid w:val="006240D3"/>
    <w:rsid w:val="0062417F"/>
    <w:rsid w:val="006241A1"/>
    <w:rsid w:val="00624BB7"/>
    <w:rsid w:val="00625077"/>
    <w:rsid w:val="006257C9"/>
    <w:rsid w:val="00625D20"/>
    <w:rsid w:val="00625E41"/>
    <w:rsid w:val="006268E8"/>
    <w:rsid w:val="0062762C"/>
    <w:rsid w:val="006279F8"/>
    <w:rsid w:val="00630995"/>
    <w:rsid w:val="0063172F"/>
    <w:rsid w:val="00631849"/>
    <w:rsid w:val="0063198F"/>
    <w:rsid w:val="00631B35"/>
    <w:rsid w:val="00631E4D"/>
    <w:rsid w:val="00631F9E"/>
    <w:rsid w:val="00633413"/>
    <w:rsid w:val="00633DE7"/>
    <w:rsid w:val="00633E3F"/>
    <w:rsid w:val="00633E51"/>
    <w:rsid w:val="00634005"/>
    <w:rsid w:val="00634117"/>
    <w:rsid w:val="00634134"/>
    <w:rsid w:val="00634294"/>
    <w:rsid w:val="006344DA"/>
    <w:rsid w:val="00634B35"/>
    <w:rsid w:val="00634C82"/>
    <w:rsid w:val="00634FA6"/>
    <w:rsid w:val="006357B6"/>
    <w:rsid w:val="0063592C"/>
    <w:rsid w:val="00636B48"/>
    <w:rsid w:val="00636F29"/>
    <w:rsid w:val="00637035"/>
    <w:rsid w:val="00637A5D"/>
    <w:rsid w:val="00637EBF"/>
    <w:rsid w:val="00637FDE"/>
    <w:rsid w:val="00640E96"/>
    <w:rsid w:val="006420D8"/>
    <w:rsid w:val="006428C4"/>
    <w:rsid w:val="00642CD2"/>
    <w:rsid w:val="00642D60"/>
    <w:rsid w:val="00643358"/>
    <w:rsid w:val="00643604"/>
    <w:rsid w:val="00644509"/>
    <w:rsid w:val="006447FC"/>
    <w:rsid w:val="00644A06"/>
    <w:rsid w:val="00644DEE"/>
    <w:rsid w:val="0064534F"/>
    <w:rsid w:val="006456A9"/>
    <w:rsid w:val="00645761"/>
    <w:rsid w:val="0064594C"/>
    <w:rsid w:val="00645BA0"/>
    <w:rsid w:val="00645D25"/>
    <w:rsid w:val="00645E4C"/>
    <w:rsid w:val="0064600A"/>
    <w:rsid w:val="00646049"/>
    <w:rsid w:val="00646319"/>
    <w:rsid w:val="006469B4"/>
    <w:rsid w:val="006469FE"/>
    <w:rsid w:val="00646AB5"/>
    <w:rsid w:val="00647721"/>
    <w:rsid w:val="006478F7"/>
    <w:rsid w:val="00647A25"/>
    <w:rsid w:val="00647D8E"/>
    <w:rsid w:val="006508B6"/>
    <w:rsid w:val="0065137C"/>
    <w:rsid w:val="00652576"/>
    <w:rsid w:val="0065262B"/>
    <w:rsid w:val="006526B8"/>
    <w:rsid w:val="00653901"/>
    <w:rsid w:val="0065392A"/>
    <w:rsid w:val="00653A4A"/>
    <w:rsid w:val="00653C80"/>
    <w:rsid w:val="006541D4"/>
    <w:rsid w:val="006543CC"/>
    <w:rsid w:val="00654E45"/>
    <w:rsid w:val="00654EC9"/>
    <w:rsid w:val="006559DC"/>
    <w:rsid w:val="00655F99"/>
    <w:rsid w:val="006560A6"/>
    <w:rsid w:val="00656484"/>
    <w:rsid w:val="006567F6"/>
    <w:rsid w:val="00656A5E"/>
    <w:rsid w:val="006602D5"/>
    <w:rsid w:val="0066156E"/>
    <w:rsid w:val="006616B3"/>
    <w:rsid w:val="006623E0"/>
    <w:rsid w:val="00662790"/>
    <w:rsid w:val="0066281C"/>
    <w:rsid w:val="006631B1"/>
    <w:rsid w:val="006634FC"/>
    <w:rsid w:val="00663B02"/>
    <w:rsid w:val="00663BF9"/>
    <w:rsid w:val="006644BE"/>
    <w:rsid w:val="00664687"/>
    <w:rsid w:val="006648A3"/>
    <w:rsid w:val="00665507"/>
    <w:rsid w:val="006657FF"/>
    <w:rsid w:val="00665BB3"/>
    <w:rsid w:val="0066655B"/>
    <w:rsid w:val="00666896"/>
    <w:rsid w:val="00666BB1"/>
    <w:rsid w:val="006673B6"/>
    <w:rsid w:val="006673BB"/>
    <w:rsid w:val="0066763F"/>
    <w:rsid w:val="006678C4"/>
    <w:rsid w:val="0067010D"/>
    <w:rsid w:val="00670C89"/>
    <w:rsid w:val="00670CD1"/>
    <w:rsid w:val="00670FE0"/>
    <w:rsid w:val="00671270"/>
    <w:rsid w:val="00671E69"/>
    <w:rsid w:val="00672D39"/>
    <w:rsid w:val="006736EE"/>
    <w:rsid w:val="00673704"/>
    <w:rsid w:val="00673B5E"/>
    <w:rsid w:val="00674054"/>
    <w:rsid w:val="006747D6"/>
    <w:rsid w:val="006748E2"/>
    <w:rsid w:val="00674904"/>
    <w:rsid w:val="00674E5E"/>
    <w:rsid w:val="00675015"/>
    <w:rsid w:val="00675FF6"/>
    <w:rsid w:val="0067622C"/>
    <w:rsid w:val="00677F7B"/>
    <w:rsid w:val="00680890"/>
    <w:rsid w:val="006815B7"/>
    <w:rsid w:val="00681A72"/>
    <w:rsid w:val="006821BA"/>
    <w:rsid w:val="006824D0"/>
    <w:rsid w:val="0068327B"/>
    <w:rsid w:val="00683361"/>
    <w:rsid w:val="00683783"/>
    <w:rsid w:val="0068401E"/>
    <w:rsid w:val="0068415F"/>
    <w:rsid w:val="00684206"/>
    <w:rsid w:val="006848E0"/>
    <w:rsid w:val="00684F53"/>
    <w:rsid w:val="00685227"/>
    <w:rsid w:val="00685286"/>
    <w:rsid w:val="006855BE"/>
    <w:rsid w:val="00685712"/>
    <w:rsid w:val="006858D8"/>
    <w:rsid w:val="006858E9"/>
    <w:rsid w:val="00685CDA"/>
    <w:rsid w:val="006866E1"/>
    <w:rsid w:val="006870B4"/>
    <w:rsid w:val="00687F62"/>
    <w:rsid w:val="00690489"/>
    <w:rsid w:val="00690865"/>
    <w:rsid w:val="006911FF"/>
    <w:rsid w:val="00691674"/>
    <w:rsid w:val="00691EEE"/>
    <w:rsid w:val="006921B0"/>
    <w:rsid w:val="0069281A"/>
    <w:rsid w:val="00693628"/>
    <w:rsid w:val="006945A9"/>
    <w:rsid w:val="00694722"/>
    <w:rsid w:val="0069549C"/>
    <w:rsid w:val="0069555C"/>
    <w:rsid w:val="006963FC"/>
    <w:rsid w:val="0069654C"/>
    <w:rsid w:val="00696957"/>
    <w:rsid w:val="00696D82"/>
    <w:rsid w:val="006971CC"/>
    <w:rsid w:val="006A08A1"/>
    <w:rsid w:val="006A09A2"/>
    <w:rsid w:val="006A09F9"/>
    <w:rsid w:val="006A0A41"/>
    <w:rsid w:val="006A1171"/>
    <w:rsid w:val="006A176E"/>
    <w:rsid w:val="006A19C1"/>
    <w:rsid w:val="006A1DED"/>
    <w:rsid w:val="006A1E14"/>
    <w:rsid w:val="006A216D"/>
    <w:rsid w:val="006A226D"/>
    <w:rsid w:val="006A2CF8"/>
    <w:rsid w:val="006A2D85"/>
    <w:rsid w:val="006A2FAE"/>
    <w:rsid w:val="006A3445"/>
    <w:rsid w:val="006A3772"/>
    <w:rsid w:val="006A48EA"/>
    <w:rsid w:val="006A4BD1"/>
    <w:rsid w:val="006A53F8"/>
    <w:rsid w:val="006A57FD"/>
    <w:rsid w:val="006A614F"/>
    <w:rsid w:val="006A65E8"/>
    <w:rsid w:val="006A68C9"/>
    <w:rsid w:val="006A6DEB"/>
    <w:rsid w:val="006A7DFB"/>
    <w:rsid w:val="006B01E7"/>
    <w:rsid w:val="006B0229"/>
    <w:rsid w:val="006B05E0"/>
    <w:rsid w:val="006B08AB"/>
    <w:rsid w:val="006B0FD0"/>
    <w:rsid w:val="006B10A7"/>
    <w:rsid w:val="006B1F87"/>
    <w:rsid w:val="006B2096"/>
    <w:rsid w:val="006B2127"/>
    <w:rsid w:val="006B22F0"/>
    <w:rsid w:val="006B295F"/>
    <w:rsid w:val="006B2C41"/>
    <w:rsid w:val="006B35FB"/>
    <w:rsid w:val="006B39CC"/>
    <w:rsid w:val="006B3DF1"/>
    <w:rsid w:val="006B3FC1"/>
    <w:rsid w:val="006B4160"/>
    <w:rsid w:val="006B52B3"/>
    <w:rsid w:val="006B5AD2"/>
    <w:rsid w:val="006B5B9B"/>
    <w:rsid w:val="006B5E67"/>
    <w:rsid w:val="006B6249"/>
    <w:rsid w:val="006B659B"/>
    <w:rsid w:val="006B6760"/>
    <w:rsid w:val="006B7003"/>
    <w:rsid w:val="006B7873"/>
    <w:rsid w:val="006B7FCB"/>
    <w:rsid w:val="006C0269"/>
    <w:rsid w:val="006C0ECB"/>
    <w:rsid w:val="006C128F"/>
    <w:rsid w:val="006C1646"/>
    <w:rsid w:val="006C2280"/>
    <w:rsid w:val="006C2D14"/>
    <w:rsid w:val="006C30A0"/>
    <w:rsid w:val="006C35F9"/>
    <w:rsid w:val="006C38B0"/>
    <w:rsid w:val="006C3ADD"/>
    <w:rsid w:val="006C3AE0"/>
    <w:rsid w:val="006C3F7A"/>
    <w:rsid w:val="006C4194"/>
    <w:rsid w:val="006C4B55"/>
    <w:rsid w:val="006C52CE"/>
    <w:rsid w:val="006C5F6B"/>
    <w:rsid w:val="006C617D"/>
    <w:rsid w:val="006C634F"/>
    <w:rsid w:val="006C6519"/>
    <w:rsid w:val="006C657B"/>
    <w:rsid w:val="006C68D5"/>
    <w:rsid w:val="006C68FD"/>
    <w:rsid w:val="006C6910"/>
    <w:rsid w:val="006C712F"/>
    <w:rsid w:val="006C727F"/>
    <w:rsid w:val="006C7917"/>
    <w:rsid w:val="006C7B7C"/>
    <w:rsid w:val="006D082A"/>
    <w:rsid w:val="006D0911"/>
    <w:rsid w:val="006D0F7A"/>
    <w:rsid w:val="006D1247"/>
    <w:rsid w:val="006D1B49"/>
    <w:rsid w:val="006D1D1B"/>
    <w:rsid w:val="006D1E26"/>
    <w:rsid w:val="006D22A7"/>
    <w:rsid w:val="006D2484"/>
    <w:rsid w:val="006D2833"/>
    <w:rsid w:val="006D2B10"/>
    <w:rsid w:val="006D2C3F"/>
    <w:rsid w:val="006D2FAC"/>
    <w:rsid w:val="006D357E"/>
    <w:rsid w:val="006D360B"/>
    <w:rsid w:val="006D3863"/>
    <w:rsid w:val="006D3A10"/>
    <w:rsid w:val="006D52BD"/>
    <w:rsid w:val="006D5629"/>
    <w:rsid w:val="006D56D6"/>
    <w:rsid w:val="006D592D"/>
    <w:rsid w:val="006D5E7E"/>
    <w:rsid w:val="006D5ED2"/>
    <w:rsid w:val="006D5F25"/>
    <w:rsid w:val="006D6765"/>
    <w:rsid w:val="006D6B4F"/>
    <w:rsid w:val="006D6C7E"/>
    <w:rsid w:val="006D6DF0"/>
    <w:rsid w:val="006D7048"/>
    <w:rsid w:val="006D747F"/>
    <w:rsid w:val="006D74EC"/>
    <w:rsid w:val="006D7930"/>
    <w:rsid w:val="006E0789"/>
    <w:rsid w:val="006E0D55"/>
    <w:rsid w:val="006E0F59"/>
    <w:rsid w:val="006E0FAB"/>
    <w:rsid w:val="006E1507"/>
    <w:rsid w:val="006E15CB"/>
    <w:rsid w:val="006E1A62"/>
    <w:rsid w:val="006E1C00"/>
    <w:rsid w:val="006E1C4D"/>
    <w:rsid w:val="006E2366"/>
    <w:rsid w:val="006E2444"/>
    <w:rsid w:val="006E251E"/>
    <w:rsid w:val="006E2B0A"/>
    <w:rsid w:val="006E2C5E"/>
    <w:rsid w:val="006E30B5"/>
    <w:rsid w:val="006E3420"/>
    <w:rsid w:val="006E3550"/>
    <w:rsid w:val="006E3B4E"/>
    <w:rsid w:val="006E4449"/>
    <w:rsid w:val="006E48D8"/>
    <w:rsid w:val="006E53D6"/>
    <w:rsid w:val="006E56F8"/>
    <w:rsid w:val="006E5C7F"/>
    <w:rsid w:val="006E5CB5"/>
    <w:rsid w:val="006E646C"/>
    <w:rsid w:val="006E65E7"/>
    <w:rsid w:val="006E7D8C"/>
    <w:rsid w:val="006F0670"/>
    <w:rsid w:val="006F091C"/>
    <w:rsid w:val="006F0BDE"/>
    <w:rsid w:val="006F1144"/>
    <w:rsid w:val="006F1563"/>
    <w:rsid w:val="006F18E6"/>
    <w:rsid w:val="006F19C4"/>
    <w:rsid w:val="006F1BB1"/>
    <w:rsid w:val="006F1D2F"/>
    <w:rsid w:val="006F1DB2"/>
    <w:rsid w:val="006F2387"/>
    <w:rsid w:val="006F35C1"/>
    <w:rsid w:val="006F396F"/>
    <w:rsid w:val="006F3C42"/>
    <w:rsid w:val="006F3D36"/>
    <w:rsid w:val="006F46DA"/>
    <w:rsid w:val="006F491C"/>
    <w:rsid w:val="006F5925"/>
    <w:rsid w:val="006F62CF"/>
    <w:rsid w:val="006F6682"/>
    <w:rsid w:val="006F693B"/>
    <w:rsid w:val="006F6A56"/>
    <w:rsid w:val="006F7069"/>
    <w:rsid w:val="006F720A"/>
    <w:rsid w:val="006F73E6"/>
    <w:rsid w:val="006F7F6D"/>
    <w:rsid w:val="007001A5"/>
    <w:rsid w:val="007002CD"/>
    <w:rsid w:val="007003B3"/>
    <w:rsid w:val="00700D3E"/>
    <w:rsid w:val="00700E5B"/>
    <w:rsid w:val="00701541"/>
    <w:rsid w:val="00701810"/>
    <w:rsid w:val="00702261"/>
    <w:rsid w:val="007022BE"/>
    <w:rsid w:val="00703B11"/>
    <w:rsid w:val="0070455A"/>
    <w:rsid w:val="0070492C"/>
    <w:rsid w:val="0070493F"/>
    <w:rsid w:val="0070532C"/>
    <w:rsid w:val="0070536A"/>
    <w:rsid w:val="007056BC"/>
    <w:rsid w:val="00705E68"/>
    <w:rsid w:val="00705FD0"/>
    <w:rsid w:val="0070601E"/>
    <w:rsid w:val="00706591"/>
    <w:rsid w:val="00707211"/>
    <w:rsid w:val="00707BF0"/>
    <w:rsid w:val="00710272"/>
    <w:rsid w:val="00710334"/>
    <w:rsid w:val="00710504"/>
    <w:rsid w:val="00710631"/>
    <w:rsid w:val="007106ED"/>
    <w:rsid w:val="00710A85"/>
    <w:rsid w:val="00712741"/>
    <w:rsid w:val="00712AD4"/>
    <w:rsid w:val="007131AB"/>
    <w:rsid w:val="007134ED"/>
    <w:rsid w:val="0071350C"/>
    <w:rsid w:val="00713B97"/>
    <w:rsid w:val="007148B7"/>
    <w:rsid w:val="00715038"/>
    <w:rsid w:val="007159CB"/>
    <w:rsid w:val="007159FD"/>
    <w:rsid w:val="00715A4D"/>
    <w:rsid w:val="00715B13"/>
    <w:rsid w:val="00715B95"/>
    <w:rsid w:val="00716774"/>
    <w:rsid w:val="00716E4A"/>
    <w:rsid w:val="007174C6"/>
    <w:rsid w:val="0071750F"/>
    <w:rsid w:val="00717961"/>
    <w:rsid w:val="00717A83"/>
    <w:rsid w:val="00717BDC"/>
    <w:rsid w:val="00717C13"/>
    <w:rsid w:val="0072009C"/>
    <w:rsid w:val="007205C6"/>
    <w:rsid w:val="00721200"/>
    <w:rsid w:val="00721650"/>
    <w:rsid w:val="0072255A"/>
    <w:rsid w:val="0072326D"/>
    <w:rsid w:val="00723636"/>
    <w:rsid w:val="007236E3"/>
    <w:rsid w:val="0072386A"/>
    <w:rsid w:val="00723AA6"/>
    <w:rsid w:val="00723C07"/>
    <w:rsid w:val="00723CB1"/>
    <w:rsid w:val="00723E23"/>
    <w:rsid w:val="00724BE4"/>
    <w:rsid w:val="007265A5"/>
    <w:rsid w:val="007269C9"/>
    <w:rsid w:val="00726D4B"/>
    <w:rsid w:val="00727239"/>
    <w:rsid w:val="007272AD"/>
    <w:rsid w:val="007272B8"/>
    <w:rsid w:val="0072742F"/>
    <w:rsid w:val="00727622"/>
    <w:rsid w:val="007277EF"/>
    <w:rsid w:val="007279BC"/>
    <w:rsid w:val="00727BC8"/>
    <w:rsid w:val="00727DC5"/>
    <w:rsid w:val="0073072A"/>
    <w:rsid w:val="00730920"/>
    <w:rsid w:val="00731088"/>
    <w:rsid w:val="00731100"/>
    <w:rsid w:val="007314DC"/>
    <w:rsid w:val="007318C8"/>
    <w:rsid w:val="00731EEB"/>
    <w:rsid w:val="007325B2"/>
    <w:rsid w:val="00732754"/>
    <w:rsid w:val="0073318C"/>
    <w:rsid w:val="00733945"/>
    <w:rsid w:val="0073419F"/>
    <w:rsid w:val="007342B1"/>
    <w:rsid w:val="007342FF"/>
    <w:rsid w:val="00734417"/>
    <w:rsid w:val="007348C3"/>
    <w:rsid w:val="00735160"/>
    <w:rsid w:val="007358C6"/>
    <w:rsid w:val="00735F95"/>
    <w:rsid w:val="0073696B"/>
    <w:rsid w:val="00740381"/>
    <w:rsid w:val="0074096A"/>
    <w:rsid w:val="007409EA"/>
    <w:rsid w:val="007410ED"/>
    <w:rsid w:val="0074117C"/>
    <w:rsid w:val="00741C26"/>
    <w:rsid w:val="00742096"/>
    <w:rsid w:val="0074257E"/>
    <w:rsid w:val="00743799"/>
    <w:rsid w:val="00743E32"/>
    <w:rsid w:val="007448DC"/>
    <w:rsid w:val="00745872"/>
    <w:rsid w:val="0074622A"/>
    <w:rsid w:val="00746289"/>
    <w:rsid w:val="00746A71"/>
    <w:rsid w:val="00746A84"/>
    <w:rsid w:val="00747161"/>
    <w:rsid w:val="0074737B"/>
    <w:rsid w:val="007477B2"/>
    <w:rsid w:val="007477E7"/>
    <w:rsid w:val="00747A95"/>
    <w:rsid w:val="00747B51"/>
    <w:rsid w:val="00747EC4"/>
    <w:rsid w:val="0075043F"/>
    <w:rsid w:val="00750661"/>
    <w:rsid w:val="007507E7"/>
    <w:rsid w:val="0075138B"/>
    <w:rsid w:val="007521C9"/>
    <w:rsid w:val="0075247B"/>
    <w:rsid w:val="007532C2"/>
    <w:rsid w:val="0075331D"/>
    <w:rsid w:val="007536D8"/>
    <w:rsid w:val="00753CE3"/>
    <w:rsid w:val="00753E05"/>
    <w:rsid w:val="007548CF"/>
    <w:rsid w:val="00754F11"/>
    <w:rsid w:val="00755241"/>
    <w:rsid w:val="00755338"/>
    <w:rsid w:val="00755504"/>
    <w:rsid w:val="00755526"/>
    <w:rsid w:val="00756051"/>
    <w:rsid w:val="00756160"/>
    <w:rsid w:val="00756CED"/>
    <w:rsid w:val="00756D1C"/>
    <w:rsid w:val="0075716E"/>
    <w:rsid w:val="00757193"/>
    <w:rsid w:val="00760084"/>
    <w:rsid w:val="00760504"/>
    <w:rsid w:val="007607C0"/>
    <w:rsid w:val="007607DF"/>
    <w:rsid w:val="007609A8"/>
    <w:rsid w:val="00760AD9"/>
    <w:rsid w:val="00760F0D"/>
    <w:rsid w:val="00761129"/>
    <w:rsid w:val="007611E1"/>
    <w:rsid w:val="00761BD0"/>
    <w:rsid w:val="00762885"/>
    <w:rsid w:val="00762B1E"/>
    <w:rsid w:val="00762CC8"/>
    <w:rsid w:val="0076354B"/>
    <w:rsid w:val="007635AC"/>
    <w:rsid w:val="0076373D"/>
    <w:rsid w:val="00764356"/>
    <w:rsid w:val="007647C8"/>
    <w:rsid w:val="007653ED"/>
    <w:rsid w:val="0076560A"/>
    <w:rsid w:val="007656A6"/>
    <w:rsid w:val="00765813"/>
    <w:rsid w:val="00765ECB"/>
    <w:rsid w:val="00766559"/>
    <w:rsid w:val="00766A02"/>
    <w:rsid w:val="00766D29"/>
    <w:rsid w:val="00767158"/>
    <w:rsid w:val="007677F9"/>
    <w:rsid w:val="00767A38"/>
    <w:rsid w:val="00767CE6"/>
    <w:rsid w:val="007714D0"/>
    <w:rsid w:val="0077166C"/>
    <w:rsid w:val="0077172D"/>
    <w:rsid w:val="0077181B"/>
    <w:rsid w:val="007724A5"/>
    <w:rsid w:val="007726B9"/>
    <w:rsid w:val="00772932"/>
    <w:rsid w:val="007735C0"/>
    <w:rsid w:val="00773A4A"/>
    <w:rsid w:val="00773C67"/>
    <w:rsid w:val="00774366"/>
    <w:rsid w:val="00774648"/>
    <w:rsid w:val="00774C84"/>
    <w:rsid w:val="00775D2E"/>
    <w:rsid w:val="00777175"/>
    <w:rsid w:val="0077740F"/>
    <w:rsid w:val="00777495"/>
    <w:rsid w:val="00777817"/>
    <w:rsid w:val="00777877"/>
    <w:rsid w:val="00777D35"/>
    <w:rsid w:val="00777E25"/>
    <w:rsid w:val="00777ED2"/>
    <w:rsid w:val="00780142"/>
    <w:rsid w:val="007801AE"/>
    <w:rsid w:val="007801BE"/>
    <w:rsid w:val="007805A0"/>
    <w:rsid w:val="00780B3D"/>
    <w:rsid w:val="00781112"/>
    <w:rsid w:val="007813E6"/>
    <w:rsid w:val="00782045"/>
    <w:rsid w:val="00782201"/>
    <w:rsid w:val="007827AF"/>
    <w:rsid w:val="0078287E"/>
    <w:rsid w:val="007829DA"/>
    <w:rsid w:val="00783044"/>
    <w:rsid w:val="00783351"/>
    <w:rsid w:val="0078372A"/>
    <w:rsid w:val="00783BE8"/>
    <w:rsid w:val="00784E53"/>
    <w:rsid w:val="00784EFE"/>
    <w:rsid w:val="00785C6F"/>
    <w:rsid w:val="007861B2"/>
    <w:rsid w:val="007863E1"/>
    <w:rsid w:val="00786A12"/>
    <w:rsid w:val="00786A2B"/>
    <w:rsid w:val="00786D7F"/>
    <w:rsid w:val="00787178"/>
    <w:rsid w:val="00787257"/>
    <w:rsid w:val="0078779C"/>
    <w:rsid w:val="00787D53"/>
    <w:rsid w:val="00791B7C"/>
    <w:rsid w:val="00791DF7"/>
    <w:rsid w:val="00791E9C"/>
    <w:rsid w:val="0079265D"/>
    <w:rsid w:val="007926D2"/>
    <w:rsid w:val="00792ADF"/>
    <w:rsid w:val="0079324B"/>
    <w:rsid w:val="00793395"/>
    <w:rsid w:val="007948FE"/>
    <w:rsid w:val="00794BBA"/>
    <w:rsid w:val="00794D43"/>
    <w:rsid w:val="00794DF4"/>
    <w:rsid w:val="00794F78"/>
    <w:rsid w:val="007952B9"/>
    <w:rsid w:val="00795471"/>
    <w:rsid w:val="00795535"/>
    <w:rsid w:val="00795BC6"/>
    <w:rsid w:val="00796404"/>
    <w:rsid w:val="0079664C"/>
    <w:rsid w:val="007969EA"/>
    <w:rsid w:val="00797BAA"/>
    <w:rsid w:val="00797EC6"/>
    <w:rsid w:val="007A053D"/>
    <w:rsid w:val="007A087B"/>
    <w:rsid w:val="007A0889"/>
    <w:rsid w:val="007A0910"/>
    <w:rsid w:val="007A095A"/>
    <w:rsid w:val="007A1966"/>
    <w:rsid w:val="007A1E7D"/>
    <w:rsid w:val="007A2DA0"/>
    <w:rsid w:val="007A3049"/>
    <w:rsid w:val="007A3BC3"/>
    <w:rsid w:val="007A42D3"/>
    <w:rsid w:val="007A4DFB"/>
    <w:rsid w:val="007A5125"/>
    <w:rsid w:val="007A5470"/>
    <w:rsid w:val="007A594B"/>
    <w:rsid w:val="007A5976"/>
    <w:rsid w:val="007A5BA4"/>
    <w:rsid w:val="007A5CB4"/>
    <w:rsid w:val="007A6140"/>
    <w:rsid w:val="007A6ABD"/>
    <w:rsid w:val="007A7201"/>
    <w:rsid w:val="007A75B9"/>
    <w:rsid w:val="007A7830"/>
    <w:rsid w:val="007A786C"/>
    <w:rsid w:val="007A7DBA"/>
    <w:rsid w:val="007B01C0"/>
    <w:rsid w:val="007B1758"/>
    <w:rsid w:val="007B1953"/>
    <w:rsid w:val="007B1A9D"/>
    <w:rsid w:val="007B2723"/>
    <w:rsid w:val="007B2AC3"/>
    <w:rsid w:val="007B2BD9"/>
    <w:rsid w:val="007B3A6A"/>
    <w:rsid w:val="007B4113"/>
    <w:rsid w:val="007B546E"/>
    <w:rsid w:val="007B5A1C"/>
    <w:rsid w:val="007B5B23"/>
    <w:rsid w:val="007B5B35"/>
    <w:rsid w:val="007B5C9D"/>
    <w:rsid w:val="007B5D1A"/>
    <w:rsid w:val="007B60AC"/>
    <w:rsid w:val="007B6165"/>
    <w:rsid w:val="007B6805"/>
    <w:rsid w:val="007B6850"/>
    <w:rsid w:val="007B6C43"/>
    <w:rsid w:val="007B6F66"/>
    <w:rsid w:val="007C07B1"/>
    <w:rsid w:val="007C0D65"/>
    <w:rsid w:val="007C1669"/>
    <w:rsid w:val="007C1B64"/>
    <w:rsid w:val="007C2289"/>
    <w:rsid w:val="007C2310"/>
    <w:rsid w:val="007C2972"/>
    <w:rsid w:val="007C2EB1"/>
    <w:rsid w:val="007C361F"/>
    <w:rsid w:val="007C3822"/>
    <w:rsid w:val="007C3C0A"/>
    <w:rsid w:val="007C3CF2"/>
    <w:rsid w:val="007C3E63"/>
    <w:rsid w:val="007C4458"/>
    <w:rsid w:val="007C45C4"/>
    <w:rsid w:val="007C45FB"/>
    <w:rsid w:val="007C4CC1"/>
    <w:rsid w:val="007C551B"/>
    <w:rsid w:val="007C6143"/>
    <w:rsid w:val="007C64F0"/>
    <w:rsid w:val="007C6CA0"/>
    <w:rsid w:val="007C6CBB"/>
    <w:rsid w:val="007C72C4"/>
    <w:rsid w:val="007C79A0"/>
    <w:rsid w:val="007D0478"/>
    <w:rsid w:val="007D0591"/>
    <w:rsid w:val="007D0C31"/>
    <w:rsid w:val="007D1000"/>
    <w:rsid w:val="007D1586"/>
    <w:rsid w:val="007D172D"/>
    <w:rsid w:val="007D2711"/>
    <w:rsid w:val="007D2884"/>
    <w:rsid w:val="007D28D3"/>
    <w:rsid w:val="007D2C8B"/>
    <w:rsid w:val="007D2CFE"/>
    <w:rsid w:val="007D3492"/>
    <w:rsid w:val="007D44CF"/>
    <w:rsid w:val="007D45ED"/>
    <w:rsid w:val="007D4C06"/>
    <w:rsid w:val="007D4CA8"/>
    <w:rsid w:val="007D5E15"/>
    <w:rsid w:val="007D6B2F"/>
    <w:rsid w:val="007D6ED7"/>
    <w:rsid w:val="007D7CF4"/>
    <w:rsid w:val="007D7FA9"/>
    <w:rsid w:val="007E03C5"/>
    <w:rsid w:val="007E045B"/>
    <w:rsid w:val="007E0D63"/>
    <w:rsid w:val="007E0F1B"/>
    <w:rsid w:val="007E1506"/>
    <w:rsid w:val="007E22E3"/>
    <w:rsid w:val="007E2549"/>
    <w:rsid w:val="007E260F"/>
    <w:rsid w:val="007E30CB"/>
    <w:rsid w:val="007E3A5D"/>
    <w:rsid w:val="007E3B62"/>
    <w:rsid w:val="007E442C"/>
    <w:rsid w:val="007E46C1"/>
    <w:rsid w:val="007E4AE3"/>
    <w:rsid w:val="007E4D3D"/>
    <w:rsid w:val="007E4ECE"/>
    <w:rsid w:val="007E53D2"/>
    <w:rsid w:val="007E56AB"/>
    <w:rsid w:val="007E5924"/>
    <w:rsid w:val="007E5DD9"/>
    <w:rsid w:val="007E5FA2"/>
    <w:rsid w:val="007E6704"/>
    <w:rsid w:val="007E696B"/>
    <w:rsid w:val="007E6E8A"/>
    <w:rsid w:val="007F0266"/>
    <w:rsid w:val="007F04C2"/>
    <w:rsid w:val="007F05FB"/>
    <w:rsid w:val="007F0B64"/>
    <w:rsid w:val="007F0C71"/>
    <w:rsid w:val="007F0C78"/>
    <w:rsid w:val="007F1A80"/>
    <w:rsid w:val="007F20B6"/>
    <w:rsid w:val="007F24F5"/>
    <w:rsid w:val="007F285B"/>
    <w:rsid w:val="007F2B94"/>
    <w:rsid w:val="007F356C"/>
    <w:rsid w:val="007F3B1C"/>
    <w:rsid w:val="007F3D7E"/>
    <w:rsid w:val="007F3EF6"/>
    <w:rsid w:val="007F401B"/>
    <w:rsid w:val="007F4497"/>
    <w:rsid w:val="007F46B3"/>
    <w:rsid w:val="007F4A4F"/>
    <w:rsid w:val="007F4E15"/>
    <w:rsid w:val="007F5708"/>
    <w:rsid w:val="007F57F4"/>
    <w:rsid w:val="007F5909"/>
    <w:rsid w:val="007F653F"/>
    <w:rsid w:val="007F709C"/>
    <w:rsid w:val="00800114"/>
    <w:rsid w:val="008013E1"/>
    <w:rsid w:val="0080144E"/>
    <w:rsid w:val="00801B74"/>
    <w:rsid w:val="00801D00"/>
    <w:rsid w:val="00801EEF"/>
    <w:rsid w:val="00802584"/>
    <w:rsid w:val="00803211"/>
    <w:rsid w:val="0080417E"/>
    <w:rsid w:val="00804261"/>
    <w:rsid w:val="008047F2"/>
    <w:rsid w:val="00805362"/>
    <w:rsid w:val="00805877"/>
    <w:rsid w:val="00805B9C"/>
    <w:rsid w:val="00805F23"/>
    <w:rsid w:val="008066F2"/>
    <w:rsid w:val="00810035"/>
    <w:rsid w:val="00810358"/>
    <w:rsid w:val="008104BA"/>
    <w:rsid w:val="00810978"/>
    <w:rsid w:val="00810C7D"/>
    <w:rsid w:val="00810D47"/>
    <w:rsid w:val="00811050"/>
    <w:rsid w:val="0081116B"/>
    <w:rsid w:val="008112BE"/>
    <w:rsid w:val="00811642"/>
    <w:rsid w:val="00811ADB"/>
    <w:rsid w:val="00812D8D"/>
    <w:rsid w:val="008134BE"/>
    <w:rsid w:val="00813797"/>
    <w:rsid w:val="008137DF"/>
    <w:rsid w:val="00813912"/>
    <w:rsid w:val="00813DF1"/>
    <w:rsid w:val="00813F6E"/>
    <w:rsid w:val="00814054"/>
    <w:rsid w:val="00814A6F"/>
    <w:rsid w:val="00814D89"/>
    <w:rsid w:val="008153BA"/>
    <w:rsid w:val="00816141"/>
    <w:rsid w:val="00816511"/>
    <w:rsid w:val="00816AAB"/>
    <w:rsid w:val="00816E44"/>
    <w:rsid w:val="00817148"/>
    <w:rsid w:val="008171BD"/>
    <w:rsid w:val="00817684"/>
    <w:rsid w:val="00817A38"/>
    <w:rsid w:val="00817B80"/>
    <w:rsid w:val="00820241"/>
    <w:rsid w:val="00820D56"/>
    <w:rsid w:val="008214C3"/>
    <w:rsid w:val="00821598"/>
    <w:rsid w:val="008217F4"/>
    <w:rsid w:val="0082239D"/>
    <w:rsid w:val="00822680"/>
    <w:rsid w:val="008226F7"/>
    <w:rsid w:val="008231D1"/>
    <w:rsid w:val="00823CEA"/>
    <w:rsid w:val="00824015"/>
    <w:rsid w:val="008243B3"/>
    <w:rsid w:val="008249E4"/>
    <w:rsid w:val="00824C4D"/>
    <w:rsid w:val="0082500E"/>
    <w:rsid w:val="0082520E"/>
    <w:rsid w:val="00825736"/>
    <w:rsid w:val="00825807"/>
    <w:rsid w:val="00825BA3"/>
    <w:rsid w:val="00825FF9"/>
    <w:rsid w:val="008260A2"/>
    <w:rsid w:val="0082639C"/>
    <w:rsid w:val="00826ABD"/>
    <w:rsid w:val="00826CC0"/>
    <w:rsid w:val="0082712A"/>
    <w:rsid w:val="00827783"/>
    <w:rsid w:val="00827E2B"/>
    <w:rsid w:val="00827EB4"/>
    <w:rsid w:val="0083006F"/>
    <w:rsid w:val="0083080F"/>
    <w:rsid w:val="00830FF8"/>
    <w:rsid w:val="00831396"/>
    <w:rsid w:val="00831488"/>
    <w:rsid w:val="00831593"/>
    <w:rsid w:val="008318C3"/>
    <w:rsid w:val="00831BAF"/>
    <w:rsid w:val="00831D71"/>
    <w:rsid w:val="00832094"/>
    <w:rsid w:val="008320D5"/>
    <w:rsid w:val="00832117"/>
    <w:rsid w:val="008322FA"/>
    <w:rsid w:val="0083304D"/>
    <w:rsid w:val="008336FE"/>
    <w:rsid w:val="008338DF"/>
    <w:rsid w:val="00834DE8"/>
    <w:rsid w:val="00835602"/>
    <w:rsid w:val="008363E1"/>
    <w:rsid w:val="00836571"/>
    <w:rsid w:val="00836A79"/>
    <w:rsid w:val="00837B3B"/>
    <w:rsid w:val="00837CAD"/>
    <w:rsid w:val="00837F30"/>
    <w:rsid w:val="008401EC"/>
    <w:rsid w:val="0084020C"/>
    <w:rsid w:val="008403B9"/>
    <w:rsid w:val="008409DC"/>
    <w:rsid w:val="00841839"/>
    <w:rsid w:val="00841B46"/>
    <w:rsid w:val="0084218F"/>
    <w:rsid w:val="008422E2"/>
    <w:rsid w:val="00842F94"/>
    <w:rsid w:val="008430CF"/>
    <w:rsid w:val="00843900"/>
    <w:rsid w:val="008445AB"/>
    <w:rsid w:val="008446DB"/>
    <w:rsid w:val="008456DB"/>
    <w:rsid w:val="00845B91"/>
    <w:rsid w:val="00845DFF"/>
    <w:rsid w:val="00846007"/>
    <w:rsid w:val="008467FD"/>
    <w:rsid w:val="00846B38"/>
    <w:rsid w:val="00846BB8"/>
    <w:rsid w:val="00846DE3"/>
    <w:rsid w:val="008471F3"/>
    <w:rsid w:val="0084760B"/>
    <w:rsid w:val="008477EF"/>
    <w:rsid w:val="00847826"/>
    <w:rsid w:val="008479C3"/>
    <w:rsid w:val="00847BA2"/>
    <w:rsid w:val="0085040F"/>
    <w:rsid w:val="0085052C"/>
    <w:rsid w:val="008506A2"/>
    <w:rsid w:val="008506FA"/>
    <w:rsid w:val="0085073A"/>
    <w:rsid w:val="00850982"/>
    <w:rsid w:val="00851338"/>
    <w:rsid w:val="00851808"/>
    <w:rsid w:val="00852538"/>
    <w:rsid w:val="0085316D"/>
    <w:rsid w:val="008535E9"/>
    <w:rsid w:val="00853662"/>
    <w:rsid w:val="008538B0"/>
    <w:rsid w:val="00853CEF"/>
    <w:rsid w:val="00853D3A"/>
    <w:rsid w:val="008548A2"/>
    <w:rsid w:val="0085553F"/>
    <w:rsid w:val="00855AB2"/>
    <w:rsid w:val="00855F56"/>
    <w:rsid w:val="00856A03"/>
    <w:rsid w:val="00856ACC"/>
    <w:rsid w:val="00856CC0"/>
    <w:rsid w:val="008572BB"/>
    <w:rsid w:val="008576DE"/>
    <w:rsid w:val="0085777A"/>
    <w:rsid w:val="00857825"/>
    <w:rsid w:val="0085787C"/>
    <w:rsid w:val="00857B8F"/>
    <w:rsid w:val="00857F8B"/>
    <w:rsid w:val="00860503"/>
    <w:rsid w:val="0086065E"/>
    <w:rsid w:val="008606FD"/>
    <w:rsid w:val="00860734"/>
    <w:rsid w:val="00860B9F"/>
    <w:rsid w:val="00861CC0"/>
    <w:rsid w:val="00861DB1"/>
    <w:rsid w:val="008620A3"/>
    <w:rsid w:val="00863F9A"/>
    <w:rsid w:val="00864911"/>
    <w:rsid w:val="00865573"/>
    <w:rsid w:val="008656F1"/>
    <w:rsid w:val="008659B7"/>
    <w:rsid w:val="008666FC"/>
    <w:rsid w:val="008669DE"/>
    <w:rsid w:val="00867540"/>
    <w:rsid w:val="00867578"/>
    <w:rsid w:val="00867CEC"/>
    <w:rsid w:val="00867F57"/>
    <w:rsid w:val="00870B37"/>
    <w:rsid w:val="008710CE"/>
    <w:rsid w:val="00871E54"/>
    <w:rsid w:val="008723BA"/>
    <w:rsid w:val="008726F1"/>
    <w:rsid w:val="00872B50"/>
    <w:rsid w:val="00872D9D"/>
    <w:rsid w:val="00872EC7"/>
    <w:rsid w:val="00873010"/>
    <w:rsid w:val="0087312C"/>
    <w:rsid w:val="00873ECD"/>
    <w:rsid w:val="00873EDD"/>
    <w:rsid w:val="00874332"/>
    <w:rsid w:val="0087495A"/>
    <w:rsid w:val="00874D43"/>
    <w:rsid w:val="00875633"/>
    <w:rsid w:val="00875E50"/>
    <w:rsid w:val="0087628E"/>
    <w:rsid w:val="008763D3"/>
    <w:rsid w:val="00876597"/>
    <w:rsid w:val="00876B75"/>
    <w:rsid w:val="00877C0F"/>
    <w:rsid w:val="008802C3"/>
    <w:rsid w:val="00880DF3"/>
    <w:rsid w:val="00880EB6"/>
    <w:rsid w:val="008810C5"/>
    <w:rsid w:val="008814A6"/>
    <w:rsid w:val="008814DB"/>
    <w:rsid w:val="00881E10"/>
    <w:rsid w:val="00882624"/>
    <w:rsid w:val="00882C09"/>
    <w:rsid w:val="00882F0B"/>
    <w:rsid w:val="00883111"/>
    <w:rsid w:val="00883585"/>
    <w:rsid w:val="008844AD"/>
    <w:rsid w:val="008849F0"/>
    <w:rsid w:val="00884E3F"/>
    <w:rsid w:val="00884EE3"/>
    <w:rsid w:val="008851FB"/>
    <w:rsid w:val="00885495"/>
    <w:rsid w:val="00885B94"/>
    <w:rsid w:val="00886244"/>
    <w:rsid w:val="00886257"/>
    <w:rsid w:val="008865AB"/>
    <w:rsid w:val="00886790"/>
    <w:rsid w:val="0088699F"/>
    <w:rsid w:val="00886CFB"/>
    <w:rsid w:val="008871A2"/>
    <w:rsid w:val="008875B9"/>
    <w:rsid w:val="008908EB"/>
    <w:rsid w:val="00890C45"/>
    <w:rsid w:val="00890F68"/>
    <w:rsid w:val="008910E0"/>
    <w:rsid w:val="00891502"/>
    <w:rsid w:val="0089179A"/>
    <w:rsid w:val="00891C66"/>
    <w:rsid w:val="00892223"/>
    <w:rsid w:val="00893040"/>
    <w:rsid w:val="00893D24"/>
    <w:rsid w:val="00893F78"/>
    <w:rsid w:val="008943A1"/>
    <w:rsid w:val="00894E18"/>
    <w:rsid w:val="00895ABF"/>
    <w:rsid w:val="00895B53"/>
    <w:rsid w:val="00895F26"/>
    <w:rsid w:val="008961BB"/>
    <w:rsid w:val="008964E0"/>
    <w:rsid w:val="00896B9A"/>
    <w:rsid w:val="00897E3A"/>
    <w:rsid w:val="008A048B"/>
    <w:rsid w:val="008A0729"/>
    <w:rsid w:val="008A07E6"/>
    <w:rsid w:val="008A0AC4"/>
    <w:rsid w:val="008A0D33"/>
    <w:rsid w:val="008A149B"/>
    <w:rsid w:val="008A173C"/>
    <w:rsid w:val="008A1EAE"/>
    <w:rsid w:val="008A1F1F"/>
    <w:rsid w:val="008A2346"/>
    <w:rsid w:val="008A237F"/>
    <w:rsid w:val="008A2BD0"/>
    <w:rsid w:val="008A2E4F"/>
    <w:rsid w:val="008A337A"/>
    <w:rsid w:val="008A394C"/>
    <w:rsid w:val="008A3961"/>
    <w:rsid w:val="008A3C19"/>
    <w:rsid w:val="008A3D84"/>
    <w:rsid w:val="008A3E0C"/>
    <w:rsid w:val="008A43C8"/>
    <w:rsid w:val="008A4559"/>
    <w:rsid w:val="008A4CE7"/>
    <w:rsid w:val="008A4F54"/>
    <w:rsid w:val="008A5869"/>
    <w:rsid w:val="008A5ABC"/>
    <w:rsid w:val="008A6717"/>
    <w:rsid w:val="008A69EC"/>
    <w:rsid w:val="008A6A79"/>
    <w:rsid w:val="008A6F82"/>
    <w:rsid w:val="008A73EA"/>
    <w:rsid w:val="008A76A4"/>
    <w:rsid w:val="008A789F"/>
    <w:rsid w:val="008B00D2"/>
    <w:rsid w:val="008B02BA"/>
    <w:rsid w:val="008B07C2"/>
    <w:rsid w:val="008B1914"/>
    <w:rsid w:val="008B1D33"/>
    <w:rsid w:val="008B26A6"/>
    <w:rsid w:val="008B2A20"/>
    <w:rsid w:val="008B2AE9"/>
    <w:rsid w:val="008B2D50"/>
    <w:rsid w:val="008B37CD"/>
    <w:rsid w:val="008B3C04"/>
    <w:rsid w:val="008B3D7E"/>
    <w:rsid w:val="008B436F"/>
    <w:rsid w:val="008B48ED"/>
    <w:rsid w:val="008B5D37"/>
    <w:rsid w:val="008B5EB1"/>
    <w:rsid w:val="008B62F5"/>
    <w:rsid w:val="008B64E4"/>
    <w:rsid w:val="008B6B09"/>
    <w:rsid w:val="008B6D5A"/>
    <w:rsid w:val="008B7047"/>
    <w:rsid w:val="008B7127"/>
    <w:rsid w:val="008B7381"/>
    <w:rsid w:val="008B7690"/>
    <w:rsid w:val="008B769E"/>
    <w:rsid w:val="008B7CEC"/>
    <w:rsid w:val="008C054C"/>
    <w:rsid w:val="008C1CFE"/>
    <w:rsid w:val="008C2BCA"/>
    <w:rsid w:val="008C2D9A"/>
    <w:rsid w:val="008C2EBE"/>
    <w:rsid w:val="008C39C5"/>
    <w:rsid w:val="008C3BA9"/>
    <w:rsid w:val="008C4911"/>
    <w:rsid w:val="008C4B8A"/>
    <w:rsid w:val="008C4F47"/>
    <w:rsid w:val="008C5139"/>
    <w:rsid w:val="008C51B6"/>
    <w:rsid w:val="008C5F36"/>
    <w:rsid w:val="008C600C"/>
    <w:rsid w:val="008C78BA"/>
    <w:rsid w:val="008C7B34"/>
    <w:rsid w:val="008D0135"/>
    <w:rsid w:val="008D07D0"/>
    <w:rsid w:val="008D12FB"/>
    <w:rsid w:val="008D1791"/>
    <w:rsid w:val="008D1AD1"/>
    <w:rsid w:val="008D22B9"/>
    <w:rsid w:val="008D2C27"/>
    <w:rsid w:val="008D2E12"/>
    <w:rsid w:val="008D2E99"/>
    <w:rsid w:val="008D3763"/>
    <w:rsid w:val="008D3E14"/>
    <w:rsid w:val="008D3FE2"/>
    <w:rsid w:val="008D440F"/>
    <w:rsid w:val="008D4996"/>
    <w:rsid w:val="008D4B26"/>
    <w:rsid w:val="008D4C5B"/>
    <w:rsid w:val="008D4C84"/>
    <w:rsid w:val="008D511D"/>
    <w:rsid w:val="008D5C96"/>
    <w:rsid w:val="008D5F33"/>
    <w:rsid w:val="008E07A7"/>
    <w:rsid w:val="008E0D30"/>
    <w:rsid w:val="008E1C03"/>
    <w:rsid w:val="008E2061"/>
    <w:rsid w:val="008E30E3"/>
    <w:rsid w:val="008E3103"/>
    <w:rsid w:val="008E3B46"/>
    <w:rsid w:val="008E4207"/>
    <w:rsid w:val="008E42D1"/>
    <w:rsid w:val="008E488D"/>
    <w:rsid w:val="008E49D0"/>
    <w:rsid w:val="008E4D38"/>
    <w:rsid w:val="008E564C"/>
    <w:rsid w:val="008E56C7"/>
    <w:rsid w:val="008E5B48"/>
    <w:rsid w:val="008E67F7"/>
    <w:rsid w:val="008E723C"/>
    <w:rsid w:val="008E7A0F"/>
    <w:rsid w:val="008E7BF2"/>
    <w:rsid w:val="008E7EF3"/>
    <w:rsid w:val="008F0FA5"/>
    <w:rsid w:val="008F176A"/>
    <w:rsid w:val="008F1CD6"/>
    <w:rsid w:val="008F1F2E"/>
    <w:rsid w:val="008F2703"/>
    <w:rsid w:val="008F309C"/>
    <w:rsid w:val="008F3583"/>
    <w:rsid w:val="008F3651"/>
    <w:rsid w:val="008F43D8"/>
    <w:rsid w:val="008F4876"/>
    <w:rsid w:val="008F4B06"/>
    <w:rsid w:val="008F4B20"/>
    <w:rsid w:val="008F5239"/>
    <w:rsid w:val="008F531D"/>
    <w:rsid w:val="008F5B47"/>
    <w:rsid w:val="008F5BA4"/>
    <w:rsid w:val="008F6A71"/>
    <w:rsid w:val="008F7245"/>
    <w:rsid w:val="008F7D65"/>
    <w:rsid w:val="008F7EDD"/>
    <w:rsid w:val="00900CCF"/>
    <w:rsid w:val="00900D55"/>
    <w:rsid w:val="00900E00"/>
    <w:rsid w:val="00900E1A"/>
    <w:rsid w:val="00900E8A"/>
    <w:rsid w:val="00900FC1"/>
    <w:rsid w:val="00901B28"/>
    <w:rsid w:val="00901B6D"/>
    <w:rsid w:val="009021C3"/>
    <w:rsid w:val="00902AC9"/>
    <w:rsid w:val="00902D27"/>
    <w:rsid w:val="0090326B"/>
    <w:rsid w:val="009042CD"/>
    <w:rsid w:val="0090448D"/>
    <w:rsid w:val="00904946"/>
    <w:rsid w:val="00904A6F"/>
    <w:rsid w:val="00904BED"/>
    <w:rsid w:val="00905946"/>
    <w:rsid w:val="00906278"/>
    <w:rsid w:val="00906305"/>
    <w:rsid w:val="009069DC"/>
    <w:rsid w:val="00907168"/>
    <w:rsid w:val="00907176"/>
    <w:rsid w:val="00907EE1"/>
    <w:rsid w:val="009104E2"/>
    <w:rsid w:val="00911A0E"/>
    <w:rsid w:val="00911A6B"/>
    <w:rsid w:val="00911B2B"/>
    <w:rsid w:val="00911FFF"/>
    <w:rsid w:val="00912282"/>
    <w:rsid w:val="009122BD"/>
    <w:rsid w:val="00912F64"/>
    <w:rsid w:val="00913629"/>
    <w:rsid w:val="00913FC5"/>
    <w:rsid w:val="009142CB"/>
    <w:rsid w:val="0091439F"/>
    <w:rsid w:val="00914F97"/>
    <w:rsid w:val="00915564"/>
    <w:rsid w:val="009155F7"/>
    <w:rsid w:val="00916042"/>
    <w:rsid w:val="00916281"/>
    <w:rsid w:val="009169A2"/>
    <w:rsid w:val="00916E74"/>
    <w:rsid w:val="009170AB"/>
    <w:rsid w:val="00917648"/>
    <w:rsid w:val="00917A59"/>
    <w:rsid w:val="00917D5B"/>
    <w:rsid w:val="00920538"/>
    <w:rsid w:val="00923756"/>
    <w:rsid w:val="0092490D"/>
    <w:rsid w:val="00924C5A"/>
    <w:rsid w:val="00925F7D"/>
    <w:rsid w:val="0092601A"/>
    <w:rsid w:val="00926053"/>
    <w:rsid w:val="009262BD"/>
    <w:rsid w:val="009262F3"/>
    <w:rsid w:val="0092736B"/>
    <w:rsid w:val="009274AA"/>
    <w:rsid w:val="00927EB6"/>
    <w:rsid w:val="00930426"/>
    <w:rsid w:val="0093056A"/>
    <w:rsid w:val="00930BDF"/>
    <w:rsid w:val="00930DA9"/>
    <w:rsid w:val="009314CB"/>
    <w:rsid w:val="009315D8"/>
    <w:rsid w:val="0093182B"/>
    <w:rsid w:val="00932065"/>
    <w:rsid w:val="00932230"/>
    <w:rsid w:val="009322DA"/>
    <w:rsid w:val="00932DAB"/>
    <w:rsid w:val="009333B0"/>
    <w:rsid w:val="00933E52"/>
    <w:rsid w:val="0093433F"/>
    <w:rsid w:val="00934341"/>
    <w:rsid w:val="009347AF"/>
    <w:rsid w:val="00935286"/>
    <w:rsid w:val="009365E7"/>
    <w:rsid w:val="00937755"/>
    <w:rsid w:val="009377E4"/>
    <w:rsid w:val="00937826"/>
    <w:rsid w:val="009379E4"/>
    <w:rsid w:val="00937C25"/>
    <w:rsid w:val="00937CA8"/>
    <w:rsid w:val="0094021D"/>
    <w:rsid w:val="009405D9"/>
    <w:rsid w:val="009406F2"/>
    <w:rsid w:val="00940722"/>
    <w:rsid w:val="00940F21"/>
    <w:rsid w:val="00940F50"/>
    <w:rsid w:val="00941280"/>
    <w:rsid w:val="00941397"/>
    <w:rsid w:val="009416CB"/>
    <w:rsid w:val="0094255A"/>
    <w:rsid w:val="00942CC7"/>
    <w:rsid w:val="0094359F"/>
    <w:rsid w:val="009438CD"/>
    <w:rsid w:val="00943A20"/>
    <w:rsid w:val="00943B6B"/>
    <w:rsid w:val="00944096"/>
    <w:rsid w:val="00944985"/>
    <w:rsid w:val="00944BBC"/>
    <w:rsid w:val="00944C88"/>
    <w:rsid w:val="00944E53"/>
    <w:rsid w:val="00944EC9"/>
    <w:rsid w:val="009451B1"/>
    <w:rsid w:val="009451F5"/>
    <w:rsid w:val="00945C2C"/>
    <w:rsid w:val="00945C86"/>
    <w:rsid w:val="00945F37"/>
    <w:rsid w:val="00945FDE"/>
    <w:rsid w:val="00945FFF"/>
    <w:rsid w:val="00946191"/>
    <w:rsid w:val="0094649E"/>
    <w:rsid w:val="00946ACF"/>
    <w:rsid w:val="00946BEB"/>
    <w:rsid w:val="009473DD"/>
    <w:rsid w:val="009475DC"/>
    <w:rsid w:val="0094760F"/>
    <w:rsid w:val="00947A3B"/>
    <w:rsid w:val="00947FA3"/>
    <w:rsid w:val="00947FF0"/>
    <w:rsid w:val="0095046C"/>
    <w:rsid w:val="00950650"/>
    <w:rsid w:val="00950C0E"/>
    <w:rsid w:val="009510BB"/>
    <w:rsid w:val="009510E4"/>
    <w:rsid w:val="009516E7"/>
    <w:rsid w:val="00951A2A"/>
    <w:rsid w:val="00952862"/>
    <w:rsid w:val="009528E4"/>
    <w:rsid w:val="009535FF"/>
    <w:rsid w:val="009539EF"/>
    <w:rsid w:val="00953D7B"/>
    <w:rsid w:val="00954445"/>
    <w:rsid w:val="00954825"/>
    <w:rsid w:val="0095495A"/>
    <w:rsid w:val="009551DF"/>
    <w:rsid w:val="009565D0"/>
    <w:rsid w:val="009566C6"/>
    <w:rsid w:val="00956739"/>
    <w:rsid w:val="0095699B"/>
    <w:rsid w:val="00956B56"/>
    <w:rsid w:val="00957295"/>
    <w:rsid w:val="00957FD5"/>
    <w:rsid w:val="0096001F"/>
    <w:rsid w:val="009600A0"/>
    <w:rsid w:val="009602E9"/>
    <w:rsid w:val="0096067A"/>
    <w:rsid w:val="00960B1A"/>
    <w:rsid w:val="00960DBB"/>
    <w:rsid w:val="00961232"/>
    <w:rsid w:val="00961D99"/>
    <w:rsid w:val="00961E87"/>
    <w:rsid w:val="00962B82"/>
    <w:rsid w:val="00962EEC"/>
    <w:rsid w:val="0096328C"/>
    <w:rsid w:val="00963C33"/>
    <w:rsid w:val="00964A42"/>
    <w:rsid w:val="0096503E"/>
    <w:rsid w:val="00965E4C"/>
    <w:rsid w:val="00965FB9"/>
    <w:rsid w:val="009662C1"/>
    <w:rsid w:val="009662D2"/>
    <w:rsid w:val="00966767"/>
    <w:rsid w:val="00966957"/>
    <w:rsid w:val="00966BC6"/>
    <w:rsid w:val="00966C88"/>
    <w:rsid w:val="009674DF"/>
    <w:rsid w:val="0096756F"/>
    <w:rsid w:val="009679C3"/>
    <w:rsid w:val="00970502"/>
    <w:rsid w:val="00970AE3"/>
    <w:rsid w:val="00970BC0"/>
    <w:rsid w:val="009716BC"/>
    <w:rsid w:val="0097189B"/>
    <w:rsid w:val="0097277B"/>
    <w:rsid w:val="00972AC7"/>
    <w:rsid w:val="009732F6"/>
    <w:rsid w:val="00973360"/>
    <w:rsid w:val="0097348C"/>
    <w:rsid w:val="00973761"/>
    <w:rsid w:val="00974077"/>
    <w:rsid w:val="00974149"/>
    <w:rsid w:val="00974805"/>
    <w:rsid w:val="00974F5D"/>
    <w:rsid w:val="009753DC"/>
    <w:rsid w:val="0097569E"/>
    <w:rsid w:val="00975819"/>
    <w:rsid w:val="009758E3"/>
    <w:rsid w:val="0097661D"/>
    <w:rsid w:val="009768F0"/>
    <w:rsid w:val="009769FC"/>
    <w:rsid w:val="00976E67"/>
    <w:rsid w:val="00977492"/>
    <w:rsid w:val="00977553"/>
    <w:rsid w:val="00977586"/>
    <w:rsid w:val="00977E2C"/>
    <w:rsid w:val="00977FD6"/>
    <w:rsid w:val="0098031D"/>
    <w:rsid w:val="0098032D"/>
    <w:rsid w:val="009803C0"/>
    <w:rsid w:val="00980EAF"/>
    <w:rsid w:val="0098120C"/>
    <w:rsid w:val="009814B6"/>
    <w:rsid w:val="0098211A"/>
    <w:rsid w:val="00982204"/>
    <w:rsid w:val="00983E57"/>
    <w:rsid w:val="00984430"/>
    <w:rsid w:val="0098492D"/>
    <w:rsid w:val="00984FA1"/>
    <w:rsid w:val="00984FFD"/>
    <w:rsid w:val="00985063"/>
    <w:rsid w:val="0098516A"/>
    <w:rsid w:val="00985194"/>
    <w:rsid w:val="00985609"/>
    <w:rsid w:val="009857B1"/>
    <w:rsid w:val="009857BE"/>
    <w:rsid w:val="00985A45"/>
    <w:rsid w:val="0098623C"/>
    <w:rsid w:val="009866BF"/>
    <w:rsid w:val="009866FA"/>
    <w:rsid w:val="009868AA"/>
    <w:rsid w:val="00986B89"/>
    <w:rsid w:val="00986CCB"/>
    <w:rsid w:val="0098704C"/>
    <w:rsid w:val="0099013F"/>
    <w:rsid w:val="009915CA"/>
    <w:rsid w:val="00991E34"/>
    <w:rsid w:val="00991FDA"/>
    <w:rsid w:val="009920DF"/>
    <w:rsid w:val="00992524"/>
    <w:rsid w:val="00992646"/>
    <w:rsid w:val="00992848"/>
    <w:rsid w:val="00992EFC"/>
    <w:rsid w:val="009935D0"/>
    <w:rsid w:val="00993CFA"/>
    <w:rsid w:val="0099410B"/>
    <w:rsid w:val="009944B7"/>
    <w:rsid w:val="0099518C"/>
    <w:rsid w:val="0099661D"/>
    <w:rsid w:val="0099687E"/>
    <w:rsid w:val="0099692E"/>
    <w:rsid w:val="00996A1D"/>
    <w:rsid w:val="00996BE7"/>
    <w:rsid w:val="00997301"/>
    <w:rsid w:val="00997653"/>
    <w:rsid w:val="00997A65"/>
    <w:rsid w:val="00997D8D"/>
    <w:rsid w:val="009A0245"/>
    <w:rsid w:val="009A027B"/>
    <w:rsid w:val="009A05A3"/>
    <w:rsid w:val="009A0621"/>
    <w:rsid w:val="009A0647"/>
    <w:rsid w:val="009A0692"/>
    <w:rsid w:val="009A189A"/>
    <w:rsid w:val="009A18C8"/>
    <w:rsid w:val="009A18E3"/>
    <w:rsid w:val="009A2BA3"/>
    <w:rsid w:val="009A2DB7"/>
    <w:rsid w:val="009A2E5F"/>
    <w:rsid w:val="009A3751"/>
    <w:rsid w:val="009A3BFC"/>
    <w:rsid w:val="009A3EE0"/>
    <w:rsid w:val="009A4849"/>
    <w:rsid w:val="009A48AE"/>
    <w:rsid w:val="009A4E22"/>
    <w:rsid w:val="009A5680"/>
    <w:rsid w:val="009A5A84"/>
    <w:rsid w:val="009A5BCE"/>
    <w:rsid w:val="009A5C17"/>
    <w:rsid w:val="009A5F77"/>
    <w:rsid w:val="009A62EF"/>
    <w:rsid w:val="009A62F2"/>
    <w:rsid w:val="009A65D7"/>
    <w:rsid w:val="009A6A2F"/>
    <w:rsid w:val="009A6B99"/>
    <w:rsid w:val="009A6D64"/>
    <w:rsid w:val="009A7189"/>
    <w:rsid w:val="009A7F71"/>
    <w:rsid w:val="009B0187"/>
    <w:rsid w:val="009B02F5"/>
    <w:rsid w:val="009B03EA"/>
    <w:rsid w:val="009B103F"/>
    <w:rsid w:val="009B1488"/>
    <w:rsid w:val="009B1637"/>
    <w:rsid w:val="009B16B6"/>
    <w:rsid w:val="009B170A"/>
    <w:rsid w:val="009B191C"/>
    <w:rsid w:val="009B2023"/>
    <w:rsid w:val="009B21B5"/>
    <w:rsid w:val="009B2608"/>
    <w:rsid w:val="009B2990"/>
    <w:rsid w:val="009B29FD"/>
    <w:rsid w:val="009B2E75"/>
    <w:rsid w:val="009B359C"/>
    <w:rsid w:val="009B3674"/>
    <w:rsid w:val="009B3AAC"/>
    <w:rsid w:val="009B3C77"/>
    <w:rsid w:val="009B4299"/>
    <w:rsid w:val="009B448E"/>
    <w:rsid w:val="009B4D0C"/>
    <w:rsid w:val="009B4EF4"/>
    <w:rsid w:val="009B50AA"/>
    <w:rsid w:val="009B50C2"/>
    <w:rsid w:val="009B5C57"/>
    <w:rsid w:val="009B67D4"/>
    <w:rsid w:val="009B7080"/>
    <w:rsid w:val="009B7307"/>
    <w:rsid w:val="009B75F2"/>
    <w:rsid w:val="009B7654"/>
    <w:rsid w:val="009B7AD4"/>
    <w:rsid w:val="009C0387"/>
    <w:rsid w:val="009C0574"/>
    <w:rsid w:val="009C0770"/>
    <w:rsid w:val="009C0A18"/>
    <w:rsid w:val="009C1529"/>
    <w:rsid w:val="009C154F"/>
    <w:rsid w:val="009C1897"/>
    <w:rsid w:val="009C1998"/>
    <w:rsid w:val="009C19F3"/>
    <w:rsid w:val="009C1DAD"/>
    <w:rsid w:val="009C1FB0"/>
    <w:rsid w:val="009C25B0"/>
    <w:rsid w:val="009C2B25"/>
    <w:rsid w:val="009C303F"/>
    <w:rsid w:val="009C3081"/>
    <w:rsid w:val="009C356A"/>
    <w:rsid w:val="009C38F9"/>
    <w:rsid w:val="009C3DA3"/>
    <w:rsid w:val="009C45B5"/>
    <w:rsid w:val="009C4BF1"/>
    <w:rsid w:val="009C5FF4"/>
    <w:rsid w:val="009C654B"/>
    <w:rsid w:val="009C69FE"/>
    <w:rsid w:val="009C7221"/>
    <w:rsid w:val="009C7492"/>
    <w:rsid w:val="009C7A23"/>
    <w:rsid w:val="009D0A4F"/>
    <w:rsid w:val="009D10E6"/>
    <w:rsid w:val="009D154D"/>
    <w:rsid w:val="009D1D47"/>
    <w:rsid w:val="009D1E0A"/>
    <w:rsid w:val="009D1F7A"/>
    <w:rsid w:val="009D2003"/>
    <w:rsid w:val="009D28D7"/>
    <w:rsid w:val="009D2C16"/>
    <w:rsid w:val="009D4370"/>
    <w:rsid w:val="009D49AB"/>
    <w:rsid w:val="009D4BA1"/>
    <w:rsid w:val="009D4F02"/>
    <w:rsid w:val="009D4F5B"/>
    <w:rsid w:val="009D504E"/>
    <w:rsid w:val="009D56A7"/>
    <w:rsid w:val="009D57D9"/>
    <w:rsid w:val="009D5C2F"/>
    <w:rsid w:val="009D6681"/>
    <w:rsid w:val="009D6F24"/>
    <w:rsid w:val="009D6FDC"/>
    <w:rsid w:val="009D728C"/>
    <w:rsid w:val="009D7849"/>
    <w:rsid w:val="009D7AEE"/>
    <w:rsid w:val="009E00E2"/>
    <w:rsid w:val="009E0196"/>
    <w:rsid w:val="009E1367"/>
    <w:rsid w:val="009E146D"/>
    <w:rsid w:val="009E1C94"/>
    <w:rsid w:val="009E1D25"/>
    <w:rsid w:val="009E1EE2"/>
    <w:rsid w:val="009E2173"/>
    <w:rsid w:val="009E2B24"/>
    <w:rsid w:val="009E3085"/>
    <w:rsid w:val="009E375F"/>
    <w:rsid w:val="009E3965"/>
    <w:rsid w:val="009E3DCA"/>
    <w:rsid w:val="009E4148"/>
    <w:rsid w:val="009E49F9"/>
    <w:rsid w:val="009E4D55"/>
    <w:rsid w:val="009E4F3E"/>
    <w:rsid w:val="009E5900"/>
    <w:rsid w:val="009E5B38"/>
    <w:rsid w:val="009E6275"/>
    <w:rsid w:val="009E62BE"/>
    <w:rsid w:val="009E63CC"/>
    <w:rsid w:val="009E6672"/>
    <w:rsid w:val="009E6F4D"/>
    <w:rsid w:val="009E6FA4"/>
    <w:rsid w:val="009E796E"/>
    <w:rsid w:val="009E7BBF"/>
    <w:rsid w:val="009F0450"/>
    <w:rsid w:val="009F0F61"/>
    <w:rsid w:val="009F163B"/>
    <w:rsid w:val="009F25EE"/>
    <w:rsid w:val="009F2B32"/>
    <w:rsid w:val="009F2DF0"/>
    <w:rsid w:val="009F35D5"/>
    <w:rsid w:val="009F38F9"/>
    <w:rsid w:val="009F3BA9"/>
    <w:rsid w:val="009F401A"/>
    <w:rsid w:val="009F472B"/>
    <w:rsid w:val="009F48B0"/>
    <w:rsid w:val="009F4C86"/>
    <w:rsid w:val="009F4D46"/>
    <w:rsid w:val="009F5D9E"/>
    <w:rsid w:val="009F65F8"/>
    <w:rsid w:val="009F6896"/>
    <w:rsid w:val="009F6CE7"/>
    <w:rsid w:val="009F706B"/>
    <w:rsid w:val="009F7204"/>
    <w:rsid w:val="009F721D"/>
    <w:rsid w:val="009F72B8"/>
    <w:rsid w:val="00A00241"/>
    <w:rsid w:val="00A005B0"/>
    <w:rsid w:val="00A00C14"/>
    <w:rsid w:val="00A00D59"/>
    <w:rsid w:val="00A01567"/>
    <w:rsid w:val="00A01BAD"/>
    <w:rsid w:val="00A0297F"/>
    <w:rsid w:val="00A02EF5"/>
    <w:rsid w:val="00A02F5B"/>
    <w:rsid w:val="00A03306"/>
    <w:rsid w:val="00A03570"/>
    <w:rsid w:val="00A038DE"/>
    <w:rsid w:val="00A04324"/>
    <w:rsid w:val="00A04685"/>
    <w:rsid w:val="00A0482E"/>
    <w:rsid w:val="00A049D1"/>
    <w:rsid w:val="00A04C2A"/>
    <w:rsid w:val="00A04C57"/>
    <w:rsid w:val="00A04D95"/>
    <w:rsid w:val="00A04F77"/>
    <w:rsid w:val="00A06027"/>
    <w:rsid w:val="00A060F8"/>
    <w:rsid w:val="00A069F8"/>
    <w:rsid w:val="00A07785"/>
    <w:rsid w:val="00A10502"/>
    <w:rsid w:val="00A10572"/>
    <w:rsid w:val="00A105CE"/>
    <w:rsid w:val="00A10C64"/>
    <w:rsid w:val="00A114BB"/>
    <w:rsid w:val="00A117CD"/>
    <w:rsid w:val="00A11CA1"/>
    <w:rsid w:val="00A11E9A"/>
    <w:rsid w:val="00A11F9E"/>
    <w:rsid w:val="00A12644"/>
    <w:rsid w:val="00A1267C"/>
    <w:rsid w:val="00A13047"/>
    <w:rsid w:val="00A1315E"/>
    <w:rsid w:val="00A13313"/>
    <w:rsid w:val="00A13673"/>
    <w:rsid w:val="00A147EB"/>
    <w:rsid w:val="00A14ACB"/>
    <w:rsid w:val="00A14DC1"/>
    <w:rsid w:val="00A15016"/>
    <w:rsid w:val="00A150E5"/>
    <w:rsid w:val="00A156DF"/>
    <w:rsid w:val="00A16232"/>
    <w:rsid w:val="00A16CF8"/>
    <w:rsid w:val="00A17A04"/>
    <w:rsid w:val="00A17E38"/>
    <w:rsid w:val="00A20307"/>
    <w:rsid w:val="00A20F30"/>
    <w:rsid w:val="00A214FA"/>
    <w:rsid w:val="00A2152A"/>
    <w:rsid w:val="00A229B3"/>
    <w:rsid w:val="00A22AA1"/>
    <w:rsid w:val="00A22EAF"/>
    <w:rsid w:val="00A23094"/>
    <w:rsid w:val="00A237B6"/>
    <w:rsid w:val="00A23ACC"/>
    <w:rsid w:val="00A23BAA"/>
    <w:rsid w:val="00A2407F"/>
    <w:rsid w:val="00A25722"/>
    <w:rsid w:val="00A259E3"/>
    <w:rsid w:val="00A26328"/>
    <w:rsid w:val="00A265EA"/>
    <w:rsid w:val="00A2673C"/>
    <w:rsid w:val="00A26A70"/>
    <w:rsid w:val="00A26C2B"/>
    <w:rsid w:val="00A26DDF"/>
    <w:rsid w:val="00A26DF6"/>
    <w:rsid w:val="00A27CC2"/>
    <w:rsid w:val="00A27F0C"/>
    <w:rsid w:val="00A303C9"/>
    <w:rsid w:val="00A30C84"/>
    <w:rsid w:val="00A310E8"/>
    <w:rsid w:val="00A319EB"/>
    <w:rsid w:val="00A32B51"/>
    <w:rsid w:val="00A33829"/>
    <w:rsid w:val="00A33D3F"/>
    <w:rsid w:val="00A34163"/>
    <w:rsid w:val="00A345A2"/>
    <w:rsid w:val="00A346B7"/>
    <w:rsid w:val="00A35350"/>
    <w:rsid w:val="00A353B0"/>
    <w:rsid w:val="00A3640F"/>
    <w:rsid w:val="00A36AAD"/>
    <w:rsid w:val="00A373C5"/>
    <w:rsid w:val="00A376C7"/>
    <w:rsid w:val="00A37803"/>
    <w:rsid w:val="00A37E79"/>
    <w:rsid w:val="00A37F17"/>
    <w:rsid w:val="00A409DE"/>
    <w:rsid w:val="00A41E83"/>
    <w:rsid w:val="00A422E0"/>
    <w:rsid w:val="00A423B7"/>
    <w:rsid w:val="00A43246"/>
    <w:rsid w:val="00A436F4"/>
    <w:rsid w:val="00A4374B"/>
    <w:rsid w:val="00A43919"/>
    <w:rsid w:val="00A43D6A"/>
    <w:rsid w:val="00A44072"/>
    <w:rsid w:val="00A44B0A"/>
    <w:rsid w:val="00A454DB"/>
    <w:rsid w:val="00A4561E"/>
    <w:rsid w:val="00A46649"/>
    <w:rsid w:val="00A4690E"/>
    <w:rsid w:val="00A46DE5"/>
    <w:rsid w:val="00A470B0"/>
    <w:rsid w:val="00A47D5C"/>
    <w:rsid w:val="00A502A0"/>
    <w:rsid w:val="00A50458"/>
    <w:rsid w:val="00A50753"/>
    <w:rsid w:val="00A50FA9"/>
    <w:rsid w:val="00A51798"/>
    <w:rsid w:val="00A52B59"/>
    <w:rsid w:val="00A53319"/>
    <w:rsid w:val="00A535AA"/>
    <w:rsid w:val="00A53976"/>
    <w:rsid w:val="00A53AB6"/>
    <w:rsid w:val="00A54273"/>
    <w:rsid w:val="00A54797"/>
    <w:rsid w:val="00A55E5F"/>
    <w:rsid w:val="00A56167"/>
    <w:rsid w:val="00A57BFF"/>
    <w:rsid w:val="00A60503"/>
    <w:rsid w:val="00A605AF"/>
    <w:rsid w:val="00A60A27"/>
    <w:rsid w:val="00A60C0A"/>
    <w:rsid w:val="00A60E7E"/>
    <w:rsid w:val="00A60FC3"/>
    <w:rsid w:val="00A611CF"/>
    <w:rsid w:val="00A612B7"/>
    <w:rsid w:val="00A62920"/>
    <w:rsid w:val="00A631ED"/>
    <w:rsid w:val="00A634EC"/>
    <w:rsid w:val="00A63CC3"/>
    <w:rsid w:val="00A63D77"/>
    <w:rsid w:val="00A640ED"/>
    <w:rsid w:val="00A64152"/>
    <w:rsid w:val="00A6452F"/>
    <w:rsid w:val="00A64857"/>
    <w:rsid w:val="00A65742"/>
    <w:rsid w:val="00A6589A"/>
    <w:rsid w:val="00A65BD1"/>
    <w:rsid w:val="00A662D3"/>
    <w:rsid w:val="00A66756"/>
    <w:rsid w:val="00A66889"/>
    <w:rsid w:val="00A66A38"/>
    <w:rsid w:val="00A66B96"/>
    <w:rsid w:val="00A66C90"/>
    <w:rsid w:val="00A670E3"/>
    <w:rsid w:val="00A670EE"/>
    <w:rsid w:val="00A674FC"/>
    <w:rsid w:val="00A67542"/>
    <w:rsid w:val="00A67952"/>
    <w:rsid w:val="00A679DD"/>
    <w:rsid w:val="00A67C1A"/>
    <w:rsid w:val="00A67C67"/>
    <w:rsid w:val="00A701D1"/>
    <w:rsid w:val="00A70478"/>
    <w:rsid w:val="00A70B8E"/>
    <w:rsid w:val="00A70DBF"/>
    <w:rsid w:val="00A71492"/>
    <w:rsid w:val="00A714A1"/>
    <w:rsid w:val="00A71656"/>
    <w:rsid w:val="00A71712"/>
    <w:rsid w:val="00A719C1"/>
    <w:rsid w:val="00A71D17"/>
    <w:rsid w:val="00A72096"/>
    <w:rsid w:val="00A72471"/>
    <w:rsid w:val="00A72568"/>
    <w:rsid w:val="00A72BA7"/>
    <w:rsid w:val="00A72F31"/>
    <w:rsid w:val="00A7361E"/>
    <w:rsid w:val="00A737CD"/>
    <w:rsid w:val="00A73A04"/>
    <w:rsid w:val="00A73A30"/>
    <w:rsid w:val="00A73B05"/>
    <w:rsid w:val="00A73CA0"/>
    <w:rsid w:val="00A73DCA"/>
    <w:rsid w:val="00A741AE"/>
    <w:rsid w:val="00A745F4"/>
    <w:rsid w:val="00A7470A"/>
    <w:rsid w:val="00A7477B"/>
    <w:rsid w:val="00A74938"/>
    <w:rsid w:val="00A74B35"/>
    <w:rsid w:val="00A74EF4"/>
    <w:rsid w:val="00A75AA4"/>
    <w:rsid w:val="00A75B7C"/>
    <w:rsid w:val="00A76220"/>
    <w:rsid w:val="00A76623"/>
    <w:rsid w:val="00A767B6"/>
    <w:rsid w:val="00A76A44"/>
    <w:rsid w:val="00A77326"/>
    <w:rsid w:val="00A77414"/>
    <w:rsid w:val="00A77EA1"/>
    <w:rsid w:val="00A80561"/>
    <w:rsid w:val="00A80846"/>
    <w:rsid w:val="00A8154D"/>
    <w:rsid w:val="00A81800"/>
    <w:rsid w:val="00A81882"/>
    <w:rsid w:val="00A81BE5"/>
    <w:rsid w:val="00A82250"/>
    <w:rsid w:val="00A82706"/>
    <w:rsid w:val="00A827B4"/>
    <w:rsid w:val="00A82B39"/>
    <w:rsid w:val="00A82E85"/>
    <w:rsid w:val="00A83B63"/>
    <w:rsid w:val="00A83F52"/>
    <w:rsid w:val="00A840FE"/>
    <w:rsid w:val="00A8510D"/>
    <w:rsid w:val="00A85349"/>
    <w:rsid w:val="00A8536C"/>
    <w:rsid w:val="00A853BF"/>
    <w:rsid w:val="00A85555"/>
    <w:rsid w:val="00A85E31"/>
    <w:rsid w:val="00A85EF6"/>
    <w:rsid w:val="00A85F9B"/>
    <w:rsid w:val="00A862CC"/>
    <w:rsid w:val="00A8634F"/>
    <w:rsid w:val="00A8660E"/>
    <w:rsid w:val="00A8678B"/>
    <w:rsid w:val="00A867D2"/>
    <w:rsid w:val="00A8714B"/>
    <w:rsid w:val="00A8758F"/>
    <w:rsid w:val="00A87856"/>
    <w:rsid w:val="00A87862"/>
    <w:rsid w:val="00A87B32"/>
    <w:rsid w:val="00A87D0D"/>
    <w:rsid w:val="00A87D39"/>
    <w:rsid w:val="00A9009E"/>
    <w:rsid w:val="00A9033D"/>
    <w:rsid w:val="00A9081C"/>
    <w:rsid w:val="00A910E4"/>
    <w:rsid w:val="00A911CF"/>
    <w:rsid w:val="00A916D6"/>
    <w:rsid w:val="00A928C6"/>
    <w:rsid w:val="00A9362D"/>
    <w:rsid w:val="00A936F0"/>
    <w:rsid w:val="00A93B36"/>
    <w:rsid w:val="00A9408F"/>
    <w:rsid w:val="00A944AD"/>
    <w:rsid w:val="00A9476F"/>
    <w:rsid w:val="00A947AF"/>
    <w:rsid w:val="00A94878"/>
    <w:rsid w:val="00A94921"/>
    <w:rsid w:val="00A94F14"/>
    <w:rsid w:val="00A954E8"/>
    <w:rsid w:val="00A95FD6"/>
    <w:rsid w:val="00A96085"/>
    <w:rsid w:val="00A96485"/>
    <w:rsid w:val="00A96AD3"/>
    <w:rsid w:val="00A970E7"/>
    <w:rsid w:val="00A97203"/>
    <w:rsid w:val="00A9734C"/>
    <w:rsid w:val="00A973DB"/>
    <w:rsid w:val="00A9749B"/>
    <w:rsid w:val="00A97F2F"/>
    <w:rsid w:val="00AA0070"/>
    <w:rsid w:val="00AA255A"/>
    <w:rsid w:val="00AA2D7B"/>
    <w:rsid w:val="00AA3A14"/>
    <w:rsid w:val="00AA3BAA"/>
    <w:rsid w:val="00AA4343"/>
    <w:rsid w:val="00AA4618"/>
    <w:rsid w:val="00AA4F4E"/>
    <w:rsid w:val="00AA54FD"/>
    <w:rsid w:val="00AA5A3F"/>
    <w:rsid w:val="00AA5BA3"/>
    <w:rsid w:val="00AA5C2B"/>
    <w:rsid w:val="00AA5C68"/>
    <w:rsid w:val="00AA600D"/>
    <w:rsid w:val="00AA6428"/>
    <w:rsid w:val="00AA696C"/>
    <w:rsid w:val="00AA6A0A"/>
    <w:rsid w:val="00AA6CE9"/>
    <w:rsid w:val="00AA6F57"/>
    <w:rsid w:val="00AA79DA"/>
    <w:rsid w:val="00AA7C11"/>
    <w:rsid w:val="00AA7E44"/>
    <w:rsid w:val="00AB088C"/>
    <w:rsid w:val="00AB0A00"/>
    <w:rsid w:val="00AB11A3"/>
    <w:rsid w:val="00AB1DEF"/>
    <w:rsid w:val="00AB21EA"/>
    <w:rsid w:val="00AB29A5"/>
    <w:rsid w:val="00AB2C36"/>
    <w:rsid w:val="00AB34B0"/>
    <w:rsid w:val="00AB3DF1"/>
    <w:rsid w:val="00AB47E4"/>
    <w:rsid w:val="00AB48D1"/>
    <w:rsid w:val="00AB4B30"/>
    <w:rsid w:val="00AB4DDC"/>
    <w:rsid w:val="00AB5013"/>
    <w:rsid w:val="00AB56FB"/>
    <w:rsid w:val="00AB6674"/>
    <w:rsid w:val="00AB6708"/>
    <w:rsid w:val="00AB6A67"/>
    <w:rsid w:val="00AB6BC4"/>
    <w:rsid w:val="00AB6D24"/>
    <w:rsid w:val="00AB70AB"/>
    <w:rsid w:val="00AB72AD"/>
    <w:rsid w:val="00AB7417"/>
    <w:rsid w:val="00AB754A"/>
    <w:rsid w:val="00AB7E48"/>
    <w:rsid w:val="00AC0725"/>
    <w:rsid w:val="00AC09F9"/>
    <w:rsid w:val="00AC0B65"/>
    <w:rsid w:val="00AC0E44"/>
    <w:rsid w:val="00AC107F"/>
    <w:rsid w:val="00AC19E3"/>
    <w:rsid w:val="00AC3110"/>
    <w:rsid w:val="00AC33A3"/>
    <w:rsid w:val="00AC34E9"/>
    <w:rsid w:val="00AC358A"/>
    <w:rsid w:val="00AC3921"/>
    <w:rsid w:val="00AC3CB0"/>
    <w:rsid w:val="00AC4871"/>
    <w:rsid w:val="00AC48CC"/>
    <w:rsid w:val="00AC4C1D"/>
    <w:rsid w:val="00AC4E03"/>
    <w:rsid w:val="00AC52AA"/>
    <w:rsid w:val="00AC52F5"/>
    <w:rsid w:val="00AC55ED"/>
    <w:rsid w:val="00AC5639"/>
    <w:rsid w:val="00AC61B9"/>
    <w:rsid w:val="00AC6955"/>
    <w:rsid w:val="00AC6D6D"/>
    <w:rsid w:val="00AC7201"/>
    <w:rsid w:val="00AC79E5"/>
    <w:rsid w:val="00AD01C5"/>
    <w:rsid w:val="00AD0273"/>
    <w:rsid w:val="00AD0CDC"/>
    <w:rsid w:val="00AD0D1D"/>
    <w:rsid w:val="00AD1068"/>
    <w:rsid w:val="00AD111B"/>
    <w:rsid w:val="00AD1266"/>
    <w:rsid w:val="00AD1817"/>
    <w:rsid w:val="00AD1C4E"/>
    <w:rsid w:val="00AD1E22"/>
    <w:rsid w:val="00AD1EA8"/>
    <w:rsid w:val="00AD257C"/>
    <w:rsid w:val="00AD26BD"/>
    <w:rsid w:val="00AD26EF"/>
    <w:rsid w:val="00AD3F97"/>
    <w:rsid w:val="00AD4539"/>
    <w:rsid w:val="00AD46C6"/>
    <w:rsid w:val="00AD4C63"/>
    <w:rsid w:val="00AD4CAA"/>
    <w:rsid w:val="00AD4CFB"/>
    <w:rsid w:val="00AD5152"/>
    <w:rsid w:val="00AD52E6"/>
    <w:rsid w:val="00AD55A7"/>
    <w:rsid w:val="00AD563D"/>
    <w:rsid w:val="00AD5939"/>
    <w:rsid w:val="00AD5CDF"/>
    <w:rsid w:val="00AD5E0C"/>
    <w:rsid w:val="00AD675D"/>
    <w:rsid w:val="00AD6775"/>
    <w:rsid w:val="00AD68B8"/>
    <w:rsid w:val="00AD691C"/>
    <w:rsid w:val="00AD6F89"/>
    <w:rsid w:val="00AD700C"/>
    <w:rsid w:val="00AD7500"/>
    <w:rsid w:val="00AD7B9B"/>
    <w:rsid w:val="00AD7BF5"/>
    <w:rsid w:val="00AD7CAD"/>
    <w:rsid w:val="00AD7EDC"/>
    <w:rsid w:val="00AE115A"/>
    <w:rsid w:val="00AE142D"/>
    <w:rsid w:val="00AE1668"/>
    <w:rsid w:val="00AE1924"/>
    <w:rsid w:val="00AE1BDB"/>
    <w:rsid w:val="00AE1E1F"/>
    <w:rsid w:val="00AE1E5E"/>
    <w:rsid w:val="00AE1EEE"/>
    <w:rsid w:val="00AE2F7A"/>
    <w:rsid w:val="00AE3476"/>
    <w:rsid w:val="00AE3A68"/>
    <w:rsid w:val="00AE40A6"/>
    <w:rsid w:val="00AE43F7"/>
    <w:rsid w:val="00AE4E1F"/>
    <w:rsid w:val="00AE529D"/>
    <w:rsid w:val="00AE5578"/>
    <w:rsid w:val="00AE5BCB"/>
    <w:rsid w:val="00AE5D6A"/>
    <w:rsid w:val="00AE60D9"/>
    <w:rsid w:val="00AE61F3"/>
    <w:rsid w:val="00AE61FB"/>
    <w:rsid w:val="00AE641B"/>
    <w:rsid w:val="00AE646F"/>
    <w:rsid w:val="00AE64AC"/>
    <w:rsid w:val="00AE65E9"/>
    <w:rsid w:val="00AE680D"/>
    <w:rsid w:val="00AE6888"/>
    <w:rsid w:val="00AE6B70"/>
    <w:rsid w:val="00AE7477"/>
    <w:rsid w:val="00AE7AC3"/>
    <w:rsid w:val="00AE7BE1"/>
    <w:rsid w:val="00AF000B"/>
    <w:rsid w:val="00AF00B1"/>
    <w:rsid w:val="00AF042F"/>
    <w:rsid w:val="00AF07D7"/>
    <w:rsid w:val="00AF09CE"/>
    <w:rsid w:val="00AF1CE5"/>
    <w:rsid w:val="00AF249D"/>
    <w:rsid w:val="00AF2973"/>
    <w:rsid w:val="00AF2F74"/>
    <w:rsid w:val="00AF4337"/>
    <w:rsid w:val="00AF4B29"/>
    <w:rsid w:val="00AF4CF6"/>
    <w:rsid w:val="00AF58BB"/>
    <w:rsid w:val="00AF6680"/>
    <w:rsid w:val="00AF6709"/>
    <w:rsid w:val="00AF68EA"/>
    <w:rsid w:val="00AF6C26"/>
    <w:rsid w:val="00AF6F95"/>
    <w:rsid w:val="00AF700A"/>
    <w:rsid w:val="00AF713B"/>
    <w:rsid w:val="00AF71CD"/>
    <w:rsid w:val="00AF7CDF"/>
    <w:rsid w:val="00B001FD"/>
    <w:rsid w:val="00B00441"/>
    <w:rsid w:val="00B0072A"/>
    <w:rsid w:val="00B00C5E"/>
    <w:rsid w:val="00B00D9D"/>
    <w:rsid w:val="00B01AA9"/>
    <w:rsid w:val="00B01F61"/>
    <w:rsid w:val="00B02134"/>
    <w:rsid w:val="00B02C90"/>
    <w:rsid w:val="00B0389D"/>
    <w:rsid w:val="00B04023"/>
    <w:rsid w:val="00B046FC"/>
    <w:rsid w:val="00B05391"/>
    <w:rsid w:val="00B05865"/>
    <w:rsid w:val="00B06A96"/>
    <w:rsid w:val="00B07D7B"/>
    <w:rsid w:val="00B07E2D"/>
    <w:rsid w:val="00B07F9F"/>
    <w:rsid w:val="00B10A66"/>
    <w:rsid w:val="00B10DD3"/>
    <w:rsid w:val="00B10FEF"/>
    <w:rsid w:val="00B11005"/>
    <w:rsid w:val="00B11271"/>
    <w:rsid w:val="00B1190E"/>
    <w:rsid w:val="00B128D0"/>
    <w:rsid w:val="00B132C6"/>
    <w:rsid w:val="00B1333F"/>
    <w:rsid w:val="00B13931"/>
    <w:rsid w:val="00B13AB3"/>
    <w:rsid w:val="00B14749"/>
    <w:rsid w:val="00B147CB"/>
    <w:rsid w:val="00B147DA"/>
    <w:rsid w:val="00B150D2"/>
    <w:rsid w:val="00B15548"/>
    <w:rsid w:val="00B155A3"/>
    <w:rsid w:val="00B15D37"/>
    <w:rsid w:val="00B164B1"/>
    <w:rsid w:val="00B16785"/>
    <w:rsid w:val="00B16A28"/>
    <w:rsid w:val="00B17080"/>
    <w:rsid w:val="00B17459"/>
    <w:rsid w:val="00B17650"/>
    <w:rsid w:val="00B1782E"/>
    <w:rsid w:val="00B20428"/>
    <w:rsid w:val="00B20889"/>
    <w:rsid w:val="00B20A5E"/>
    <w:rsid w:val="00B212D5"/>
    <w:rsid w:val="00B219A1"/>
    <w:rsid w:val="00B2286B"/>
    <w:rsid w:val="00B23683"/>
    <w:rsid w:val="00B239B4"/>
    <w:rsid w:val="00B23E8D"/>
    <w:rsid w:val="00B2422D"/>
    <w:rsid w:val="00B24820"/>
    <w:rsid w:val="00B249BD"/>
    <w:rsid w:val="00B24DDE"/>
    <w:rsid w:val="00B24F88"/>
    <w:rsid w:val="00B252C7"/>
    <w:rsid w:val="00B2660F"/>
    <w:rsid w:val="00B26A55"/>
    <w:rsid w:val="00B26B0A"/>
    <w:rsid w:val="00B27AFB"/>
    <w:rsid w:val="00B27C2B"/>
    <w:rsid w:val="00B27D2F"/>
    <w:rsid w:val="00B27D74"/>
    <w:rsid w:val="00B3001D"/>
    <w:rsid w:val="00B30852"/>
    <w:rsid w:val="00B30894"/>
    <w:rsid w:val="00B30D70"/>
    <w:rsid w:val="00B311C6"/>
    <w:rsid w:val="00B314F1"/>
    <w:rsid w:val="00B31547"/>
    <w:rsid w:val="00B31888"/>
    <w:rsid w:val="00B31A5D"/>
    <w:rsid w:val="00B320DE"/>
    <w:rsid w:val="00B320E4"/>
    <w:rsid w:val="00B32429"/>
    <w:rsid w:val="00B32CED"/>
    <w:rsid w:val="00B32EB9"/>
    <w:rsid w:val="00B3346C"/>
    <w:rsid w:val="00B33948"/>
    <w:rsid w:val="00B33ED0"/>
    <w:rsid w:val="00B34946"/>
    <w:rsid w:val="00B349D6"/>
    <w:rsid w:val="00B350AF"/>
    <w:rsid w:val="00B35178"/>
    <w:rsid w:val="00B35227"/>
    <w:rsid w:val="00B354E1"/>
    <w:rsid w:val="00B358BB"/>
    <w:rsid w:val="00B35C9E"/>
    <w:rsid w:val="00B3604A"/>
    <w:rsid w:val="00B3608A"/>
    <w:rsid w:val="00B362C6"/>
    <w:rsid w:val="00B366B0"/>
    <w:rsid w:val="00B36916"/>
    <w:rsid w:val="00B37154"/>
    <w:rsid w:val="00B37332"/>
    <w:rsid w:val="00B37572"/>
    <w:rsid w:val="00B3799E"/>
    <w:rsid w:val="00B37FCB"/>
    <w:rsid w:val="00B40A15"/>
    <w:rsid w:val="00B40D8E"/>
    <w:rsid w:val="00B4113B"/>
    <w:rsid w:val="00B41575"/>
    <w:rsid w:val="00B415E1"/>
    <w:rsid w:val="00B41C1F"/>
    <w:rsid w:val="00B42661"/>
    <w:rsid w:val="00B42DA5"/>
    <w:rsid w:val="00B431E2"/>
    <w:rsid w:val="00B43655"/>
    <w:rsid w:val="00B437C6"/>
    <w:rsid w:val="00B43842"/>
    <w:rsid w:val="00B43B26"/>
    <w:rsid w:val="00B43B73"/>
    <w:rsid w:val="00B441D7"/>
    <w:rsid w:val="00B4423D"/>
    <w:rsid w:val="00B45B16"/>
    <w:rsid w:val="00B45B5D"/>
    <w:rsid w:val="00B45DA4"/>
    <w:rsid w:val="00B460EC"/>
    <w:rsid w:val="00B4692A"/>
    <w:rsid w:val="00B47783"/>
    <w:rsid w:val="00B504F7"/>
    <w:rsid w:val="00B5079E"/>
    <w:rsid w:val="00B508DE"/>
    <w:rsid w:val="00B509F0"/>
    <w:rsid w:val="00B50C87"/>
    <w:rsid w:val="00B50D96"/>
    <w:rsid w:val="00B511B7"/>
    <w:rsid w:val="00B51230"/>
    <w:rsid w:val="00B5225C"/>
    <w:rsid w:val="00B5260A"/>
    <w:rsid w:val="00B52ACF"/>
    <w:rsid w:val="00B52FB5"/>
    <w:rsid w:val="00B5382A"/>
    <w:rsid w:val="00B544CC"/>
    <w:rsid w:val="00B5492C"/>
    <w:rsid w:val="00B54F77"/>
    <w:rsid w:val="00B5609B"/>
    <w:rsid w:val="00B56C64"/>
    <w:rsid w:val="00B56E30"/>
    <w:rsid w:val="00B56F92"/>
    <w:rsid w:val="00B57322"/>
    <w:rsid w:val="00B60134"/>
    <w:rsid w:val="00B607D5"/>
    <w:rsid w:val="00B608EC"/>
    <w:rsid w:val="00B609BF"/>
    <w:rsid w:val="00B61266"/>
    <w:rsid w:val="00B6139F"/>
    <w:rsid w:val="00B617D0"/>
    <w:rsid w:val="00B61A15"/>
    <w:rsid w:val="00B61D35"/>
    <w:rsid w:val="00B621C5"/>
    <w:rsid w:val="00B62885"/>
    <w:rsid w:val="00B62FE7"/>
    <w:rsid w:val="00B639E2"/>
    <w:rsid w:val="00B63BBF"/>
    <w:rsid w:val="00B63D47"/>
    <w:rsid w:val="00B643A4"/>
    <w:rsid w:val="00B648FB"/>
    <w:rsid w:val="00B65CB3"/>
    <w:rsid w:val="00B670B7"/>
    <w:rsid w:val="00B67193"/>
    <w:rsid w:val="00B67699"/>
    <w:rsid w:val="00B70376"/>
    <w:rsid w:val="00B70467"/>
    <w:rsid w:val="00B708F2"/>
    <w:rsid w:val="00B70FD1"/>
    <w:rsid w:val="00B71710"/>
    <w:rsid w:val="00B727C3"/>
    <w:rsid w:val="00B72BD7"/>
    <w:rsid w:val="00B72C7F"/>
    <w:rsid w:val="00B7385C"/>
    <w:rsid w:val="00B73D3C"/>
    <w:rsid w:val="00B7494F"/>
    <w:rsid w:val="00B74C34"/>
    <w:rsid w:val="00B74EB0"/>
    <w:rsid w:val="00B754BC"/>
    <w:rsid w:val="00B761F9"/>
    <w:rsid w:val="00B769E3"/>
    <w:rsid w:val="00B76A9B"/>
    <w:rsid w:val="00B76E9D"/>
    <w:rsid w:val="00B77643"/>
    <w:rsid w:val="00B80091"/>
    <w:rsid w:val="00B80184"/>
    <w:rsid w:val="00B80F00"/>
    <w:rsid w:val="00B811EC"/>
    <w:rsid w:val="00B8153F"/>
    <w:rsid w:val="00B8163A"/>
    <w:rsid w:val="00B81B24"/>
    <w:rsid w:val="00B81E09"/>
    <w:rsid w:val="00B81EE1"/>
    <w:rsid w:val="00B82DAF"/>
    <w:rsid w:val="00B830FF"/>
    <w:rsid w:val="00B83569"/>
    <w:rsid w:val="00B836A3"/>
    <w:rsid w:val="00B843D9"/>
    <w:rsid w:val="00B848B6"/>
    <w:rsid w:val="00B84D95"/>
    <w:rsid w:val="00B8560F"/>
    <w:rsid w:val="00B85713"/>
    <w:rsid w:val="00B85A92"/>
    <w:rsid w:val="00B85B35"/>
    <w:rsid w:val="00B85DC9"/>
    <w:rsid w:val="00B86767"/>
    <w:rsid w:val="00B86C67"/>
    <w:rsid w:val="00B86EDB"/>
    <w:rsid w:val="00B8742D"/>
    <w:rsid w:val="00B90934"/>
    <w:rsid w:val="00B90DA7"/>
    <w:rsid w:val="00B911B1"/>
    <w:rsid w:val="00B9159D"/>
    <w:rsid w:val="00B91D72"/>
    <w:rsid w:val="00B91E46"/>
    <w:rsid w:val="00B91F26"/>
    <w:rsid w:val="00B924CE"/>
    <w:rsid w:val="00B92647"/>
    <w:rsid w:val="00B92823"/>
    <w:rsid w:val="00B92DAA"/>
    <w:rsid w:val="00B92EBD"/>
    <w:rsid w:val="00B939B6"/>
    <w:rsid w:val="00B93D97"/>
    <w:rsid w:val="00B93E6F"/>
    <w:rsid w:val="00B93E86"/>
    <w:rsid w:val="00B94987"/>
    <w:rsid w:val="00B94CD1"/>
    <w:rsid w:val="00B9516B"/>
    <w:rsid w:val="00B956B2"/>
    <w:rsid w:val="00B95B18"/>
    <w:rsid w:val="00B963EB"/>
    <w:rsid w:val="00B96436"/>
    <w:rsid w:val="00BA00C9"/>
    <w:rsid w:val="00BA02BD"/>
    <w:rsid w:val="00BA1420"/>
    <w:rsid w:val="00BA15A3"/>
    <w:rsid w:val="00BA16DD"/>
    <w:rsid w:val="00BA17C9"/>
    <w:rsid w:val="00BA1A59"/>
    <w:rsid w:val="00BA29CB"/>
    <w:rsid w:val="00BA3157"/>
    <w:rsid w:val="00BA33C1"/>
    <w:rsid w:val="00BA38B5"/>
    <w:rsid w:val="00BA3992"/>
    <w:rsid w:val="00BA3EF3"/>
    <w:rsid w:val="00BA3EFF"/>
    <w:rsid w:val="00BA434F"/>
    <w:rsid w:val="00BA443F"/>
    <w:rsid w:val="00BA4664"/>
    <w:rsid w:val="00BA4B16"/>
    <w:rsid w:val="00BA52A2"/>
    <w:rsid w:val="00BA531B"/>
    <w:rsid w:val="00BA5432"/>
    <w:rsid w:val="00BA5A1C"/>
    <w:rsid w:val="00BA6789"/>
    <w:rsid w:val="00BA6DD9"/>
    <w:rsid w:val="00BA70E6"/>
    <w:rsid w:val="00BA719D"/>
    <w:rsid w:val="00BB0804"/>
    <w:rsid w:val="00BB0B43"/>
    <w:rsid w:val="00BB0E09"/>
    <w:rsid w:val="00BB0E47"/>
    <w:rsid w:val="00BB1B16"/>
    <w:rsid w:val="00BB1E38"/>
    <w:rsid w:val="00BB1E76"/>
    <w:rsid w:val="00BB25F4"/>
    <w:rsid w:val="00BB28A1"/>
    <w:rsid w:val="00BB2C24"/>
    <w:rsid w:val="00BB2F88"/>
    <w:rsid w:val="00BB30A2"/>
    <w:rsid w:val="00BB352D"/>
    <w:rsid w:val="00BB4141"/>
    <w:rsid w:val="00BB4531"/>
    <w:rsid w:val="00BB5773"/>
    <w:rsid w:val="00BB653F"/>
    <w:rsid w:val="00BB6B97"/>
    <w:rsid w:val="00BB6C54"/>
    <w:rsid w:val="00BB70FE"/>
    <w:rsid w:val="00BB7FAF"/>
    <w:rsid w:val="00BC00C9"/>
    <w:rsid w:val="00BC01B5"/>
    <w:rsid w:val="00BC0497"/>
    <w:rsid w:val="00BC082D"/>
    <w:rsid w:val="00BC0906"/>
    <w:rsid w:val="00BC1301"/>
    <w:rsid w:val="00BC1A1C"/>
    <w:rsid w:val="00BC1AAA"/>
    <w:rsid w:val="00BC1C6C"/>
    <w:rsid w:val="00BC21AB"/>
    <w:rsid w:val="00BC2D0A"/>
    <w:rsid w:val="00BC42E1"/>
    <w:rsid w:val="00BC4E81"/>
    <w:rsid w:val="00BC558E"/>
    <w:rsid w:val="00BC573A"/>
    <w:rsid w:val="00BC5A0E"/>
    <w:rsid w:val="00BC5A13"/>
    <w:rsid w:val="00BC5A93"/>
    <w:rsid w:val="00BC5B42"/>
    <w:rsid w:val="00BC5E5D"/>
    <w:rsid w:val="00BC601C"/>
    <w:rsid w:val="00BC6026"/>
    <w:rsid w:val="00BC60DF"/>
    <w:rsid w:val="00BC6417"/>
    <w:rsid w:val="00BC68F0"/>
    <w:rsid w:val="00BC79B0"/>
    <w:rsid w:val="00BD00D6"/>
    <w:rsid w:val="00BD0E2C"/>
    <w:rsid w:val="00BD13FF"/>
    <w:rsid w:val="00BD18E7"/>
    <w:rsid w:val="00BD1927"/>
    <w:rsid w:val="00BD20BA"/>
    <w:rsid w:val="00BD24D0"/>
    <w:rsid w:val="00BD282E"/>
    <w:rsid w:val="00BD2DEE"/>
    <w:rsid w:val="00BD2FD3"/>
    <w:rsid w:val="00BD3163"/>
    <w:rsid w:val="00BD334A"/>
    <w:rsid w:val="00BD339B"/>
    <w:rsid w:val="00BD39D5"/>
    <w:rsid w:val="00BD3D83"/>
    <w:rsid w:val="00BD4532"/>
    <w:rsid w:val="00BD485C"/>
    <w:rsid w:val="00BD4C2F"/>
    <w:rsid w:val="00BD4DFE"/>
    <w:rsid w:val="00BD582D"/>
    <w:rsid w:val="00BD5A3A"/>
    <w:rsid w:val="00BD6269"/>
    <w:rsid w:val="00BD66BE"/>
    <w:rsid w:val="00BD6929"/>
    <w:rsid w:val="00BD6BE2"/>
    <w:rsid w:val="00BD723D"/>
    <w:rsid w:val="00BD755B"/>
    <w:rsid w:val="00BE0B6A"/>
    <w:rsid w:val="00BE0BF6"/>
    <w:rsid w:val="00BE1018"/>
    <w:rsid w:val="00BE2C7B"/>
    <w:rsid w:val="00BE307F"/>
    <w:rsid w:val="00BE3563"/>
    <w:rsid w:val="00BE357B"/>
    <w:rsid w:val="00BE3FFA"/>
    <w:rsid w:val="00BE43E1"/>
    <w:rsid w:val="00BE4E70"/>
    <w:rsid w:val="00BE5072"/>
    <w:rsid w:val="00BE6742"/>
    <w:rsid w:val="00BE6ABB"/>
    <w:rsid w:val="00BE6D5F"/>
    <w:rsid w:val="00BE702B"/>
    <w:rsid w:val="00BE751B"/>
    <w:rsid w:val="00BF0A7E"/>
    <w:rsid w:val="00BF0ED4"/>
    <w:rsid w:val="00BF1036"/>
    <w:rsid w:val="00BF24C1"/>
    <w:rsid w:val="00BF24E6"/>
    <w:rsid w:val="00BF31E4"/>
    <w:rsid w:val="00BF40F5"/>
    <w:rsid w:val="00BF4D1A"/>
    <w:rsid w:val="00BF4DCB"/>
    <w:rsid w:val="00BF4E24"/>
    <w:rsid w:val="00BF4FB6"/>
    <w:rsid w:val="00BF56B1"/>
    <w:rsid w:val="00BF5955"/>
    <w:rsid w:val="00BF5ECA"/>
    <w:rsid w:val="00BF60DD"/>
    <w:rsid w:val="00BF62D0"/>
    <w:rsid w:val="00BF6577"/>
    <w:rsid w:val="00BF7073"/>
    <w:rsid w:val="00BF7235"/>
    <w:rsid w:val="00BF75CB"/>
    <w:rsid w:val="00BF799A"/>
    <w:rsid w:val="00BF7F4F"/>
    <w:rsid w:val="00C00171"/>
    <w:rsid w:val="00C002F2"/>
    <w:rsid w:val="00C00D83"/>
    <w:rsid w:val="00C00E92"/>
    <w:rsid w:val="00C01728"/>
    <w:rsid w:val="00C01AAF"/>
    <w:rsid w:val="00C01F8B"/>
    <w:rsid w:val="00C0269E"/>
    <w:rsid w:val="00C02FC8"/>
    <w:rsid w:val="00C03121"/>
    <w:rsid w:val="00C03178"/>
    <w:rsid w:val="00C0344E"/>
    <w:rsid w:val="00C0383B"/>
    <w:rsid w:val="00C0387E"/>
    <w:rsid w:val="00C0412E"/>
    <w:rsid w:val="00C04262"/>
    <w:rsid w:val="00C04AAA"/>
    <w:rsid w:val="00C04B54"/>
    <w:rsid w:val="00C04D79"/>
    <w:rsid w:val="00C04DB8"/>
    <w:rsid w:val="00C051CE"/>
    <w:rsid w:val="00C05BEF"/>
    <w:rsid w:val="00C05ED0"/>
    <w:rsid w:val="00C06022"/>
    <w:rsid w:val="00C065B3"/>
    <w:rsid w:val="00C06690"/>
    <w:rsid w:val="00C0679C"/>
    <w:rsid w:val="00C069A5"/>
    <w:rsid w:val="00C06B25"/>
    <w:rsid w:val="00C06B47"/>
    <w:rsid w:val="00C06FA7"/>
    <w:rsid w:val="00C070EF"/>
    <w:rsid w:val="00C10026"/>
    <w:rsid w:val="00C103C8"/>
    <w:rsid w:val="00C1087F"/>
    <w:rsid w:val="00C1096A"/>
    <w:rsid w:val="00C10DCF"/>
    <w:rsid w:val="00C10F45"/>
    <w:rsid w:val="00C1165E"/>
    <w:rsid w:val="00C11B4D"/>
    <w:rsid w:val="00C11D02"/>
    <w:rsid w:val="00C11FB4"/>
    <w:rsid w:val="00C125E6"/>
    <w:rsid w:val="00C12ABD"/>
    <w:rsid w:val="00C1302D"/>
    <w:rsid w:val="00C13AD0"/>
    <w:rsid w:val="00C14F98"/>
    <w:rsid w:val="00C1518B"/>
    <w:rsid w:val="00C163FC"/>
    <w:rsid w:val="00C16713"/>
    <w:rsid w:val="00C1698B"/>
    <w:rsid w:val="00C174C3"/>
    <w:rsid w:val="00C17712"/>
    <w:rsid w:val="00C17E7A"/>
    <w:rsid w:val="00C17EDE"/>
    <w:rsid w:val="00C20DAE"/>
    <w:rsid w:val="00C2101F"/>
    <w:rsid w:val="00C21162"/>
    <w:rsid w:val="00C21494"/>
    <w:rsid w:val="00C21582"/>
    <w:rsid w:val="00C21D85"/>
    <w:rsid w:val="00C220D4"/>
    <w:rsid w:val="00C22758"/>
    <w:rsid w:val="00C22767"/>
    <w:rsid w:val="00C22DCD"/>
    <w:rsid w:val="00C230E7"/>
    <w:rsid w:val="00C23A12"/>
    <w:rsid w:val="00C23A9E"/>
    <w:rsid w:val="00C23D66"/>
    <w:rsid w:val="00C24603"/>
    <w:rsid w:val="00C248AF"/>
    <w:rsid w:val="00C24D5C"/>
    <w:rsid w:val="00C257C0"/>
    <w:rsid w:val="00C25847"/>
    <w:rsid w:val="00C25ABC"/>
    <w:rsid w:val="00C25B2D"/>
    <w:rsid w:val="00C25B82"/>
    <w:rsid w:val="00C25D3C"/>
    <w:rsid w:val="00C2605C"/>
    <w:rsid w:val="00C268F6"/>
    <w:rsid w:val="00C26AEF"/>
    <w:rsid w:val="00C26B1C"/>
    <w:rsid w:val="00C26CD3"/>
    <w:rsid w:val="00C26EAD"/>
    <w:rsid w:val="00C271A2"/>
    <w:rsid w:val="00C30659"/>
    <w:rsid w:val="00C30CC7"/>
    <w:rsid w:val="00C312B4"/>
    <w:rsid w:val="00C3147A"/>
    <w:rsid w:val="00C31751"/>
    <w:rsid w:val="00C32B51"/>
    <w:rsid w:val="00C337CC"/>
    <w:rsid w:val="00C33AFA"/>
    <w:rsid w:val="00C341A1"/>
    <w:rsid w:val="00C34A83"/>
    <w:rsid w:val="00C34E75"/>
    <w:rsid w:val="00C35335"/>
    <w:rsid w:val="00C355E5"/>
    <w:rsid w:val="00C35C6E"/>
    <w:rsid w:val="00C35E3E"/>
    <w:rsid w:val="00C36B61"/>
    <w:rsid w:val="00C36DD3"/>
    <w:rsid w:val="00C36F4B"/>
    <w:rsid w:val="00C37ADB"/>
    <w:rsid w:val="00C37C3F"/>
    <w:rsid w:val="00C37CEE"/>
    <w:rsid w:val="00C40964"/>
    <w:rsid w:val="00C411B1"/>
    <w:rsid w:val="00C4134F"/>
    <w:rsid w:val="00C4156B"/>
    <w:rsid w:val="00C415F2"/>
    <w:rsid w:val="00C418C6"/>
    <w:rsid w:val="00C41E0F"/>
    <w:rsid w:val="00C41F35"/>
    <w:rsid w:val="00C4214A"/>
    <w:rsid w:val="00C421DF"/>
    <w:rsid w:val="00C42A71"/>
    <w:rsid w:val="00C4390A"/>
    <w:rsid w:val="00C43B56"/>
    <w:rsid w:val="00C43CC9"/>
    <w:rsid w:val="00C44216"/>
    <w:rsid w:val="00C44517"/>
    <w:rsid w:val="00C4468E"/>
    <w:rsid w:val="00C44758"/>
    <w:rsid w:val="00C44D56"/>
    <w:rsid w:val="00C4500C"/>
    <w:rsid w:val="00C450CE"/>
    <w:rsid w:val="00C45308"/>
    <w:rsid w:val="00C457B7"/>
    <w:rsid w:val="00C459EF"/>
    <w:rsid w:val="00C45B2A"/>
    <w:rsid w:val="00C46A20"/>
    <w:rsid w:val="00C4792F"/>
    <w:rsid w:val="00C47BC6"/>
    <w:rsid w:val="00C47C2A"/>
    <w:rsid w:val="00C47C92"/>
    <w:rsid w:val="00C503FE"/>
    <w:rsid w:val="00C512FC"/>
    <w:rsid w:val="00C51F97"/>
    <w:rsid w:val="00C51FF9"/>
    <w:rsid w:val="00C5215F"/>
    <w:rsid w:val="00C521E4"/>
    <w:rsid w:val="00C527CE"/>
    <w:rsid w:val="00C52851"/>
    <w:rsid w:val="00C53052"/>
    <w:rsid w:val="00C54265"/>
    <w:rsid w:val="00C54542"/>
    <w:rsid w:val="00C547F9"/>
    <w:rsid w:val="00C54D06"/>
    <w:rsid w:val="00C550DB"/>
    <w:rsid w:val="00C553E3"/>
    <w:rsid w:val="00C55B12"/>
    <w:rsid w:val="00C55D52"/>
    <w:rsid w:val="00C56EA6"/>
    <w:rsid w:val="00C57513"/>
    <w:rsid w:val="00C57829"/>
    <w:rsid w:val="00C57896"/>
    <w:rsid w:val="00C57AE2"/>
    <w:rsid w:val="00C61C9E"/>
    <w:rsid w:val="00C61DAF"/>
    <w:rsid w:val="00C61ED3"/>
    <w:rsid w:val="00C62B68"/>
    <w:rsid w:val="00C63516"/>
    <w:rsid w:val="00C63AD6"/>
    <w:rsid w:val="00C63D19"/>
    <w:rsid w:val="00C64323"/>
    <w:rsid w:val="00C645E9"/>
    <w:rsid w:val="00C64988"/>
    <w:rsid w:val="00C64C5D"/>
    <w:rsid w:val="00C64CEA"/>
    <w:rsid w:val="00C65467"/>
    <w:rsid w:val="00C6584B"/>
    <w:rsid w:val="00C65983"/>
    <w:rsid w:val="00C66512"/>
    <w:rsid w:val="00C665FF"/>
    <w:rsid w:val="00C66DF9"/>
    <w:rsid w:val="00C67902"/>
    <w:rsid w:val="00C70380"/>
    <w:rsid w:val="00C70737"/>
    <w:rsid w:val="00C7123A"/>
    <w:rsid w:val="00C718AB"/>
    <w:rsid w:val="00C723A2"/>
    <w:rsid w:val="00C723D4"/>
    <w:rsid w:val="00C72888"/>
    <w:rsid w:val="00C72DBB"/>
    <w:rsid w:val="00C72DC7"/>
    <w:rsid w:val="00C7362A"/>
    <w:rsid w:val="00C73985"/>
    <w:rsid w:val="00C73E00"/>
    <w:rsid w:val="00C73E13"/>
    <w:rsid w:val="00C74B9C"/>
    <w:rsid w:val="00C74C46"/>
    <w:rsid w:val="00C74D88"/>
    <w:rsid w:val="00C758F5"/>
    <w:rsid w:val="00C75A08"/>
    <w:rsid w:val="00C75E20"/>
    <w:rsid w:val="00C763FB"/>
    <w:rsid w:val="00C765E3"/>
    <w:rsid w:val="00C7668F"/>
    <w:rsid w:val="00C77C51"/>
    <w:rsid w:val="00C77CA6"/>
    <w:rsid w:val="00C77E30"/>
    <w:rsid w:val="00C77FE3"/>
    <w:rsid w:val="00C802BC"/>
    <w:rsid w:val="00C80C45"/>
    <w:rsid w:val="00C80E24"/>
    <w:rsid w:val="00C81449"/>
    <w:rsid w:val="00C81559"/>
    <w:rsid w:val="00C81DE5"/>
    <w:rsid w:val="00C81F56"/>
    <w:rsid w:val="00C821AF"/>
    <w:rsid w:val="00C829E2"/>
    <w:rsid w:val="00C82EF3"/>
    <w:rsid w:val="00C838C5"/>
    <w:rsid w:val="00C83BC3"/>
    <w:rsid w:val="00C83C55"/>
    <w:rsid w:val="00C841BB"/>
    <w:rsid w:val="00C841F5"/>
    <w:rsid w:val="00C845BC"/>
    <w:rsid w:val="00C845C3"/>
    <w:rsid w:val="00C84BE0"/>
    <w:rsid w:val="00C84CD0"/>
    <w:rsid w:val="00C85576"/>
    <w:rsid w:val="00C8567E"/>
    <w:rsid w:val="00C8611A"/>
    <w:rsid w:val="00C86C05"/>
    <w:rsid w:val="00C86C0B"/>
    <w:rsid w:val="00C86E20"/>
    <w:rsid w:val="00C87389"/>
    <w:rsid w:val="00C879D3"/>
    <w:rsid w:val="00C90563"/>
    <w:rsid w:val="00C905ED"/>
    <w:rsid w:val="00C90723"/>
    <w:rsid w:val="00C90BD8"/>
    <w:rsid w:val="00C90F1D"/>
    <w:rsid w:val="00C90F2E"/>
    <w:rsid w:val="00C90FBF"/>
    <w:rsid w:val="00C90FEC"/>
    <w:rsid w:val="00C90FFC"/>
    <w:rsid w:val="00C9157E"/>
    <w:rsid w:val="00C91DA8"/>
    <w:rsid w:val="00C91ED2"/>
    <w:rsid w:val="00C91F11"/>
    <w:rsid w:val="00C920E5"/>
    <w:rsid w:val="00C922BB"/>
    <w:rsid w:val="00C92810"/>
    <w:rsid w:val="00C93024"/>
    <w:rsid w:val="00C9343D"/>
    <w:rsid w:val="00C953BC"/>
    <w:rsid w:val="00C953DA"/>
    <w:rsid w:val="00C9602E"/>
    <w:rsid w:val="00C969BE"/>
    <w:rsid w:val="00C96AD7"/>
    <w:rsid w:val="00C96D5C"/>
    <w:rsid w:val="00C971B2"/>
    <w:rsid w:val="00C973BA"/>
    <w:rsid w:val="00C977ED"/>
    <w:rsid w:val="00C9781E"/>
    <w:rsid w:val="00C9788D"/>
    <w:rsid w:val="00CA0000"/>
    <w:rsid w:val="00CA0001"/>
    <w:rsid w:val="00CA0C55"/>
    <w:rsid w:val="00CA1187"/>
    <w:rsid w:val="00CA1431"/>
    <w:rsid w:val="00CA1751"/>
    <w:rsid w:val="00CA1D77"/>
    <w:rsid w:val="00CA29BD"/>
    <w:rsid w:val="00CA3896"/>
    <w:rsid w:val="00CA3906"/>
    <w:rsid w:val="00CA3F35"/>
    <w:rsid w:val="00CA4389"/>
    <w:rsid w:val="00CA4915"/>
    <w:rsid w:val="00CA4A22"/>
    <w:rsid w:val="00CA5269"/>
    <w:rsid w:val="00CA57AA"/>
    <w:rsid w:val="00CA6250"/>
    <w:rsid w:val="00CA6271"/>
    <w:rsid w:val="00CA67B3"/>
    <w:rsid w:val="00CA698A"/>
    <w:rsid w:val="00CA6F33"/>
    <w:rsid w:val="00CA74E8"/>
    <w:rsid w:val="00CB0765"/>
    <w:rsid w:val="00CB0B9A"/>
    <w:rsid w:val="00CB0D1B"/>
    <w:rsid w:val="00CB0F4A"/>
    <w:rsid w:val="00CB1276"/>
    <w:rsid w:val="00CB1863"/>
    <w:rsid w:val="00CB187A"/>
    <w:rsid w:val="00CB194C"/>
    <w:rsid w:val="00CB1958"/>
    <w:rsid w:val="00CB1F6B"/>
    <w:rsid w:val="00CB2170"/>
    <w:rsid w:val="00CB2C73"/>
    <w:rsid w:val="00CB2CBF"/>
    <w:rsid w:val="00CB343F"/>
    <w:rsid w:val="00CB371E"/>
    <w:rsid w:val="00CB38A9"/>
    <w:rsid w:val="00CB38C2"/>
    <w:rsid w:val="00CB3E25"/>
    <w:rsid w:val="00CB42FB"/>
    <w:rsid w:val="00CB432F"/>
    <w:rsid w:val="00CB4653"/>
    <w:rsid w:val="00CB4F4B"/>
    <w:rsid w:val="00CB579F"/>
    <w:rsid w:val="00CB63AB"/>
    <w:rsid w:val="00CB6797"/>
    <w:rsid w:val="00CB67C9"/>
    <w:rsid w:val="00CB6886"/>
    <w:rsid w:val="00CB6BD3"/>
    <w:rsid w:val="00CB7021"/>
    <w:rsid w:val="00CC03C4"/>
    <w:rsid w:val="00CC0852"/>
    <w:rsid w:val="00CC09DB"/>
    <w:rsid w:val="00CC0D23"/>
    <w:rsid w:val="00CC1282"/>
    <w:rsid w:val="00CC1472"/>
    <w:rsid w:val="00CC178A"/>
    <w:rsid w:val="00CC1F9A"/>
    <w:rsid w:val="00CC2A93"/>
    <w:rsid w:val="00CC3CB0"/>
    <w:rsid w:val="00CC4017"/>
    <w:rsid w:val="00CC4508"/>
    <w:rsid w:val="00CC48D2"/>
    <w:rsid w:val="00CC4CD2"/>
    <w:rsid w:val="00CC504B"/>
    <w:rsid w:val="00CC52E2"/>
    <w:rsid w:val="00CC55AA"/>
    <w:rsid w:val="00CC5739"/>
    <w:rsid w:val="00CC665E"/>
    <w:rsid w:val="00CC68C4"/>
    <w:rsid w:val="00CC6E90"/>
    <w:rsid w:val="00CC7583"/>
    <w:rsid w:val="00CC7B97"/>
    <w:rsid w:val="00CD0234"/>
    <w:rsid w:val="00CD0722"/>
    <w:rsid w:val="00CD07A7"/>
    <w:rsid w:val="00CD1BC1"/>
    <w:rsid w:val="00CD220D"/>
    <w:rsid w:val="00CD28DD"/>
    <w:rsid w:val="00CD2C76"/>
    <w:rsid w:val="00CD3024"/>
    <w:rsid w:val="00CD355E"/>
    <w:rsid w:val="00CD36C2"/>
    <w:rsid w:val="00CD3C28"/>
    <w:rsid w:val="00CD3DD4"/>
    <w:rsid w:val="00CD430B"/>
    <w:rsid w:val="00CD45D7"/>
    <w:rsid w:val="00CD48FB"/>
    <w:rsid w:val="00CD4B56"/>
    <w:rsid w:val="00CD4F8C"/>
    <w:rsid w:val="00CD4FD6"/>
    <w:rsid w:val="00CD5043"/>
    <w:rsid w:val="00CD521A"/>
    <w:rsid w:val="00CD5233"/>
    <w:rsid w:val="00CD5282"/>
    <w:rsid w:val="00CD5B92"/>
    <w:rsid w:val="00CD5EF2"/>
    <w:rsid w:val="00CD670A"/>
    <w:rsid w:val="00CD6D2A"/>
    <w:rsid w:val="00CD74C8"/>
    <w:rsid w:val="00CD7BF9"/>
    <w:rsid w:val="00CE0095"/>
    <w:rsid w:val="00CE05A5"/>
    <w:rsid w:val="00CE09B2"/>
    <w:rsid w:val="00CE0D73"/>
    <w:rsid w:val="00CE0F9C"/>
    <w:rsid w:val="00CE16F3"/>
    <w:rsid w:val="00CE1FC7"/>
    <w:rsid w:val="00CE251F"/>
    <w:rsid w:val="00CE2916"/>
    <w:rsid w:val="00CE329E"/>
    <w:rsid w:val="00CE33C1"/>
    <w:rsid w:val="00CE40EC"/>
    <w:rsid w:val="00CE41D8"/>
    <w:rsid w:val="00CE425F"/>
    <w:rsid w:val="00CE46DC"/>
    <w:rsid w:val="00CE47BA"/>
    <w:rsid w:val="00CE48E0"/>
    <w:rsid w:val="00CE5AE6"/>
    <w:rsid w:val="00CE5ECE"/>
    <w:rsid w:val="00CE5EE9"/>
    <w:rsid w:val="00CE6461"/>
    <w:rsid w:val="00CE6630"/>
    <w:rsid w:val="00CE6A95"/>
    <w:rsid w:val="00CE6B14"/>
    <w:rsid w:val="00CE6BDE"/>
    <w:rsid w:val="00CE6D57"/>
    <w:rsid w:val="00CE70B1"/>
    <w:rsid w:val="00CE75D6"/>
    <w:rsid w:val="00CE7632"/>
    <w:rsid w:val="00CE7FA0"/>
    <w:rsid w:val="00CF0038"/>
    <w:rsid w:val="00CF07EB"/>
    <w:rsid w:val="00CF0920"/>
    <w:rsid w:val="00CF0BC6"/>
    <w:rsid w:val="00CF0D39"/>
    <w:rsid w:val="00CF1162"/>
    <w:rsid w:val="00CF16BF"/>
    <w:rsid w:val="00CF2412"/>
    <w:rsid w:val="00CF2895"/>
    <w:rsid w:val="00CF2B2B"/>
    <w:rsid w:val="00CF2BD2"/>
    <w:rsid w:val="00CF2F94"/>
    <w:rsid w:val="00CF3507"/>
    <w:rsid w:val="00CF3C10"/>
    <w:rsid w:val="00CF3DDB"/>
    <w:rsid w:val="00CF41C9"/>
    <w:rsid w:val="00CF4A87"/>
    <w:rsid w:val="00CF4B36"/>
    <w:rsid w:val="00CF4DFD"/>
    <w:rsid w:val="00CF4E56"/>
    <w:rsid w:val="00CF50BF"/>
    <w:rsid w:val="00CF50C2"/>
    <w:rsid w:val="00CF6281"/>
    <w:rsid w:val="00CF6346"/>
    <w:rsid w:val="00CF74F5"/>
    <w:rsid w:val="00CF788F"/>
    <w:rsid w:val="00CF7D6C"/>
    <w:rsid w:val="00D002CD"/>
    <w:rsid w:val="00D00418"/>
    <w:rsid w:val="00D007E5"/>
    <w:rsid w:val="00D00950"/>
    <w:rsid w:val="00D00ACA"/>
    <w:rsid w:val="00D01009"/>
    <w:rsid w:val="00D01482"/>
    <w:rsid w:val="00D01551"/>
    <w:rsid w:val="00D017EC"/>
    <w:rsid w:val="00D018F5"/>
    <w:rsid w:val="00D02AA2"/>
    <w:rsid w:val="00D033BE"/>
    <w:rsid w:val="00D034D6"/>
    <w:rsid w:val="00D03CF5"/>
    <w:rsid w:val="00D03E31"/>
    <w:rsid w:val="00D04495"/>
    <w:rsid w:val="00D04A2F"/>
    <w:rsid w:val="00D04FA9"/>
    <w:rsid w:val="00D05238"/>
    <w:rsid w:val="00D0539B"/>
    <w:rsid w:val="00D053E4"/>
    <w:rsid w:val="00D05510"/>
    <w:rsid w:val="00D056C5"/>
    <w:rsid w:val="00D059B9"/>
    <w:rsid w:val="00D05B1F"/>
    <w:rsid w:val="00D05BBB"/>
    <w:rsid w:val="00D0602D"/>
    <w:rsid w:val="00D068EB"/>
    <w:rsid w:val="00D06A96"/>
    <w:rsid w:val="00D06DCD"/>
    <w:rsid w:val="00D070F6"/>
    <w:rsid w:val="00D072AF"/>
    <w:rsid w:val="00D07499"/>
    <w:rsid w:val="00D0776E"/>
    <w:rsid w:val="00D10042"/>
    <w:rsid w:val="00D10047"/>
    <w:rsid w:val="00D10217"/>
    <w:rsid w:val="00D1067F"/>
    <w:rsid w:val="00D106E1"/>
    <w:rsid w:val="00D1098E"/>
    <w:rsid w:val="00D11766"/>
    <w:rsid w:val="00D11AAC"/>
    <w:rsid w:val="00D11D9D"/>
    <w:rsid w:val="00D1200A"/>
    <w:rsid w:val="00D1210A"/>
    <w:rsid w:val="00D12A0F"/>
    <w:rsid w:val="00D12AAF"/>
    <w:rsid w:val="00D1330C"/>
    <w:rsid w:val="00D1347B"/>
    <w:rsid w:val="00D135CE"/>
    <w:rsid w:val="00D13FDC"/>
    <w:rsid w:val="00D14027"/>
    <w:rsid w:val="00D14190"/>
    <w:rsid w:val="00D141B0"/>
    <w:rsid w:val="00D141D2"/>
    <w:rsid w:val="00D1457C"/>
    <w:rsid w:val="00D14E81"/>
    <w:rsid w:val="00D14FCA"/>
    <w:rsid w:val="00D14FFB"/>
    <w:rsid w:val="00D158F9"/>
    <w:rsid w:val="00D15D92"/>
    <w:rsid w:val="00D16028"/>
    <w:rsid w:val="00D16183"/>
    <w:rsid w:val="00D1625B"/>
    <w:rsid w:val="00D16360"/>
    <w:rsid w:val="00D1686A"/>
    <w:rsid w:val="00D179D7"/>
    <w:rsid w:val="00D20C1F"/>
    <w:rsid w:val="00D2114F"/>
    <w:rsid w:val="00D21436"/>
    <w:rsid w:val="00D217B6"/>
    <w:rsid w:val="00D217CA"/>
    <w:rsid w:val="00D21813"/>
    <w:rsid w:val="00D2235D"/>
    <w:rsid w:val="00D22B43"/>
    <w:rsid w:val="00D22D1A"/>
    <w:rsid w:val="00D22EDF"/>
    <w:rsid w:val="00D22FCA"/>
    <w:rsid w:val="00D23371"/>
    <w:rsid w:val="00D23D20"/>
    <w:rsid w:val="00D24046"/>
    <w:rsid w:val="00D24114"/>
    <w:rsid w:val="00D24818"/>
    <w:rsid w:val="00D24891"/>
    <w:rsid w:val="00D248C6"/>
    <w:rsid w:val="00D24BDF"/>
    <w:rsid w:val="00D24F1F"/>
    <w:rsid w:val="00D250DB"/>
    <w:rsid w:val="00D26717"/>
    <w:rsid w:val="00D26AAC"/>
    <w:rsid w:val="00D26C8A"/>
    <w:rsid w:val="00D26CE4"/>
    <w:rsid w:val="00D2704D"/>
    <w:rsid w:val="00D27059"/>
    <w:rsid w:val="00D27068"/>
    <w:rsid w:val="00D2727E"/>
    <w:rsid w:val="00D27F8B"/>
    <w:rsid w:val="00D301FD"/>
    <w:rsid w:val="00D306AA"/>
    <w:rsid w:val="00D30B37"/>
    <w:rsid w:val="00D30BBB"/>
    <w:rsid w:val="00D31480"/>
    <w:rsid w:val="00D320D3"/>
    <w:rsid w:val="00D322C0"/>
    <w:rsid w:val="00D32C37"/>
    <w:rsid w:val="00D32F37"/>
    <w:rsid w:val="00D332B1"/>
    <w:rsid w:val="00D34541"/>
    <w:rsid w:val="00D34718"/>
    <w:rsid w:val="00D34AB0"/>
    <w:rsid w:val="00D34DFB"/>
    <w:rsid w:val="00D34ED7"/>
    <w:rsid w:val="00D35356"/>
    <w:rsid w:val="00D35618"/>
    <w:rsid w:val="00D3570E"/>
    <w:rsid w:val="00D35CDA"/>
    <w:rsid w:val="00D35F4C"/>
    <w:rsid w:val="00D365EA"/>
    <w:rsid w:val="00D36A2B"/>
    <w:rsid w:val="00D37022"/>
    <w:rsid w:val="00D370CE"/>
    <w:rsid w:val="00D370E7"/>
    <w:rsid w:val="00D402A5"/>
    <w:rsid w:val="00D405D6"/>
    <w:rsid w:val="00D40A17"/>
    <w:rsid w:val="00D40D43"/>
    <w:rsid w:val="00D415AD"/>
    <w:rsid w:val="00D41CE5"/>
    <w:rsid w:val="00D41D04"/>
    <w:rsid w:val="00D42135"/>
    <w:rsid w:val="00D4375C"/>
    <w:rsid w:val="00D43DDE"/>
    <w:rsid w:val="00D4483B"/>
    <w:rsid w:val="00D45342"/>
    <w:rsid w:val="00D45619"/>
    <w:rsid w:val="00D45C86"/>
    <w:rsid w:val="00D45FC6"/>
    <w:rsid w:val="00D46256"/>
    <w:rsid w:val="00D47095"/>
    <w:rsid w:val="00D47F0E"/>
    <w:rsid w:val="00D47FF2"/>
    <w:rsid w:val="00D503FD"/>
    <w:rsid w:val="00D50A0E"/>
    <w:rsid w:val="00D510D6"/>
    <w:rsid w:val="00D516CC"/>
    <w:rsid w:val="00D51728"/>
    <w:rsid w:val="00D51753"/>
    <w:rsid w:val="00D51D9F"/>
    <w:rsid w:val="00D51DFC"/>
    <w:rsid w:val="00D52321"/>
    <w:rsid w:val="00D52792"/>
    <w:rsid w:val="00D52951"/>
    <w:rsid w:val="00D52B04"/>
    <w:rsid w:val="00D52DBC"/>
    <w:rsid w:val="00D52EF9"/>
    <w:rsid w:val="00D54E22"/>
    <w:rsid w:val="00D55003"/>
    <w:rsid w:val="00D55005"/>
    <w:rsid w:val="00D550CF"/>
    <w:rsid w:val="00D552E1"/>
    <w:rsid w:val="00D55657"/>
    <w:rsid w:val="00D55C24"/>
    <w:rsid w:val="00D569C5"/>
    <w:rsid w:val="00D56D30"/>
    <w:rsid w:val="00D56FBB"/>
    <w:rsid w:val="00D57624"/>
    <w:rsid w:val="00D57690"/>
    <w:rsid w:val="00D57996"/>
    <w:rsid w:val="00D602B3"/>
    <w:rsid w:val="00D60A07"/>
    <w:rsid w:val="00D60F09"/>
    <w:rsid w:val="00D61A16"/>
    <w:rsid w:val="00D61BD2"/>
    <w:rsid w:val="00D6209B"/>
    <w:rsid w:val="00D6219F"/>
    <w:rsid w:val="00D62971"/>
    <w:rsid w:val="00D630EF"/>
    <w:rsid w:val="00D636F2"/>
    <w:rsid w:val="00D63902"/>
    <w:rsid w:val="00D63990"/>
    <w:rsid w:val="00D63BD9"/>
    <w:rsid w:val="00D64C1D"/>
    <w:rsid w:val="00D658FF"/>
    <w:rsid w:val="00D65BFA"/>
    <w:rsid w:val="00D65F71"/>
    <w:rsid w:val="00D663B5"/>
    <w:rsid w:val="00D66758"/>
    <w:rsid w:val="00D6746C"/>
    <w:rsid w:val="00D676DC"/>
    <w:rsid w:val="00D676E4"/>
    <w:rsid w:val="00D6778E"/>
    <w:rsid w:val="00D67CB9"/>
    <w:rsid w:val="00D7052C"/>
    <w:rsid w:val="00D70CA2"/>
    <w:rsid w:val="00D71184"/>
    <w:rsid w:val="00D71F82"/>
    <w:rsid w:val="00D7205D"/>
    <w:rsid w:val="00D7281E"/>
    <w:rsid w:val="00D72B3A"/>
    <w:rsid w:val="00D72E86"/>
    <w:rsid w:val="00D72EA4"/>
    <w:rsid w:val="00D73136"/>
    <w:rsid w:val="00D73884"/>
    <w:rsid w:val="00D739A8"/>
    <w:rsid w:val="00D73CAD"/>
    <w:rsid w:val="00D73E76"/>
    <w:rsid w:val="00D74199"/>
    <w:rsid w:val="00D742C3"/>
    <w:rsid w:val="00D74695"/>
    <w:rsid w:val="00D74F43"/>
    <w:rsid w:val="00D74FC5"/>
    <w:rsid w:val="00D75B6D"/>
    <w:rsid w:val="00D75CB9"/>
    <w:rsid w:val="00D76741"/>
    <w:rsid w:val="00D76F65"/>
    <w:rsid w:val="00D77343"/>
    <w:rsid w:val="00D80332"/>
    <w:rsid w:val="00D80617"/>
    <w:rsid w:val="00D810AD"/>
    <w:rsid w:val="00D810AF"/>
    <w:rsid w:val="00D81EF8"/>
    <w:rsid w:val="00D823E2"/>
    <w:rsid w:val="00D82C7A"/>
    <w:rsid w:val="00D82F90"/>
    <w:rsid w:val="00D83967"/>
    <w:rsid w:val="00D83E57"/>
    <w:rsid w:val="00D84A1A"/>
    <w:rsid w:val="00D84B49"/>
    <w:rsid w:val="00D84F63"/>
    <w:rsid w:val="00D8568E"/>
    <w:rsid w:val="00D85CCB"/>
    <w:rsid w:val="00D86070"/>
    <w:rsid w:val="00D8610E"/>
    <w:rsid w:val="00D86FD0"/>
    <w:rsid w:val="00D87F71"/>
    <w:rsid w:val="00D903A9"/>
    <w:rsid w:val="00D907F4"/>
    <w:rsid w:val="00D90973"/>
    <w:rsid w:val="00D90FBB"/>
    <w:rsid w:val="00D910B6"/>
    <w:rsid w:val="00D91D98"/>
    <w:rsid w:val="00D924D4"/>
    <w:rsid w:val="00D92524"/>
    <w:rsid w:val="00D92A96"/>
    <w:rsid w:val="00D92CA4"/>
    <w:rsid w:val="00D92D1F"/>
    <w:rsid w:val="00D92E0F"/>
    <w:rsid w:val="00D92F4B"/>
    <w:rsid w:val="00D93B13"/>
    <w:rsid w:val="00D93EF8"/>
    <w:rsid w:val="00D93FBE"/>
    <w:rsid w:val="00D9415F"/>
    <w:rsid w:val="00D941C2"/>
    <w:rsid w:val="00D94625"/>
    <w:rsid w:val="00D948E4"/>
    <w:rsid w:val="00D95369"/>
    <w:rsid w:val="00D953BD"/>
    <w:rsid w:val="00D95700"/>
    <w:rsid w:val="00D95DCF"/>
    <w:rsid w:val="00D9635E"/>
    <w:rsid w:val="00D96BAE"/>
    <w:rsid w:val="00D96E29"/>
    <w:rsid w:val="00D9762F"/>
    <w:rsid w:val="00D978FD"/>
    <w:rsid w:val="00D97BEA"/>
    <w:rsid w:val="00DA0015"/>
    <w:rsid w:val="00DA0426"/>
    <w:rsid w:val="00DA0544"/>
    <w:rsid w:val="00DA0558"/>
    <w:rsid w:val="00DA063B"/>
    <w:rsid w:val="00DA089E"/>
    <w:rsid w:val="00DA09F6"/>
    <w:rsid w:val="00DA0F28"/>
    <w:rsid w:val="00DA10CB"/>
    <w:rsid w:val="00DA11DB"/>
    <w:rsid w:val="00DA2117"/>
    <w:rsid w:val="00DA2230"/>
    <w:rsid w:val="00DA230C"/>
    <w:rsid w:val="00DA28D7"/>
    <w:rsid w:val="00DA28E6"/>
    <w:rsid w:val="00DA29E0"/>
    <w:rsid w:val="00DA2E7F"/>
    <w:rsid w:val="00DA3198"/>
    <w:rsid w:val="00DA33A3"/>
    <w:rsid w:val="00DA3479"/>
    <w:rsid w:val="00DA3631"/>
    <w:rsid w:val="00DA3BDF"/>
    <w:rsid w:val="00DA3DAF"/>
    <w:rsid w:val="00DA4271"/>
    <w:rsid w:val="00DA46B9"/>
    <w:rsid w:val="00DA4C38"/>
    <w:rsid w:val="00DA59C5"/>
    <w:rsid w:val="00DA6447"/>
    <w:rsid w:val="00DA662C"/>
    <w:rsid w:val="00DA6AD4"/>
    <w:rsid w:val="00DA6F0D"/>
    <w:rsid w:val="00DA727A"/>
    <w:rsid w:val="00DA783E"/>
    <w:rsid w:val="00DA79FF"/>
    <w:rsid w:val="00DA7A2A"/>
    <w:rsid w:val="00DB00C9"/>
    <w:rsid w:val="00DB0261"/>
    <w:rsid w:val="00DB0639"/>
    <w:rsid w:val="00DB0AD6"/>
    <w:rsid w:val="00DB0E98"/>
    <w:rsid w:val="00DB0F43"/>
    <w:rsid w:val="00DB0FD1"/>
    <w:rsid w:val="00DB12C6"/>
    <w:rsid w:val="00DB1535"/>
    <w:rsid w:val="00DB1569"/>
    <w:rsid w:val="00DB163F"/>
    <w:rsid w:val="00DB1E4A"/>
    <w:rsid w:val="00DB2165"/>
    <w:rsid w:val="00DB21B5"/>
    <w:rsid w:val="00DB2220"/>
    <w:rsid w:val="00DB2433"/>
    <w:rsid w:val="00DB2C57"/>
    <w:rsid w:val="00DB2D7C"/>
    <w:rsid w:val="00DB3452"/>
    <w:rsid w:val="00DB37E0"/>
    <w:rsid w:val="00DB384F"/>
    <w:rsid w:val="00DB41ED"/>
    <w:rsid w:val="00DB4408"/>
    <w:rsid w:val="00DB499F"/>
    <w:rsid w:val="00DB560B"/>
    <w:rsid w:val="00DB5F1D"/>
    <w:rsid w:val="00DB6438"/>
    <w:rsid w:val="00DB65A1"/>
    <w:rsid w:val="00DB6AE4"/>
    <w:rsid w:val="00DB6EB6"/>
    <w:rsid w:val="00DB7537"/>
    <w:rsid w:val="00DB78CE"/>
    <w:rsid w:val="00DB7A2C"/>
    <w:rsid w:val="00DB7AFB"/>
    <w:rsid w:val="00DB7D55"/>
    <w:rsid w:val="00DC0740"/>
    <w:rsid w:val="00DC0BE6"/>
    <w:rsid w:val="00DC0BED"/>
    <w:rsid w:val="00DC179C"/>
    <w:rsid w:val="00DC22CF"/>
    <w:rsid w:val="00DC2639"/>
    <w:rsid w:val="00DC2A92"/>
    <w:rsid w:val="00DC2C7B"/>
    <w:rsid w:val="00DC2C90"/>
    <w:rsid w:val="00DC2DE4"/>
    <w:rsid w:val="00DC302E"/>
    <w:rsid w:val="00DC30E8"/>
    <w:rsid w:val="00DC3142"/>
    <w:rsid w:val="00DC32C5"/>
    <w:rsid w:val="00DC3729"/>
    <w:rsid w:val="00DC397F"/>
    <w:rsid w:val="00DC4B19"/>
    <w:rsid w:val="00DC4F32"/>
    <w:rsid w:val="00DC526E"/>
    <w:rsid w:val="00DC58D8"/>
    <w:rsid w:val="00DC638B"/>
    <w:rsid w:val="00DC644F"/>
    <w:rsid w:val="00DC712A"/>
    <w:rsid w:val="00DC73F5"/>
    <w:rsid w:val="00DD10D7"/>
    <w:rsid w:val="00DD12AD"/>
    <w:rsid w:val="00DD135B"/>
    <w:rsid w:val="00DD1B0F"/>
    <w:rsid w:val="00DD1B96"/>
    <w:rsid w:val="00DD1F5A"/>
    <w:rsid w:val="00DD21DF"/>
    <w:rsid w:val="00DD3189"/>
    <w:rsid w:val="00DD338C"/>
    <w:rsid w:val="00DD3726"/>
    <w:rsid w:val="00DD3826"/>
    <w:rsid w:val="00DD4380"/>
    <w:rsid w:val="00DD4E11"/>
    <w:rsid w:val="00DD581E"/>
    <w:rsid w:val="00DD5C5B"/>
    <w:rsid w:val="00DD5EA0"/>
    <w:rsid w:val="00DD62FA"/>
    <w:rsid w:val="00DD659B"/>
    <w:rsid w:val="00DD6947"/>
    <w:rsid w:val="00DD71DA"/>
    <w:rsid w:val="00DD7429"/>
    <w:rsid w:val="00DD7518"/>
    <w:rsid w:val="00DD7594"/>
    <w:rsid w:val="00DD7958"/>
    <w:rsid w:val="00DD79FB"/>
    <w:rsid w:val="00DD7B91"/>
    <w:rsid w:val="00DD7EBA"/>
    <w:rsid w:val="00DE09C5"/>
    <w:rsid w:val="00DE0AFE"/>
    <w:rsid w:val="00DE0D2C"/>
    <w:rsid w:val="00DE1032"/>
    <w:rsid w:val="00DE149D"/>
    <w:rsid w:val="00DE1B8D"/>
    <w:rsid w:val="00DE259F"/>
    <w:rsid w:val="00DE26AE"/>
    <w:rsid w:val="00DE26C0"/>
    <w:rsid w:val="00DE2B5A"/>
    <w:rsid w:val="00DE2C3F"/>
    <w:rsid w:val="00DE2D87"/>
    <w:rsid w:val="00DE319D"/>
    <w:rsid w:val="00DE39B7"/>
    <w:rsid w:val="00DE4D84"/>
    <w:rsid w:val="00DE4F18"/>
    <w:rsid w:val="00DE5116"/>
    <w:rsid w:val="00DE51ED"/>
    <w:rsid w:val="00DE5A8E"/>
    <w:rsid w:val="00DE5AC5"/>
    <w:rsid w:val="00DE5B63"/>
    <w:rsid w:val="00DE66BF"/>
    <w:rsid w:val="00DE6928"/>
    <w:rsid w:val="00DE69AA"/>
    <w:rsid w:val="00DE6C84"/>
    <w:rsid w:val="00DE776F"/>
    <w:rsid w:val="00DE7BBE"/>
    <w:rsid w:val="00DF0AA2"/>
    <w:rsid w:val="00DF0DA4"/>
    <w:rsid w:val="00DF2047"/>
    <w:rsid w:val="00DF23D8"/>
    <w:rsid w:val="00DF256A"/>
    <w:rsid w:val="00DF26DD"/>
    <w:rsid w:val="00DF3252"/>
    <w:rsid w:val="00DF32E3"/>
    <w:rsid w:val="00DF36A8"/>
    <w:rsid w:val="00DF3D84"/>
    <w:rsid w:val="00DF4B04"/>
    <w:rsid w:val="00DF528F"/>
    <w:rsid w:val="00DF5728"/>
    <w:rsid w:val="00DF6313"/>
    <w:rsid w:val="00DF6537"/>
    <w:rsid w:val="00DF6D79"/>
    <w:rsid w:val="00DF7989"/>
    <w:rsid w:val="00DF79CA"/>
    <w:rsid w:val="00DF7B0F"/>
    <w:rsid w:val="00DF7E25"/>
    <w:rsid w:val="00E010BF"/>
    <w:rsid w:val="00E017EA"/>
    <w:rsid w:val="00E02967"/>
    <w:rsid w:val="00E02D35"/>
    <w:rsid w:val="00E02E7A"/>
    <w:rsid w:val="00E0333F"/>
    <w:rsid w:val="00E037D4"/>
    <w:rsid w:val="00E03E99"/>
    <w:rsid w:val="00E04BA9"/>
    <w:rsid w:val="00E04C88"/>
    <w:rsid w:val="00E05308"/>
    <w:rsid w:val="00E05565"/>
    <w:rsid w:val="00E05834"/>
    <w:rsid w:val="00E0592E"/>
    <w:rsid w:val="00E06042"/>
    <w:rsid w:val="00E06820"/>
    <w:rsid w:val="00E07363"/>
    <w:rsid w:val="00E078FD"/>
    <w:rsid w:val="00E1060C"/>
    <w:rsid w:val="00E10700"/>
    <w:rsid w:val="00E10DE5"/>
    <w:rsid w:val="00E11605"/>
    <w:rsid w:val="00E1168A"/>
    <w:rsid w:val="00E120C9"/>
    <w:rsid w:val="00E121F7"/>
    <w:rsid w:val="00E1220E"/>
    <w:rsid w:val="00E12320"/>
    <w:rsid w:val="00E1253A"/>
    <w:rsid w:val="00E126B1"/>
    <w:rsid w:val="00E1286E"/>
    <w:rsid w:val="00E12B76"/>
    <w:rsid w:val="00E1374B"/>
    <w:rsid w:val="00E140A0"/>
    <w:rsid w:val="00E1413F"/>
    <w:rsid w:val="00E1454F"/>
    <w:rsid w:val="00E1588F"/>
    <w:rsid w:val="00E15BB3"/>
    <w:rsid w:val="00E15CB6"/>
    <w:rsid w:val="00E16694"/>
    <w:rsid w:val="00E16880"/>
    <w:rsid w:val="00E16AF4"/>
    <w:rsid w:val="00E16E7F"/>
    <w:rsid w:val="00E1700A"/>
    <w:rsid w:val="00E17125"/>
    <w:rsid w:val="00E171A7"/>
    <w:rsid w:val="00E17767"/>
    <w:rsid w:val="00E179A7"/>
    <w:rsid w:val="00E179C0"/>
    <w:rsid w:val="00E17D94"/>
    <w:rsid w:val="00E201F0"/>
    <w:rsid w:val="00E2056A"/>
    <w:rsid w:val="00E20CCA"/>
    <w:rsid w:val="00E20D87"/>
    <w:rsid w:val="00E21B17"/>
    <w:rsid w:val="00E21B28"/>
    <w:rsid w:val="00E22201"/>
    <w:rsid w:val="00E22868"/>
    <w:rsid w:val="00E22AAB"/>
    <w:rsid w:val="00E22CA1"/>
    <w:rsid w:val="00E23208"/>
    <w:rsid w:val="00E23D67"/>
    <w:rsid w:val="00E240C2"/>
    <w:rsid w:val="00E2460F"/>
    <w:rsid w:val="00E257FE"/>
    <w:rsid w:val="00E26212"/>
    <w:rsid w:val="00E26653"/>
    <w:rsid w:val="00E26A23"/>
    <w:rsid w:val="00E26B71"/>
    <w:rsid w:val="00E2739B"/>
    <w:rsid w:val="00E27716"/>
    <w:rsid w:val="00E2786A"/>
    <w:rsid w:val="00E303B6"/>
    <w:rsid w:val="00E30771"/>
    <w:rsid w:val="00E30A7A"/>
    <w:rsid w:val="00E316C5"/>
    <w:rsid w:val="00E31F33"/>
    <w:rsid w:val="00E324C1"/>
    <w:rsid w:val="00E32579"/>
    <w:rsid w:val="00E336A5"/>
    <w:rsid w:val="00E33A72"/>
    <w:rsid w:val="00E33D8D"/>
    <w:rsid w:val="00E340E3"/>
    <w:rsid w:val="00E3420E"/>
    <w:rsid w:val="00E34FDE"/>
    <w:rsid w:val="00E352E0"/>
    <w:rsid w:val="00E35464"/>
    <w:rsid w:val="00E35C36"/>
    <w:rsid w:val="00E35D69"/>
    <w:rsid w:val="00E3652C"/>
    <w:rsid w:val="00E3679D"/>
    <w:rsid w:val="00E37100"/>
    <w:rsid w:val="00E3710F"/>
    <w:rsid w:val="00E371F9"/>
    <w:rsid w:val="00E37571"/>
    <w:rsid w:val="00E376F7"/>
    <w:rsid w:val="00E378C5"/>
    <w:rsid w:val="00E37D15"/>
    <w:rsid w:val="00E37D39"/>
    <w:rsid w:val="00E37E6D"/>
    <w:rsid w:val="00E37F5A"/>
    <w:rsid w:val="00E37F7A"/>
    <w:rsid w:val="00E41067"/>
    <w:rsid w:val="00E415E9"/>
    <w:rsid w:val="00E41AC9"/>
    <w:rsid w:val="00E4240A"/>
    <w:rsid w:val="00E4257F"/>
    <w:rsid w:val="00E427A1"/>
    <w:rsid w:val="00E431C2"/>
    <w:rsid w:val="00E4322C"/>
    <w:rsid w:val="00E43D50"/>
    <w:rsid w:val="00E440E6"/>
    <w:rsid w:val="00E4476F"/>
    <w:rsid w:val="00E44EE4"/>
    <w:rsid w:val="00E4691C"/>
    <w:rsid w:val="00E46A52"/>
    <w:rsid w:val="00E506BF"/>
    <w:rsid w:val="00E50825"/>
    <w:rsid w:val="00E50CEF"/>
    <w:rsid w:val="00E50FFB"/>
    <w:rsid w:val="00E51042"/>
    <w:rsid w:val="00E5121D"/>
    <w:rsid w:val="00E51261"/>
    <w:rsid w:val="00E51519"/>
    <w:rsid w:val="00E51DCB"/>
    <w:rsid w:val="00E52774"/>
    <w:rsid w:val="00E52D4A"/>
    <w:rsid w:val="00E5352C"/>
    <w:rsid w:val="00E5386B"/>
    <w:rsid w:val="00E5389C"/>
    <w:rsid w:val="00E53DED"/>
    <w:rsid w:val="00E54239"/>
    <w:rsid w:val="00E54324"/>
    <w:rsid w:val="00E544E5"/>
    <w:rsid w:val="00E54AC7"/>
    <w:rsid w:val="00E5538C"/>
    <w:rsid w:val="00E55C46"/>
    <w:rsid w:val="00E56CFB"/>
    <w:rsid w:val="00E56FBD"/>
    <w:rsid w:val="00E578E2"/>
    <w:rsid w:val="00E57B67"/>
    <w:rsid w:val="00E60245"/>
    <w:rsid w:val="00E60DD0"/>
    <w:rsid w:val="00E6147D"/>
    <w:rsid w:val="00E615E2"/>
    <w:rsid w:val="00E61ED4"/>
    <w:rsid w:val="00E61F40"/>
    <w:rsid w:val="00E61FFF"/>
    <w:rsid w:val="00E632DC"/>
    <w:rsid w:val="00E6375C"/>
    <w:rsid w:val="00E63C09"/>
    <w:rsid w:val="00E63FB4"/>
    <w:rsid w:val="00E64086"/>
    <w:rsid w:val="00E645E4"/>
    <w:rsid w:val="00E64862"/>
    <w:rsid w:val="00E64CE0"/>
    <w:rsid w:val="00E65490"/>
    <w:rsid w:val="00E65505"/>
    <w:rsid w:val="00E6564C"/>
    <w:rsid w:val="00E656A1"/>
    <w:rsid w:val="00E65D43"/>
    <w:rsid w:val="00E66012"/>
    <w:rsid w:val="00E66176"/>
    <w:rsid w:val="00E66396"/>
    <w:rsid w:val="00E6704C"/>
    <w:rsid w:val="00E67E01"/>
    <w:rsid w:val="00E70452"/>
    <w:rsid w:val="00E707CA"/>
    <w:rsid w:val="00E71A43"/>
    <w:rsid w:val="00E71E28"/>
    <w:rsid w:val="00E7229B"/>
    <w:rsid w:val="00E7257C"/>
    <w:rsid w:val="00E72D9E"/>
    <w:rsid w:val="00E72DDE"/>
    <w:rsid w:val="00E73155"/>
    <w:rsid w:val="00E73853"/>
    <w:rsid w:val="00E73B8B"/>
    <w:rsid w:val="00E74BC0"/>
    <w:rsid w:val="00E755E7"/>
    <w:rsid w:val="00E7594D"/>
    <w:rsid w:val="00E7615C"/>
    <w:rsid w:val="00E764DF"/>
    <w:rsid w:val="00E769F1"/>
    <w:rsid w:val="00E76CBD"/>
    <w:rsid w:val="00E77E95"/>
    <w:rsid w:val="00E80329"/>
    <w:rsid w:val="00E80579"/>
    <w:rsid w:val="00E80C54"/>
    <w:rsid w:val="00E80F16"/>
    <w:rsid w:val="00E81201"/>
    <w:rsid w:val="00E81409"/>
    <w:rsid w:val="00E8148B"/>
    <w:rsid w:val="00E81FEA"/>
    <w:rsid w:val="00E8206C"/>
    <w:rsid w:val="00E82134"/>
    <w:rsid w:val="00E821CE"/>
    <w:rsid w:val="00E826CD"/>
    <w:rsid w:val="00E82DB3"/>
    <w:rsid w:val="00E83C53"/>
    <w:rsid w:val="00E83F94"/>
    <w:rsid w:val="00E8429C"/>
    <w:rsid w:val="00E84928"/>
    <w:rsid w:val="00E849C0"/>
    <w:rsid w:val="00E84A04"/>
    <w:rsid w:val="00E850E1"/>
    <w:rsid w:val="00E8550A"/>
    <w:rsid w:val="00E85AC9"/>
    <w:rsid w:val="00E86264"/>
    <w:rsid w:val="00E86B1B"/>
    <w:rsid w:val="00E86C08"/>
    <w:rsid w:val="00E879BD"/>
    <w:rsid w:val="00E879DE"/>
    <w:rsid w:val="00E90289"/>
    <w:rsid w:val="00E90874"/>
    <w:rsid w:val="00E90F66"/>
    <w:rsid w:val="00E91188"/>
    <w:rsid w:val="00E92067"/>
    <w:rsid w:val="00E9247A"/>
    <w:rsid w:val="00E928E2"/>
    <w:rsid w:val="00E92E2C"/>
    <w:rsid w:val="00E9322F"/>
    <w:rsid w:val="00E9389A"/>
    <w:rsid w:val="00E93C3F"/>
    <w:rsid w:val="00E93EAC"/>
    <w:rsid w:val="00E94123"/>
    <w:rsid w:val="00E94379"/>
    <w:rsid w:val="00E943E8"/>
    <w:rsid w:val="00E94DF9"/>
    <w:rsid w:val="00E95A06"/>
    <w:rsid w:val="00E95D4A"/>
    <w:rsid w:val="00E95FA1"/>
    <w:rsid w:val="00E9633B"/>
    <w:rsid w:val="00E9701B"/>
    <w:rsid w:val="00E97276"/>
    <w:rsid w:val="00E9746B"/>
    <w:rsid w:val="00E97FE4"/>
    <w:rsid w:val="00EA031E"/>
    <w:rsid w:val="00EA03E3"/>
    <w:rsid w:val="00EA1C64"/>
    <w:rsid w:val="00EA2657"/>
    <w:rsid w:val="00EA28C4"/>
    <w:rsid w:val="00EA29C0"/>
    <w:rsid w:val="00EA32D6"/>
    <w:rsid w:val="00EA4A02"/>
    <w:rsid w:val="00EA4A14"/>
    <w:rsid w:val="00EA4A32"/>
    <w:rsid w:val="00EA4B91"/>
    <w:rsid w:val="00EA514A"/>
    <w:rsid w:val="00EA52FF"/>
    <w:rsid w:val="00EA5817"/>
    <w:rsid w:val="00EA5908"/>
    <w:rsid w:val="00EA68AB"/>
    <w:rsid w:val="00EA7D78"/>
    <w:rsid w:val="00EA7F9B"/>
    <w:rsid w:val="00EB011B"/>
    <w:rsid w:val="00EB040C"/>
    <w:rsid w:val="00EB0607"/>
    <w:rsid w:val="00EB071A"/>
    <w:rsid w:val="00EB1A8C"/>
    <w:rsid w:val="00EB1DF7"/>
    <w:rsid w:val="00EB22F3"/>
    <w:rsid w:val="00EB2C9D"/>
    <w:rsid w:val="00EB31FD"/>
    <w:rsid w:val="00EB4211"/>
    <w:rsid w:val="00EB4A9C"/>
    <w:rsid w:val="00EB4B93"/>
    <w:rsid w:val="00EB52F8"/>
    <w:rsid w:val="00EB58BA"/>
    <w:rsid w:val="00EB5CA2"/>
    <w:rsid w:val="00EB6248"/>
    <w:rsid w:val="00EB629B"/>
    <w:rsid w:val="00EB678F"/>
    <w:rsid w:val="00EB70A6"/>
    <w:rsid w:val="00EB7312"/>
    <w:rsid w:val="00EB762A"/>
    <w:rsid w:val="00EB7985"/>
    <w:rsid w:val="00EB7D49"/>
    <w:rsid w:val="00EC038B"/>
    <w:rsid w:val="00EC1DB0"/>
    <w:rsid w:val="00EC2134"/>
    <w:rsid w:val="00EC281F"/>
    <w:rsid w:val="00EC298F"/>
    <w:rsid w:val="00EC3713"/>
    <w:rsid w:val="00EC381C"/>
    <w:rsid w:val="00EC4804"/>
    <w:rsid w:val="00EC4D77"/>
    <w:rsid w:val="00EC539E"/>
    <w:rsid w:val="00EC5E7E"/>
    <w:rsid w:val="00EC5EAD"/>
    <w:rsid w:val="00EC6973"/>
    <w:rsid w:val="00EC6B72"/>
    <w:rsid w:val="00EC71B4"/>
    <w:rsid w:val="00EC7293"/>
    <w:rsid w:val="00EC7CA0"/>
    <w:rsid w:val="00EC7DA6"/>
    <w:rsid w:val="00ED06B1"/>
    <w:rsid w:val="00ED08A1"/>
    <w:rsid w:val="00ED08D6"/>
    <w:rsid w:val="00ED0F19"/>
    <w:rsid w:val="00ED209B"/>
    <w:rsid w:val="00ED2F0E"/>
    <w:rsid w:val="00ED32C3"/>
    <w:rsid w:val="00ED3543"/>
    <w:rsid w:val="00ED3CF9"/>
    <w:rsid w:val="00ED3D36"/>
    <w:rsid w:val="00ED44CE"/>
    <w:rsid w:val="00ED45E7"/>
    <w:rsid w:val="00ED478C"/>
    <w:rsid w:val="00ED482B"/>
    <w:rsid w:val="00ED4EC0"/>
    <w:rsid w:val="00ED5B1D"/>
    <w:rsid w:val="00ED5ECA"/>
    <w:rsid w:val="00ED68E0"/>
    <w:rsid w:val="00ED6A12"/>
    <w:rsid w:val="00ED6D1F"/>
    <w:rsid w:val="00ED78BF"/>
    <w:rsid w:val="00ED7C29"/>
    <w:rsid w:val="00ED7CF7"/>
    <w:rsid w:val="00ED7FA1"/>
    <w:rsid w:val="00EE05A1"/>
    <w:rsid w:val="00EE0796"/>
    <w:rsid w:val="00EE0C1B"/>
    <w:rsid w:val="00EE0E90"/>
    <w:rsid w:val="00EE17B7"/>
    <w:rsid w:val="00EE2D24"/>
    <w:rsid w:val="00EE2FBC"/>
    <w:rsid w:val="00EE3405"/>
    <w:rsid w:val="00EE3820"/>
    <w:rsid w:val="00EE4076"/>
    <w:rsid w:val="00EE4313"/>
    <w:rsid w:val="00EE44A5"/>
    <w:rsid w:val="00EE4AFB"/>
    <w:rsid w:val="00EE5032"/>
    <w:rsid w:val="00EE56BC"/>
    <w:rsid w:val="00EE5BD8"/>
    <w:rsid w:val="00EE61C4"/>
    <w:rsid w:val="00EE6351"/>
    <w:rsid w:val="00EE67D4"/>
    <w:rsid w:val="00EE78C7"/>
    <w:rsid w:val="00EE7F1A"/>
    <w:rsid w:val="00EF05A5"/>
    <w:rsid w:val="00EF07A4"/>
    <w:rsid w:val="00EF1413"/>
    <w:rsid w:val="00EF17F3"/>
    <w:rsid w:val="00EF29FD"/>
    <w:rsid w:val="00EF3080"/>
    <w:rsid w:val="00EF31C4"/>
    <w:rsid w:val="00EF336E"/>
    <w:rsid w:val="00EF472D"/>
    <w:rsid w:val="00EF482D"/>
    <w:rsid w:val="00EF4884"/>
    <w:rsid w:val="00EF4E6E"/>
    <w:rsid w:val="00EF4EDE"/>
    <w:rsid w:val="00EF4FE8"/>
    <w:rsid w:val="00EF514E"/>
    <w:rsid w:val="00EF55E1"/>
    <w:rsid w:val="00EF589B"/>
    <w:rsid w:val="00EF5CCD"/>
    <w:rsid w:val="00EF5EFF"/>
    <w:rsid w:val="00EF630B"/>
    <w:rsid w:val="00EF6493"/>
    <w:rsid w:val="00EF68C4"/>
    <w:rsid w:val="00EF6CF2"/>
    <w:rsid w:val="00EF72B2"/>
    <w:rsid w:val="00EF7A9D"/>
    <w:rsid w:val="00EF7BB1"/>
    <w:rsid w:val="00EF7E89"/>
    <w:rsid w:val="00F00AB7"/>
    <w:rsid w:val="00F01262"/>
    <w:rsid w:val="00F012DC"/>
    <w:rsid w:val="00F02305"/>
    <w:rsid w:val="00F023E3"/>
    <w:rsid w:val="00F0247C"/>
    <w:rsid w:val="00F03611"/>
    <w:rsid w:val="00F04310"/>
    <w:rsid w:val="00F04800"/>
    <w:rsid w:val="00F04859"/>
    <w:rsid w:val="00F04B4A"/>
    <w:rsid w:val="00F053E4"/>
    <w:rsid w:val="00F05A80"/>
    <w:rsid w:val="00F074AB"/>
    <w:rsid w:val="00F07553"/>
    <w:rsid w:val="00F075C9"/>
    <w:rsid w:val="00F075E2"/>
    <w:rsid w:val="00F07D85"/>
    <w:rsid w:val="00F10017"/>
    <w:rsid w:val="00F102B9"/>
    <w:rsid w:val="00F10C80"/>
    <w:rsid w:val="00F10CFF"/>
    <w:rsid w:val="00F1189D"/>
    <w:rsid w:val="00F12BF4"/>
    <w:rsid w:val="00F132C8"/>
    <w:rsid w:val="00F13436"/>
    <w:rsid w:val="00F1359F"/>
    <w:rsid w:val="00F13E8F"/>
    <w:rsid w:val="00F14396"/>
    <w:rsid w:val="00F1468E"/>
    <w:rsid w:val="00F158E5"/>
    <w:rsid w:val="00F1685B"/>
    <w:rsid w:val="00F1688A"/>
    <w:rsid w:val="00F16D3E"/>
    <w:rsid w:val="00F16F0D"/>
    <w:rsid w:val="00F16F23"/>
    <w:rsid w:val="00F173F9"/>
    <w:rsid w:val="00F1753B"/>
    <w:rsid w:val="00F17A72"/>
    <w:rsid w:val="00F17CA9"/>
    <w:rsid w:val="00F201AF"/>
    <w:rsid w:val="00F2063A"/>
    <w:rsid w:val="00F20670"/>
    <w:rsid w:val="00F2067C"/>
    <w:rsid w:val="00F209FF"/>
    <w:rsid w:val="00F211EC"/>
    <w:rsid w:val="00F21AEB"/>
    <w:rsid w:val="00F222A9"/>
    <w:rsid w:val="00F2258E"/>
    <w:rsid w:val="00F2295F"/>
    <w:rsid w:val="00F23374"/>
    <w:rsid w:val="00F23DF9"/>
    <w:rsid w:val="00F240D5"/>
    <w:rsid w:val="00F246DD"/>
    <w:rsid w:val="00F2497A"/>
    <w:rsid w:val="00F256C5"/>
    <w:rsid w:val="00F25929"/>
    <w:rsid w:val="00F25931"/>
    <w:rsid w:val="00F261D3"/>
    <w:rsid w:val="00F261F6"/>
    <w:rsid w:val="00F26532"/>
    <w:rsid w:val="00F2699F"/>
    <w:rsid w:val="00F2716F"/>
    <w:rsid w:val="00F27651"/>
    <w:rsid w:val="00F30328"/>
    <w:rsid w:val="00F3094E"/>
    <w:rsid w:val="00F3096F"/>
    <w:rsid w:val="00F30DDC"/>
    <w:rsid w:val="00F30E76"/>
    <w:rsid w:val="00F31EF8"/>
    <w:rsid w:val="00F31F97"/>
    <w:rsid w:val="00F32285"/>
    <w:rsid w:val="00F329BF"/>
    <w:rsid w:val="00F33830"/>
    <w:rsid w:val="00F33BC5"/>
    <w:rsid w:val="00F342A7"/>
    <w:rsid w:val="00F34370"/>
    <w:rsid w:val="00F34379"/>
    <w:rsid w:val="00F34409"/>
    <w:rsid w:val="00F34A1B"/>
    <w:rsid w:val="00F34CC8"/>
    <w:rsid w:val="00F34DE0"/>
    <w:rsid w:val="00F34EBB"/>
    <w:rsid w:val="00F353DA"/>
    <w:rsid w:val="00F3598A"/>
    <w:rsid w:val="00F359F5"/>
    <w:rsid w:val="00F364BA"/>
    <w:rsid w:val="00F36507"/>
    <w:rsid w:val="00F36EB7"/>
    <w:rsid w:val="00F3776D"/>
    <w:rsid w:val="00F37839"/>
    <w:rsid w:val="00F37DD8"/>
    <w:rsid w:val="00F40175"/>
    <w:rsid w:val="00F4027C"/>
    <w:rsid w:val="00F4086E"/>
    <w:rsid w:val="00F40B29"/>
    <w:rsid w:val="00F415C7"/>
    <w:rsid w:val="00F416CA"/>
    <w:rsid w:val="00F41C75"/>
    <w:rsid w:val="00F41D75"/>
    <w:rsid w:val="00F41E82"/>
    <w:rsid w:val="00F428C6"/>
    <w:rsid w:val="00F42949"/>
    <w:rsid w:val="00F42A7E"/>
    <w:rsid w:val="00F43177"/>
    <w:rsid w:val="00F43835"/>
    <w:rsid w:val="00F43D94"/>
    <w:rsid w:val="00F43DC6"/>
    <w:rsid w:val="00F43EF7"/>
    <w:rsid w:val="00F44C61"/>
    <w:rsid w:val="00F45109"/>
    <w:rsid w:val="00F4525C"/>
    <w:rsid w:val="00F453C6"/>
    <w:rsid w:val="00F45EB5"/>
    <w:rsid w:val="00F462AF"/>
    <w:rsid w:val="00F4636C"/>
    <w:rsid w:val="00F4636D"/>
    <w:rsid w:val="00F47A6C"/>
    <w:rsid w:val="00F5206C"/>
    <w:rsid w:val="00F5281B"/>
    <w:rsid w:val="00F5290C"/>
    <w:rsid w:val="00F52DD6"/>
    <w:rsid w:val="00F533B4"/>
    <w:rsid w:val="00F538A9"/>
    <w:rsid w:val="00F538BC"/>
    <w:rsid w:val="00F53BD8"/>
    <w:rsid w:val="00F54D73"/>
    <w:rsid w:val="00F54F06"/>
    <w:rsid w:val="00F54F40"/>
    <w:rsid w:val="00F54FC7"/>
    <w:rsid w:val="00F556A3"/>
    <w:rsid w:val="00F559C0"/>
    <w:rsid w:val="00F55A6C"/>
    <w:rsid w:val="00F55E9B"/>
    <w:rsid w:val="00F5654E"/>
    <w:rsid w:val="00F5689A"/>
    <w:rsid w:val="00F5711E"/>
    <w:rsid w:val="00F572D0"/>
    <w:rsid w:val="00F57D1C"/>
    <w:rsid w:val="00F6004F"/>
    <w:rsid w:val="00F612F3"/>
    <w:rsid w:val="00F6188F"/>
    <w:rsid w:val="00F619E6"/>
    <w:rsid w:val="00F61B72"/>
    <w:rsid w:val="00F61E0B"/>
    <w:rsid w:val="00F6206D"/>
    <w:rsid w:val="00F621C2"/>
    <w:rsid w:val="00F6227A"/>
    <w:rsid w:val="00F627EC"/>
    <w:rsid w:val="00F62864"/>
    <w:rsid w:val="00F62A55"/>
    <w:rsid w:val="00F62AD5"/>
    <w:rsid w:val="00F63896"/>
    <w:rsid w:val="00F639CF"/>
    <w:rsid w:val="00F63AD4"/>
    <w:rsid w:val="00F6404B"/>
    <w:rsid w:val="00F64151"/>
    <w:rsid w:val="00F641E3"/>
    <w:rsid w:val="00F648B4"/>
    <w:rsid w:val="00F64A86"/>
    <w:rsid w:val="00F64B2B"/>
    <w:rsid w:val="00F64FB3"/>
    <w:rsid w:val="00F65053"/>
    <w:rsid w:val="00F650F1"/>
    <w:rsid w:val="00F65501"/>
    <w:rsid w:val="00F65C07"/>
    <w:rsid w:val="00F65E10"/>
    <w:rsid w:val="00F661C7"/>
    <w:rsid w:val="00F66BF9"/>
    <w:rsid w:val="00F66E67"/>
    <w:rsid w:val="00F6708A"/>
    <w:rsid w:val="00F675EC"/>
    <w:rsid w:val="00F67860"/>
    <w:rsid w:val="00F679FC"/>
    <w:rsid w:val="00F67B26"/>
    <w:rsid w:val="00F70397"/>
    <w:rsid w:val="00F70BC1"/>
    <w:rsid w:val="00F70F99"/>
    <w:rsid w:val="00F71140"/>
    <w:rsid w:val="00F71859"/>
    <w:rsid w:val="00F72157"/>
    <w:rsid w:val="00F72637"/>
    <w:rsid w:val="00F72C0E"/>
    <w:rsid w:val="00F72C35"/>
    <w:rsid w:val="00F72C53"/>
    <w:rsid w:val="00F72D4F"/>
    <w:rsid w:val="00F72EE3"/>
    <w:rsid w:val="00F73180"/>
    <w:rsid w:val="00F734B7"/>
    <w:rsid w:val="00F7374E"/>
    <w:rsid w:val="00F74B3D"/>
    <w:rsid w:val="00F754F0"/>
    <w:rsid w:val="00F7557C"/>
    <w:rsid w:val="00F75726"/>
    <w:rsid w:val="00F75A80"/>
    <w:rsid w:val="00F75F19"/>
    <w:rsid w:val="00F761A3"/>
    <w:rsid w:val="00F76280"/>
    <w:rsid w:val="00F775AE"/>
    <w:rsid w:val="00F81006"/>
    <w:rsid w:val="00F814E4"/>
    <w:rsid w:val="00F81B6D"/>
    <w:rsid w:val="00F81B9A"/>
    <w:rsid w:val="00F81C6A"/>
    <w:rsid w:val="00F81F69"/>
    <w:rsid w:val="00F82135"/>
    <w:rsid w:val="00F82183"/>
    <w:rsid w:val="00F822EB"/>
    <w:rsid w:val="00F82981"/>
    <w:rsid w:val="00F83045"/>
    <w:rsid w:val="00F83597"/>
    <w:rsid w:val="00F83BF0"/>
    <w:rsid w:val="00F83C57"/>
    <w:rsid w:val="00F845D5"/>
    <w:rsid w:val="00F84A26"/>
    <w:rsid w:val="00F84B8D"/>
    <w:rsid w:val="00F84E32"/>
    <w:rsid w:val="00F85D9E"/>
    <w:rsid w:val="00F85E87"/>
    <w:rsid w:val="00F85EA4"/>
    <w:rsid w:val="00F86858"/>
    <w:rsid w:val="00F86A31"/>
    <w:rsid w:val="00F871CE"/>
    <w:rsid w:val="00F8752C"/>
    <w:rsid w:val="00F878CA"/>
    <w:rsid w:val="00F87E1B"/>
    <w:rsid w:val="00F9003B"/>
    <w:rsid w:val="00F91101"/>
    <w:rsid w:val="00F917F3"/>
    <w:rsid w:val="00F91CB7"/>
    <w:rsid w:val="00F91F3F"/>
    <w:rsid w:val="00F924F9"/>
    <w:rsid w:val="00F92FC3"/>
    <w:rsid w:val="00F93156"/>
    <w:rsid w:val="00F937B6"/>
    <w:rsid w:val="00F93A36"/>
    <w:rsid w:val="00F9415B"/>
    <w:rsid w:val="00F943D2"/>
    <w:rsid w:val="00F94697"/>
    <w:rsid w:val="00F94861"/>
    <w:rsid w:val="00F94AFC"/>
    <w:rsid w:val="00F94F69"/>
    <w:rsid w:val="00F95000"/>
    <w:rsid w:val="00F956FC"/>
    <w:rsid w:val="00F958C0"/>
    <w:rsid w:val="00F95B0F"/>
    <w:rsid w:val="00F963D7"/>
    <w:rsid w:val="00F96F4F"/>
    <w:rsid w:val="00F9704F"/>
    <w:rsid w:val="00F97224"/>
    <w:rsid w:val="00F97B66"/>
    <w:rsid w:val="00FA002B"/>
    <w:rsid w:val="00FA0E63"/>
    <w:rsid w:val="00FA0FF9"/>
    <w:rsid w:val="00FA1223"/>
    <w:rsid w:val="00FA14AF"/>
    <w:rsid w:val="00FA1598"/>
    <w:rsid w:val="00FA1A8E"/>
    <w:rsid w:val="00FA1C37"/>
    <w:rsid w:val="00FA1C83"/>
    <w:rsid w:val="00FA1DF1"/>
    <w:rsid w:val="00FA1F12"/>
    <w:rsid w:val="00FA240A"/>
    <w:rsid w:val="00FA41DD"/>
    <w:rsid w:val="00FA4B40"/>
    <w:rsid w:val="00FA4BE4"/>
    <w:rsid w:val="00FA56D5"/>
    <w:rsid w:val="00FA5702"/>
    <w:rsid w:val="00FA5CA2"/>
    <w:rsid w:val="00FA65BE"/>
    <w:rsid w:val="00FA67A4"/>
    <w:rsid w:val="00FA6F88"/>
    <w:rsid w:val="00FA7168"/>
    <w:rsid w:val="00FA77D7"/>
    <w:rsid w:val="00FA7820"/>
    <w:rsid w:val="00FB05FA"/>
    <w:rsid w:val="00FB09EB"/>
    <w:rsid w:val="00FB1771"/>
    <w:rsid w:val="00FB1C0E"/>
    <w:rsid w:val="00FB293F"/>
    <w:rsid w:val="00FB37F7"/>
    <w:rsid w:val="00FB3893"/>
    <w:rsid w:val="00FB3EC5"/>
    <w:rsid w:val="00FB4B56"/>
    <w:rsid w:val="00FB53C6"/>
    <w:rsid w:val="00FB5A2F"/>
    <w:rsid w:val="00FB5E9B"/>
    <w:rsid w:val="00FB5FDF"/>
    <w:rsid w:val="00FB6A8F"/>
    <w:rsid w:val="00FB6F91"/>
    <w:rsid w:val="00FB741D"/>
    <w:rsid w:val="00FB75EA"/>
    <w:rsid w:val="00FB7C91"/>
    <w:rsid w:val="00FC0428"/>
    <w:rsid w:val="00FC081E"/>
    <w:rsid w:val="00FC1AE9"/>
    <w:rsid w:val="00FC1B74"/>
    <w:rsid w:val="00FC1D2B"/>
    <w:rsid w:val="00FC3965"/>
    <w:rsid w:val="00FC3ACE"/>
    <w:rsid w:val="00FC3C19"/>
    <w:rsid w:val="00FC421E"/>
    <w:rsid w:val="00FC4238"/>
    <w:rsid w:val="00FC445E"/>
    <w:rsid w:val="00FC49AC"/>
    <w:rsid w:val="00FC49FB"/>
    <w:rsid w:val="00FC5131"/>
    <w:rsid w:val="00FC519A"/>
    <w:rsid w:val="00FC54AD"/>
    <w:rsid w:val="00FC6552"/>
    <w:rsid w:val="00FC6B3E"/>
    <w:rsid w:val="00FC71EC"/>
    <w:rsid w:val="00FC7289"/>
    <w:rsid w:val="00FC74B5"/>
    <w:rsid w:val="00FC7558"/>
    <w:rsid w:val="00FC7753"/>
    <w:rsid w:val="00FD005B"/>
    <w:rsid w:val="00FD00FA"/>
    <w:rsid w:val="00FD0467"/>
    <w:rsid w:val="00FD084F"/>
    <w:rsid w:val="00FD2327"/>
    <w:rsid w:val="00FD2968"/>
    <w:rsid w:val="00FD2AA6"/>
    <w:rsid w:val="00FD3849"/>
    <w:rsid w:val="00FD42E5"/>
    <w:rsid w:val="00FD4FD1"/>
    <w:rsid w:val="00FD5B4A"/>
    <w:rsid w:val="00FD5CBC"/>
    <w:rsid w:val="00FD6378"/>
    <w:rsid w:val="00FD63E9"/>
    <w:rsid w:val="00FD6D0F"/>
    <w:rsid w:val="00FD71AB"/>
    <w:rsid w:val="00FD7BD9"/>
    <w:rsid w:val="00FE0133"/>
    <w:rsid w:val="00FE078F"/>
    <w:rsid w:val="00FE08A5"/>
    <w:rsid w:val="00FE1254"/>
    <w:rsid w:val="00FE1782"/>
    <w:rsid w:val="00FE1B71"/>
    <w:rsid w:val="00FE1BA7"/>
    <w:rsid w:val="00FE2398"/>
    <w:rsid w:val="00FE2484"/>
    <w:rsid w:val="00FE2F4E"/>
    <w:rsid w:val="00FE3C36"/>
    <w:rsid w:val="00FE4171"/>
    <w:rsid w:val="00FE4804"/>
    <w:rsid w:val="00FE5111"/>
    <w:rsid w:val="00FE5BA3"/>
    <w:rsid w:val="00FE6473"/>
    <w:rsid w:val="00FE6CC6"/>
    <w:rsid w:val="00FE79D4"/>
    <w:rsid w:val="00FF0345"/>
    <w:rsid w:val="00FF06A2"/>
    <w:rsid w:val="00FF0759"/>
    <w:rsid w:val="00FF082B"/>
    <w:rsid w:val="00FF0CE9"/>
    <w:rsid w:val="00FF1882"/>
    <w:rsid w:val="00FF213E"/>
    <w:rsid w:val="00FF27BA"/>
    <w:rsid w:val="00FF34F9"/>
    <w:rsid w:val="00FF377B"/>
    <w:rsid w:val="00FF3B1B"/>
    <w:rsid w:val="00FF45D7"/>
    <w:rsid w:val="00FF4AA1"/>
    <w:rsid w:val="00FF53BD"/>
    <w:rsid w:val="00FF6932"/>
    <w:rsid w:val="00FF6B88"/>
    <w:rsid w:val="00FF74ED"/>
    <w:rsid w:val="00FF7658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F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30A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0A0"/>
  </w:style>
  <w:style w:type="paragraph" w:styleId="Zpat">
    <w:name w:val="footer"/>
    <w:basedOn w:val="Normln"/>
    <w:link w:val="ZpatChar"/>
    <w:uiPriority w:val="99"/>
    <w:unhideWhenUsed/>
    <w:rsid w:val="006C30A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A0"/>
  </w:style>
  <w:style w:type="paragraph" w:styleId="Textbubliny">
    <w:name w:val="Balloon Text"/>
    <w:basedOn w:val="Normln"/>
    <w:link w:val="TextbublinyChar"/>
    <w:uiPriority w:val="99"/>
    <w:semiHidden/>
    <w:unhideWhenUsed/>
    <w:rsid w:val="00B60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0D61"/>
    <w:rsid w:val="00B71C92"/>
    <w:rsid w:val="00F0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063D397B7314A72856A79CB6026F9F2">
    <w:name w:val="D063D397B7314A72856A79CB6026F9F2"/>
    <w:rsid w:val="00F00D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57</Pages>
  <Words>21510</Words>
  <Characters>126915</Characters>
  <Application>Microsoft Office Word</Application>
  <DocSecurity>0</DocSecurity>
  <Lines>1057</Lines>
  <Paragraphs>296</Paragraphs>
  <ScaleCrop>false</ScaleCrop>
  <Company>Hewlett-Packard</Company>
  <LinksUpToDate>false</LinksUpToDate>
  <CharactersWithSpaces>148129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Valeriánová</dc:creator>
  <cp:lastModifiedBy>Anna Valeriánová</cp:lastModifiedBy>
  <cp:revision>34</cp:revision>
  <dcterms:created xsi:type="dcterms:W3CDTF">2015-03-24T16:59:00Z</dcterms:created>
  <dcterms:modified xsi:type="dcterms:W3CDTF">2015-04-21T16:47:00Z</dcterms:modified>
</cp:coreProperties>
</file>